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CD" w:rsidRPr="00522A69" w:rsidRDefault="00214D5F" w:rsidP="00522A69">
      <w:pPr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522A69">
        <w:rPr>
          <w:rFonts w:ascii="Times New Roman" w:hAnsi="Times New Roman" w:cs="Times New Roman"/>
          <w:b/>
          <w:sz w:val="32"/>
        </w:rPr>
        <w:t>Егер бала</w:t>
      </w:r>
      <w:r w:rsidRPr="00522A69">
        <w:rPr>
          <w:rFonts w:ascii="Times New Roman" w:hAnsi="Times New Roman" w:cs="Times New Roman"/>
          <w:b/>
          <w:sz w:val="32"/>
          <w:lang w:val="kk-KZ"/>
        </w:rPr>
        <w:t xml:space="preserve"> </w:t>
      </w:r>
      <w:r w:rsidRPr="00522A69">
        <w:rPr>
          <w:rFonts w:ascii="Times New Roman" w:hAnsi="Times New Roman" w:cs="Times New Roman"/>
          <w:b/>
          <w:sz w:val="32"/>
        </w:rPr>
        <w:t>нашар есте са</w:t>
      </w:r>
      <w:r w:rsidRPr="00522A69">
        <w:rPr>
          <w:rFonts w:ascii="Times New Roman" w:hAnsi="Times New Roman" w:cs="Times New Roman"/>
          <w:b/>
          <w:sz w:val="32"/>
          <w:lang w:val="kk-KZ"/>
        </w:rPr>
        <w:t>қ</w:t>
      </w:r>
      <w:r w:rsidRPr="00522A69">
        <w:rPr>
          <w:rFonts w:ascii="Times New Roman" w:hAnsi="Times New Roman" w:cs="Times New Roman"/>
          <w:b/>
          <w:sz w:val="32"/>
        </w:rPr>
        <w:t>тайтын болса</w:t>
      </w:r>
      <w:r w:rsidRPr="00522A69">
        <w:rPr>
          <w:rFonts w:ascii="Times New Roman" w:hAnsi="Times New Roman" w:cs="Times New Roman"/>
          <w:b/>
          <w:sz w:val="32"/>
          <w:lang w:val="kk-KZ"/>
        </w:rPr>
        <w:t>...</w:t>
      </w:r>
    </w:p>
    <w:p w:rsidR="00214D5F" w:rsidRPr="00522A69" w:rsidRDefault="00214D5F" w:rsidP="00214D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522A69">
        <w:rPr>
          <w:rFonts w:ascii="Times New Roman" w:hAnsi="Times New Roman" w:cs="Times New Roman"/>
          <w:sz w:val="28"/>
          <w:lang w:val="kk-KZ"/>
        </w:rPr>
        <w:t>Баланы ұзақ уақытқа есте сақтауға мақсат қоюға үйретіңіз.</w:t>
      </w:r>
    </w:p>
    <w:p w:rsidR="00214D5F" w:rsidRPr="00522A69" w:rsidRDefault="00214D5F" w:rsidP="00214D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522A69">
        <w:rPr>
          <w:rFonts w:ascii="Times New Roman" w:hAnsi="Times New Roman" w:cs="Times New Roman"/>
          <w:sz w:val="28"/>
          <w:lang w:val="kk-KZ"/>
        </w:rPr>
        <w:t>Сабағын дайындау кезінде жұмыстың түрлерін жекеле: конспектілеу, дауыс бойынша есте сақтау, схема, диаграмма, график, суреттерді қолдану және т.б.</w:t>
      </w:r>
    </w:p>
    <w:p w:rsidR="00214D5F" w:rsidRPr="00522A69" w:rsidRDefault="00214D5F" w:rsidP="00214D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522A69">
        <w:rPr>
          <w:rFonts w:ascii="Times New Roman" w:hAnsi="Times New Roman" w:cs="Times New Roman"/>
          <w:sz w:val="28"/>
          <w:lang w:val="kk-KZ"/>
        </w:rPr>
        <w:t>Тексті жақсы есте сақтау үшін оны дауыстап оқу керек.</w:t>
      </w:r>
    </w:p>
    <w:p w:rsidR="00214D5F" w:rsidRPr="00522A69" w:rsidRDefault="00214D5F" w:rsidP="00214D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522A69">
        <w:rPr>
          <w:rFonts w:ascii="Times New Roman" w:hAnsi="Times New Roman" w:cs="Times New Roman"/>
          <w:sz w:val="28"/>
          <w:lang w:val="kk-KZ"/>
        </w:rPr>
        <w:t>Бала оқығанын мазмұндап айтқан кезде жақсы есте сақтайды.</w:t>
      </w:r>
    </w:p>
    <w:p w:rsidR="00214D5F" w:rsidRPr="00522A69" w:rsidRDefault="00214D5F" w:rsidP="00214D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522A69">
        <w:rPr>
          <w:rFonts w:ascii="Times New Roman" w:hAnsi="Times New Roman" w:cs="Times New Roman"/>
          <w:sz w:val="28"/>
          <w:lang w:val="kk-KZ"/>
        </w:rPr>
        <w:t>Оқып жатқан кезінде бала нені есте сақтау керектігін түсінуі керек.</w:t>
      </w:r>
    </w:p>
    <w:p w:rsidR="00214D5F" w:rsidRPr="00522A69" w:rsidRDefault="00214D5F" w:rsidP="00214D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522A69">
        <w:rPr>
          <w:rFonts w:ascii="Times New Roman" w:hAnsi="Times New Roman" w:cs="Times New Roman"/>
          <w:sz w:val="28"/>
          <w:lang w:val="kk-KZ"/>
        </w:rPr>
        <w:t xml:space="preserve">Есте сақтау кезінде </w:t>
      </w:r>
      <w:r w:rsidR="00522A69" w:rsidRPr="00522A69">
        <w:rPr>
          <w:rFonts w:ascii="Times New Roman" w:hAnsi="Times New Roman" w:cs="Times New Roman"/>
          <w:sz w:val="28"/>
          <w:lang w:val="kk-KZ"/>
        </w:rPr>
        <w:t>мағыналық байланыстар мен мағыналық топтауға сүйеніңіз, себебі мағынасын жақсы түсінген адам жақсы және ұзақ уақытқа есінде сақтайды.</w:t>
      </w:r>
    </w:p>
    <w:p w:rsidR="00522A69" w:rsidRPr="00522A69" w:rsidRDefault="00522A69" w:rsidP="00214D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522A69">
        <w:rPr>
          <w:rFonts w:ascii="Times New Roman" w:hAnsi="Times New Roman" w:cs="Times New Roman"/>
          <w:sz w:val="28"/>
          <w:lang w:val="kk-KZ"/>
        </w:rPr>
        <w:t>Бір күнде жеті сағат оқымай, жеті күнде бір-бір сағаттан оқыған дұрыс.</w:t>
      </w:r>
    </w:p>
    <w:p w:rsidR="00522A69" w:rsidRPr="00522A69" w:rsidRDefault="00522A69" w:rsidP="00214D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522A69">
        <w:rPr>
          <w:rFonts w:ascii="Times New Roman" w:hAnsi="Times New Roman" w:cs="Times New Roman"/>
          <w:sz w:val="28"/>
          <w:lang w:val="kk-KZ"/>
        </w:rPr>
        <w:t xml:space="preserve">Режим болу </w:t>
      </w:r>
      <w:r w:rsidR="00FD67B4">
        <w:rPr>
          <w:rFonts w:ascii="Times New Roman" w:hAnsi="Times New Roman" w:cs="Times New Roman"/>
          <w:sz w:val="28"/>
          <w:lang w:val="kk-KZ"/>
        </w:rPr>
        <w:t>ү</w:t>
      </w:r>
      <w:bookmarkStart w:id="0" w:name="_GoBack"/>
      <w:bookmarkEnd w:id="0"/>
      <w:r w:rsidRPr="00522A69">
        <w:rPr>
          <w:rFonts w:ascii="Times New Roman" w:hAnsi="Times New Roman" w:cs="Times New Roman"/>
          <w:sz w:val="28"/>
          <w:lang w:val="kk-KZ"/>
        </w:rPr>
        <w:t>шін материалды белгілі бір уақытта оқу керек. Кешкісін, ұйықтар алдында оқыған материалды қайталау керек.</w:t>
      </w:r>
    </w:p>
    <w:p w:rsidR="00522A69" w:rsidRPr="00522A69" w:rsidRDefault="00522A69" w:rsidP="00214D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522A69">
        <w:rPr>
          <w:rFonts w:ascii="Times New Roman" w:hAnsi="Times New Roman" w:cs="Times New Roman"/>
          <w:sz w:val="28"/>
          <w:lang w:val="kk-KZ"/>
        </w:rPr>
        <w:t>Өлеңді әр жол бойынша жаттамаңыз. Қысқа өлеңді түгелімен жаттап алыңыз, ұзақтарын бөліп жаттаңыз.</w:t>
      </w:r>
    </w:p>
    <w:sectPr w:rsidR="00522A69" w:rsidRPr="00522A69" w:rsidSect="0086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A3267"/>
    <w:multiLevelType w:val="hybridMultilevel"/>
    <w:tmpl w:val="95A2F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2"/>
  </w:compat>
  <w:rsids>
    <w:rsidRoot w:val="00214D5F"/>
    <w:rsid w:val="00214D5F"/>
    <w:rsid w:val="00522A69"/>
    <w:rsid w:val="00867442"/>
    <w:rsid w:val="00CB4C75"/>
    <w:rsid w:val="00D00CA0"/>
    <w:rsid w:val="00FD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user</cp:lastModifiedBy>
  <cp:revision>3</cp:revision>
  <dcterms:created xsi:type="dcterms:W3CDTF">2012-02-07T13:33:00Z</dcterms:created>
  <dcterms:modified xsi:type="dcterms:W3CDTF">2012-04-11T05:18:00Z</dcterms:modified>
</cp:coreProperties>
</file>