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>
    <v:background id="_x0000_s1025" o:bwmode="white" fillcolor="#bfbfbf [2412]" o:targetscreensize="800,600">
      <v:fill color2="fill darken(164)" angle="-45" method="linear sigma" type="gradient"/>
    </v:background>
  </w:background>
  <w:body>
    <w:p w:rsidR="007B34A2" w:rsidRDefault="007B34A2">
      <w:pPr>
        <w:rPr>
          <w:rFonts w:ascii="Times New Roman" w:eastAsia="+mj-ea" w:hAnsi="Times New Roman" w:cs="Times New Roman"/>
          <w:b/>
          <w:bCs/>
          <w:i/>
          <w:caps/>
          <w:color w:val="464345" w:themeColor="accent5" w:themeShade="80"/>
          <w:kern w:val="24"/>
          <w:position w:val="1"/>
          <w:sz w:val="32"/>
          <w:szCs w:val="32"/>
        </w:rPr>
      </w:pPr>
    </w:p>
    <w:p w:rsidR="00890912" w:rsidRDefault="00890912" w:rsidP="00890912">
      <w:pPr>
        <w:spacing w:after="120" w:line="240" w:lineRule="auto"/>
        <w:rPr>
          <w:rFonts w:ascii="Times New Roman" w:eastAsia="+mj-ea" w:hAnsi="Times New Roman" w:cs="Times New Roman"/>
          <w:b/>
          <w:bCs/>
          <w:i/>
          <w:caps/>
          <w:color w:val="464345" w:themeColor="accent5" w:themeShade="80"/>
          <w:kern w:val="24"/>
          <w:position w:val="1"/>
          <w:sz w:val="32"/>
          <w:szCs w:val="32"/>
        </w:rPr>
      </w:pPr>
    </w:p>
    <w:p w:rsidR="00890912" w:rsidRDefault="007B34A2" w:rsidP="00AA2D0A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i/>
          <w:caps/>
          <w:color w:val="464345" w:themeColor="accent5" w:themeShade="80"/>
          <w:kern w:val="24"/>
          <w:position w:val="1"/>
          <w:sz w:val="32"/>
          <w:szCs w:val="32"/>
        </w:rPr>
      </w:pPr>
      <w:r w:rsidRPr="007B34A2">
        <w:rPr>
          <w:rFonts w:ascii="Times New Roman" w:eastAsia="+mj-ea" w:hAnsi="Times New Roman" w:cs="Times New Roman"/>
          <w:b/>
          <w:bCs/>
          <w:i/>
          <w:caps/>
          <w:color w:val="464345" w:themeColor="accent5" w:themeShade="80"/>
          <w:kern w:val="24"/>
          <w:position w:val="1"/>
          <w:sz w:val="32"/>
          <w:szCs w:val="32"/>
        </w:rPr>
        <w:t>Комплекс неполноценности</w:t>
      </w:r>
    </w:p>
    <w:p w:rsidR="007B34A2" w:rsidRDefault="007B34A2" w:rsidP="00AA2D0A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i/>
          <w:iCs/>
          <w:caps/>
          <w:color w:val="FFFFFF" w:themeColor="background1"/>
          <w:kern w:val="24"/>
          <w:sz w:val="24"/>
          <w:szCs w:val="24"/>
        </w:rPr>
      </w:pPr>
      <w:r w:rsidRPr="007B34A2">
        <w:rPr>
          <w:rFonts w:ascii="Times New Roman" w:eastAsia="+mj-ea" w:hAnsi="Times New Roman" w:cs="Times New Roman"/>
          <w:b/>
          <w:bCs/>
          <w:i/>
          <w:caps/>
          <w:color w:val="464345" w:themeColor="accent5" w:themeShade="80"/>
          <w:kern w:val="24"/>
          <w:position w:val="1"/>
          <w:sz w:val="32"/>
          <w:szCs w:val="32"/>
        </w:rPr>
        <w:br/>
      </w:r>
      <w:r w:rsidRPr="007B34A2">
        <w:rPr>
          <w:rFonts w:ascii="Times New Roman" w:eastAsia="+mj-ea" w:hAnsi="Times New Roman" w:cs="Times New Roman"/>
          <w:b/>
          <w:bCs/>
          <w:i/>
          <w:iCs/>
          <w:caps/>
          <w:color w:val="FFFFFF" w:themeColor="background1"/>
          <w:kern w:val="24"/>
          <w:sz w:val="24"/>
          <w:szCs w:val="24"/>
        </w:rPr>
        <w:t>(В поиске самого себя)</w:t>
      </w:r>
    </w:p>
    <w:p w:rsidR="00890912" w:rsidRDefault="00890912" w:rsidP="00AA2D0A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i/>
          <w:iCs/>
          <w:caps/>
          <w:color w:val="FFFFFF" w:themeColor="background1"/>
          <w:kern w:val="24"/>
          <w:sz w:val="24"/>
          <w:szCs w:val="24"/>
        </w:rPr>
      </w:pPr>
    </w:p>
    <w:p w:rsidR="00890912" w:rsidRPr="007B34A2" w:rsidRDefault="00890912" w:rsidP="00890912">
      <w:pPr>
        <w:spacing w:after="0" w:line="240" w:lineRule="auto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</w:p>
    <w:p w:rsidR="007B34A2" w:rsidRDefault="007B34A2" w:rsidP="00890912">
      <w:pPr>
        <w:spacing w:after="120" w:line="240" w:lineRule="auto"/>
        <w:rPr>
          <w:rFonts w:ascii="Times New Roman" w:eastAsia="+mj-ea" w:hAnsi="Times New Roman" w:cs="Times New Roman"/>
          <w:b/>
          <w:bCs/>
          <w:i/>
          <w:caps/>
          <w:color w:val="464345" w:themeColor="accent5" w:themeShade="80"/>
          <w:kern w:val="24"/>
          <w:position w:val="1"/>
          <w:sz w:val="32"/>
          <w:szCs w:val="32"/>
        </w:rPr>
      </w:pPr>
    </w:p>
    <w:p w:rsidR="007B34A2" w:rsidRDefault="00890912" w:rsidP="00AA2D0A">
      <w:pPr>
        <w:jc w:val="center"/>
        <w:rPr>
          <w:rFonts w:ascii="Times New Roman" w:eastAsia="+mj-ea" w:hAnsi="Times New Roman" w:cs="Times New Roman"/>
          <w:b/>
          <w:bCs/>
          <w:i/>
          <w:caps/>
          <w:color w:val="464345" w:themeColor="accent5" w:themeShade="80"/>
          <w:kern w:val="24"/>
          <w:position w:val="1"/>
          <w:sz w:val="32"/>
          <w:szCs w:val="32"/>
        </w:rPr>
      </w:pPr>
      <w:r w:rsidRPr="006C6ED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94338" cy="4447309"/>
            <wp:effectExtent l="0" t="0" r="0" b="0"/>
            <wp:docPr id="3" name="Picture 2" descr="E:\Все картинки\Картинки разобрать\iCAL2HY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E:\Все картинки\Картинки разобрать\iCAL2HYY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440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0912" w:rsidRDefault="00890912">
      <w:pPr>
        <w:rPr>
          <w:rFonts w:ascii="Times New Roman" w:eastAsia="+mj-ea" w:hAnsi="Times New Roman" w:cs="Times New Roman"/>
          <w:b/>
          <w:bCs/>
          <w:i/>
          <w:caps/>
          <w:color w:val="464345" w:themeColor="accent5" w:themeShade="80"/>
          <w:kern w:val="24"/>
          <w:position w:val="1"/>
          <w:sz w:val="32"/>
          <w:szCs w:val="32"/>
        </w:rPr>
      </w:pPr>
    </w:p>
    <w:p w:rsidR="007B34A2" w:rsidRDefault="007B34A2">
      <w:pPr>
        <w:rPr>
          <w:rFonts w:ascii="Times New Roman" w:eastAsia="+mj-ea" w:hAnsi="Times New Roman" w:cs="Times New Roman"/>
          <w:b/>
          <w:bCs/>
          <w:i/>
          <w:caps/>
          <w:color w:val="464345" w:themeColor="accent5" w:themeShade="80"/>
          <w:kern w:val="24"/>
          <w:position w:val="1"/>
          <w:sz w:val="32"/>
          <w:szCs w:val="32"/>
        </w:rPr>
      </w:pPr>
    </w:p>
    <w:p w:rsidR="007B34A2" w:rsidRPr="0059636D" w:rsidRDefault="007B34A2">
      <w:pPr>
        <w:rPr>
          <w:rFonts w:ascii="Times New Roman" w:eastAsia="+mj-ea" w:hAnsi="Times New Roman" w:cs="Times New Roman"/>
          <w:b/>
          <w:bCs/>
          <w:i/>
          <w:caps/>
          <w:color w:val="FFFFFF" w:themeColor="background1"/>
          <w:kern w:val="24"/>
          <w:position w:val="1"/>
          <w:sz w:val="32"/>
          <w:szCs w:val="32"/>
        </w:rPr>
      </w:pPr>
      <w:r w:rsidRPr="0059636D">
        <w:rPr>
          <w:rFonts w:ascii="Times New Roman" w:eastAsia="+mj-ea" w:hAnsi="Times New Roman" w:cs="Times New Roman"/>
          <w:b/>
          <w:bCs/>
          <w:i/>
          <w:caps/>
          <w:color w:val="FFFFFF" w:themeColor="background1"/>
          <w:kern w:val="24"/>
          <w:position w:val="1"/>
          <w:sz w:val="32"/>
          <w:szCs w:val="32"/>
        </w:rPr>
        <w:t xml:space="preserve">                         Рекомендации психолога</w:t>
      </w:r>
    </w:p>
    <w:p w:rsidR="007B34A2" w:rsidRDefault="007B34A2">
      <w:pPr>
        <w:rPr>
          <w:rFonts w:ascii="Times New Roman" w:eastAsia="+mj-ea" w:hAnsi="Times New Roman" w:cs="Times New Roman"/>
          <w:b/>
          <w:bCs/>
          <w:i/>
          <w:caps/>
          <w:color w:val="464345" w:themeColor="accent5" w:themeShade="80"/>
          <w:kern w:val="24"/>
          <w:position w:val="1"/>
          <w:sz w:val="32"/>
          <w:szCs w:val="32"/>
        </w:rPr>
      </w:pPr>
    </w:p>
    <w:p w:rsidR="007B34A2" w:rsidRDefault="007B34A2">
      <w:pPr>
        <w:rPr>
          <w:rFonts w:ascii="Times New Roman" w:eastAsia="+mj-ea" w:hAnsi="Times New Roman" w:cs="Times New Roman"/>
          <w:b/>
          <w:bCs/>
          <w:i/>
          <w:caps/>
          <w:color w:val="464345" w:themeColor="accent5" w:themeShade="80"/>
          <w:kern w:val="24"/>
          <w:position w:val="1"/>
          <w:sz w:val="32"/>
          <w:szCs w:val="32"/>
        </w:rPr>
      </w:pPr>
    </w:p>
    <w:p w:rsidR="00042A9D" w:rsidRDefault="00042A9D" w:rsidP="006C6ED0">
      <w:pPr>
        <w:pStyle w:val="a5"/>
        <w:spacing w:before="0" w:beforeAutospacing="0" w:after="0" w:afterAutospacing="0"/>
        <w:ind w:left="432" w:hanging="432"/>
        <w:rPr>
          <w:rFonts w:eastAsia="+mn-ea"/>
          <w:b/>
          <w:bCs/>
          <w:i/>
          <w:iCs/>
          <w:color w:val="5C1F34"/>
          <w:kern w:val="24"/>
          <w:sz w:val="32"/>
          <w:szCs w:val="32"/>
        </w:rPr>
      </w:pPr>
    </w:p>
    <w:p w:rsidR="00890912" w:rsidRDefault="00890912" w:rsidP="006C6ED0">
      <w:pPr>
        <w:pStyle w:val="a5"/>
        <w:spacing w:before="0" w:beforeAutospacing="0" w:after="0" w:afterAutospacing="0"/>
        <w:ind w:left="432" w:hanging="432"/>
        <w:rPr>
          <w:rFonts w:eastAsia="+mn-ea"/>
          <w:b/>
          <w:bCs/>
          <w:i/>
          <w:iCs/>
          <w:color w:val="5C1F34"/>
          <w:kern w:val="24"/>
          <w:sz w:val="32"/>
          <w:szCs w:val="32"/>
        </w:rPr>
      </w:pPr>
    </w:p>
    <w:p w:rsidR="0059636D" w:rsidRDefault="0059636D" w:rsidP="0059636D">
      <w:pPr>
        <w:pStyle w:val="a5"/>
        <w:spacing w:before="0" w:beforeAutospacing="0" w:after="0" w:afterAutospacing="0"/>
        <w:jc w:val="both"/>
        <w:rPr>
          <w:rFonts w:eastAsia="+mn-ea"/>
          <w:b/>
          <w:bCs/>
          <w:i/>
          <w:iCs/>
          <w:color w:val="5C1F34"/>
          <w:kern w:val="24"/>
          <w:sz w:val="30"/>
          <w:szCs w:val="30"/>
        </w:rPr>
      </w:pPr>
    </w:p>
    <w:p w:rsidR="00715D66" w:rsidRPr="00715D66" w:rsidRDefault="0059636D" w:rsidP="0059636D">
      <w:pPr>
        <w:pStyle w:val="a5"/>
        <w:spacing w:before="0" w:beforeAutospacing="0" w:after="0" w:afterAutospacing="0"/>
        <w:jc w:val="both"/>
        <w:rPr>
          <w:rFonts w:eastAsia="+mn-ea"/>
          <w:b/>
          <w:bCs/>
          <w:i/>
          <w:iCs/>
          <w:color w:val="464345" w:themeColor="accent5" w:themeShade="80"/>
          <w:kern w:val="24"/>
          <w:sz w:val="30"/>
          <w:szCs w:val="30"/>
        </w:rPr>
      </w:pPr>
      <w:r w:rsidRPr="00715D66">
        <w:rPr>
          <w:rFonts w:eastAsia="+mn-ea"/>
          <w:b/>
          <w:bCs/>
          <w:i/>
          <w:iCs/>
          <w:color w:val="464345" w:themeColor="accent5" w:themeShade="80"/>
          <w:kern w:val="24"/>
          <w:sz w:val="30"/>
          <w:szCs w:val="30"/>
        </w:rPr>
        <w:t xml:space="preserve">В вашем окружении, наверняка, найдутся люди, </w:t>
      </w:r>
      <w:r w:rsidR="00B00406" w:rsidRPr="00715D66">
        <w:rPr>
          <w:rFonts w:eastAsia="+mn-ea"/>
          <w:b/>
          <w:bCs/>
          <w:i/>
          <w:iCs/>
          <w:color w:val="464345" w:themeColor="accent5" w:themeShade="80"/>
          <w:kern w:val="24"/>
          <w:sz w:val="30"/>
          <w:szCs w:val="30"/>
        </w:rPr>
        <w:t>предпочитающие держаться  в сторон</w:t>
      </w:r>
      <w:r w:rsidRPr="00715D66">
        <w:rPr>
          <w:rFonts w:eastAsia="+mn-ea"/>
          <w:b/>
          <w:bCs/>
          <w:i/>
          <w:iCs/>
          <w:color w:val="464345" w:themeColor="accent5" w:themeShade="80"/>
          <w:kern w:val="24"/>
          <w:sz w:val="30"/>
          <w:szCs w:val="30"/>
        </w:rPr>
        <w:t xml:space="preserve">е </w:t>
      </w:r>
      <w:r w:rsidR="00B00406" w:rsidRPr="00715D66">
        <w:rPr>
          <w:rFonts w:eastAsia="+mn-ea"/>
          <w:b/>
          <w:bCs/>
          <w:i/>
          <w:iCs/>
          <w:color w:val="464345" w:themeColor="accent5" w:themeShade="80"/>
          <w:kern w:val="24"/>
          <w:sz w:val="30"/>
          <w:szCs w:val="30"/>
        </w:rPr>
        <w:t>даже в обычной повседневной ситуации</w:t>
      </w:r>
      <w:r w:rsidR="00AA2D0A">
        <w:rPr>
          <w:rFonts w:eastAsia="+mn-ea"/>
          <w:b/>
          <w:bCs/>
          <w:i/>
          <w:iCs/>
          <w:color w:val="464345" w:themeColor="accent5" w:themeShade="80"/>
          <w:kern w:val="24"/>
          <w:sz w:val="30"/>
          <w:szCs w:val="30"/>
        </w:rPr>
        <w:t xml:space="preserve"> </w:t>
      </w:r>
      <w:r w:rsidR="00B00406" w:rsidRPr="00715D66">
        <w:rPr>
          <w:rFonts w:eastAsia="+mn-ea"/>
          <w:b/>
          <w:bCs/>
          <w:i/>
          <w:iCs/>
          <w:color w:val="464345" w:themeColor="accent5" w:themeShade="80"/>
          <w:kern w:val="24"/>
          <w:sz w:val="30"/>
          <w:szCs w:val="30"/>
        </w:rPr>
        <w:t>общения. Такого человека нелегко «втянуть» в совместную деятельность</w:t>
      </w:r>
      <w:r w:rsidR="00715D66" w:rsidRPr="00715D66">
        <w:rPr>
          <w:rFonts w:eastAsia="+mn-ea"/>
          <w:b/>
          <w:bCs/>
          <w:i/>
          <w:iCs/>
          <w:color w:val="464345" w:themeColor="accent5" w:themeShade="80"/>
          <w:kern w:val="24"/>
          <w:sz w:val="30"/>
          <w:szCs w:val="30"/>
        </w:rPr>
        <w:t xml:space="preserve">, тем более соревновательную.  Ему легче быть «за кем – то», и роль второго, и даже третьего его вполне устраивает. </w:t>
      </w:r>
    </w:p>
    <w:p w:rsidR="00890912" w:rsidRPr="00AA2D0A" w:rsidRDefault="00715D66" w:rsidP="0059636D">
      <w:pPr>
        <w:pStyle w:val="a5"/>
        <w:spacing w:before="0" w:beforeAutospacing="0" w:after="0" w:afterAutospacing="0"/>
        <w:jc w:val="both"/>
        <w:rPr>
          <w:rFonts w:eastAsia="+mn-ea"/>
          <w:b/>
          <w:bCs/>
          <w:i/>
          <w:iCs/>
          <w:color w:val="FFFFFF" w:themeColor="background1"/>
          <w:kern w:val="24"/>
        </w:rPr>
      </w:pPr>
      <w:r w:rsidRPr="00715D66">
        <w:rPr>
          <w:rFonts w:eastAsia="+mn-ea"/>
          <w:b/>
          <w:bCs/>
          <w:i/>
          <w:iCs/>
          <w:color w:val="464345" w:themeColor="accent5" w:themeShade="80"/>
          <w:kern w:val="24"/>
          <w:sz w:val="30"/>
          <w:szCs w:val="30"/>
        </w:rPr>
        <w:br/>
      </w:r>
      <w:r w:rsidR="0059636D" w:rsidRPr="00715D66">
        <w:rPr>
          <w:rFonts w:eastAsia="+mn-ea"/>
          <w:b/>
          <w:bCs/>
          <w:i/>
          <w:iCs/>
          <w:color w:val="464345" w:themeColor="accent5" w:themeShade="80"/>
          <w:kern w:val="24"/>
          <w:sz w:val="30"/>
          <w:szCs w:val="30"/>
        </w:rPr>
        <w:t>В чем причина такого поведения?  Что заставляет людей добровольно отказываться от рад</w:t>
      </w:r>
      <w:r w:rsidR="00EE33EE">
        <w:rPr>
          <w:rFonts w:eastAsia="+mn-ea"/>
          <w:b/>
          <w:bCs/>
          <w:i/>
          <w:iCs/>
          <w:color w:val="464345" w:themeColor="accent5" w:themeShade="80"/>
          <w:kern w:val="24"/>
          <w:sz w:val="30"/>
          <w:szCs w:val="30"/>
        </w:rPr>
        <w:t xml:space="preserve">остей общения?   Скорее всего </w:t>
      </w:r>
      <w:proofErr w:type="gramStart"/>
      <w:r w:rsidR="00EE33EE">
        <w:rPr>
          <w:rFonts w:eastAsia="+mn-ea"/>
          <w:b/>
          <w:bCs/>
          <w:i/>
          <w:iCs/>
          <w:color w:val="464345" w:themeColor="accent5" w:themeShade="80"/>
          <w:kern w:val="24"/>
          <w:sz w:val="30"/>
          <w:szCs w:val="30"/>
        </w:rPr>
        <w:t>-э</w:t>
      </w:r>
      <w:proofErr w:type="gramEnd"/>
      <w:r w:rsidR="0059636D" w:rsidRPr="00715D66">
        <w:rPr>
          <w:rFonts w:eastAsia="+mn-ea"/>
          <w:b/>
          <w:bCs/>
          <w:i/>
          <w:iCs/>
          <w:color w:val="464345" w:themeColor="accent5" w:themeShade="80"/>
          <w:kern w:val="24"/>
          <w:sz w:val="30"/>
          <w:szCs w:val="30"/>
        </w:rPr>
        <w:t xml:space="preserve">то </w:t>
      </w:r>
      <w:r w:rsidR="0059636D" w:rsidRPr="00AA2D0A">
        <w:rPr>
          <w:rFonts w:eastAsia="+mn-ea"/>
          <w:b/>
          <w:bCs/>
          <w:i/>
          <w:iCs/>
          <w:color w:val="FFFFFF" w:themeColor="background1"/>
          <w:kern w:val="24"/>
        </w:rPr>
        <w:t>КОМПЛЕКС НЕПОЛНОЦЕННОСТИ.</w:t>
      </w:r>
    </w:p>
    <w:p w:rsidR="001C52F8" w:rsidRPr="00AA2D0A" w:rsidRDefault="001C52F8" w:rsidP="0059636D">
      <w:pPr>
        <w:pStyle w:val="a5"/>
        <w:spacing w:before="0" w:beforeAutospacing="0" w:after="0" w:afterAutospacing="0"/>
        <w:jc w:val="both"/>
        <w:rPr>
          <w:rFonts w:eastAsia="+mn-ea"/>
          <w:b/>
          <w:bCs/>
          <w:i/>
          <w:iCs/>
          <w:color w:val="FFFFFF" w:themeColor="background1"/>
          <w:kern w:val="24"/>
        </w:rPr>
      </w:pPr>
    </w:p>
    <w:p w:rsidR="00F20845" w:rsidRPr="00EE33EE" w:rsidRDefault="00F20845" w:rsidP="0059636D">
      <w:pPr>
        <w:pStyle w:val="a5"/>
        <w:spacing w:before="0" w:beforeAutospacing="0" w:after="0" w:afterAutospacing="0"/>
        <w:jc w:val="both"/>
        <w:rPr>
          <w:rFonts w:eastAsia="+mn-ea"/>
          <w:b/>
          <w:bCs/>
          <w:i/>
          <w:iCs/>
          <w:color w:val="FFFFFF" w:themeColor="background1"/>
          <w:kern w:val="24"/>
          <w:sz w:val="30"/>
          <w:szCs w:val="30"/>
        </w:rPr>
      </w:pPr>
    </w:p>
    <w:p w:rsidR="00F20845" w:rsidRDefault="00F20845" w:rsidP="00AA2D0A">
      <w:pPr>
        <w:pStyle w:val="a5"/>
        <w:spacing w:before="0" w:beforeAutospacing="0" w:after="0" w:afterAutospacing="0"/>
        <w:jc w:val="center"/>
        <w:rPr>
          <w:rFonts w:eastAsia="+mn-ea"/>
          <w:b/>
          <w:bCs/>
          <w:i/>
          <w:iCs/>
          <w:color w:val="464345" w:themeColor="accent5" w:themeShade="80"/>
          <w:kern w:val="24"/>
          <w:sz w:val="30"/>
          <w:szCs w:val="30"/>
        </w:rPr>
      </w:pPr>
      <w:r w:rsidRPr="006C6ED0">
        <w:rPr>
          <w:noProof/>
          <w:sz w:val="32"/>
          <w:szCs w:val="32"/>
        </w:rPr>
        <w:drawing>
          <wp:inline distT="0" distB="0" distL="0" distR="0">
            <wp:extent cx="4195483" cy="2538805"/>
            <wp:effectExtent l="0" t="0" r="0" b="0"/>
            <wp:docPr id="7" name="Picture 6" descr="E:\Все картинки\картинки - 24\0from-heart-to-heart10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E:\Все картинки\картинки - 24\0from-heart-to-heart10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018" cy="2542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0845" w:rsidRDefault="00F20845" w:rsidP="0059636D">
      <w:pPr>
        <w:pStyle w:val="a5"/>
        <w:spacing w:before="0" w:beforeAutospacing="0" w:after="0" w:afterAutospacing="0"/>
        <w:jc w:val="both"/>
        <w:rPr>
          <w:rFonts w:eastAsia="+mn-ea"/>
          <w:b/>
          <w:bCs/>
          <w:i/>
          <w:iCs/>
          <w:color w:val="464345" w:themeColor="accent5" w:themeShade="80"/>
          <w:kern w:val="24"/>
          <w:sz w:val="30"/>
          <w:szCs w:val="30"/>
        </w:rPr>
      </w:pPr>
    </w:p>
    <w:p w:rsidR="0059636D" w:rsidRPr="00F20845" w:rsidRDefault="0059636D" w:rsidP="00F20845">
      <w:pPr>
        <w:pStyle w:val="a5"/>
        <w:spacing w:before="0" w:beforeAutospacing="0" w:after="0" w:afterAutospacing="0"/>
        <w:jc w:val="both"/>
        <w:rPr>
          <w:rFonts w:eastAsia="+mn-ea"/>
          <w:b/>
          <w:bCs/>
          <w:i/>
          <w:iCs/>
          <w:color w:val="464345" w:themeColor="accent5" w:themeShade="80"/>
          <w:kern w:val="24"/>
          <w:sz w:val="30"/>
          <w:szCs w:val="30"/>
        </w:rPr>
      </w:pPr>
    </w:p>
    <w:p w:rsidR="00784993" w:rsidRPr="00EE33EE" w:rsidRDefault="00AA2D0A" w:rsidP="006C6ED0">
      <w:pPr>
        <w:pStyle w:val="a5"/>
        <w:spacing w:before="0" w:beforeAutospacing="0" w:after="0" w:afterAutospacing="0"/>
        <w:ind w:left="432" w:hanging="432"/>
        <w:rPr>
          <w:rFonts w:eastAsia="+mn-ea"/>
          <w:b/>
          <w:bCs/>
          <w:i/>
          <w:iCs/>
          <w:color w:val="FFFFFF" w:themeColor="background1"/>
          <w:kern w:val="24"/>
          <w:sz w:val="32"/>
          <w:szCs w:val="32"/>
        </w:rPr>
      </w:pPr>
      <w:r>
        <w:rPr>
          <w:rFonts w:eastAsia="+mn-ea"/>
          <w:b/>
          <w:bCs/>
          <w:i/>
          <w:iCs/>
          <w:color w:val="FFFFFF" w:themeColor="background1"/>
          <w:kern w:val="24"/>
          <w:sz w:val="32"/>
          <w:szCs w:val="32"/>
        </w:rPr>
        <w:t xml:space="preserve">          </w:t>
      </w:r>
      <w:r w:rsidR="00784993" w:rsidRPr="00EE33EE">
        <w:rPr>
          <w:rFonts w:eastAsia="+mn-ea"/>
          <w:b/>
          <w:bCs/>
          <w:i/>
          <w:iCs/>
          <w:color w:val="FFFFFF" w:themeColor="background1"/>
          <w:kern w:val="24"/>
          <w:sz w:val="32"/>
          <w:szCs w:val="32"/>
        </w:rPr>
        <w:t>Личности, страдающие данным расстройством:</w:t>
      </w:r>
    </w:p>
    <w:p w:rsidR="006C6ED0" w:rsidRPr="00EE33EE" w:rsidRDefault="006C6ED0" w:rsidP="006C6ED0">
      <w:pPr>
        <w:pStyle w:val="a5"/>
        <w:spacing w:before="0" w:beforeAutospacing="0" w:after="0" w:afterAutospacing="0"/>
        <w:ind w:left="432" w:hanging="432"/>
        <w:rPr>
          <w:color w:val="FFFFFF" w:themeColor="background1"/>
          <w:sz w:val="32"/>
          <w:szCs w:val="32"/>
        </w:rPr>
      </w:pPr>
    </w:p>
    <w:p w:rsidR="00784993" w:rsidRPr="002E228F" w:rsidRDefault="00784993" w:rsidP="006C6ED0">
      <w:pPr>
        <w:spacing w:after="0" w:line="240" w:lineRule="auto"/>
        <w:rPr>
          <w:rFonts w:ascii="Times New Roman" w:eastAsia="+mn-ea" w:hAnsi="Times New Roman" w:cs="Times New Roman"/>
          <w:b/>
          <w:bCs/>
          <w:i/>
          <w:iCs/>
          <w:color w:val="464345" w:themeColor="accent5" w:themeShade="80"/>
          <w:kern w:val="24"/>
          <w:sz w:val="30"/>
          <w:szCs w:val="30"/>
        </w:rPr>
      </w:pPr>
      <w:r w:rsidRPr="002E228F">
        <w:rPr>
          <w:rFonts w:ascii="Times New Roman" w:eastAsia="+mn-ea" w:hAnsi="Times New Roman" w:cs="Times New Roman"/>
          <w:b/>
          <w:bCs/>
          <w:i/>
          <w:iCs/>
          <w:color w:val="464345" w:themeColor="accent5" w:themeShade="80"/>
          <w:kern w:val="24"/>
          <w:sz w:val="30"/>
          <w:szCs w:val="30"/>
        </w:rPr>
        <w:t>- считают себя недостаточно совершенными, а остальных, напротив, намного одаренней и лучше;</w:t>
      </w:r>
    </w:p>
    <w:p w:rsidR="006C6ED0" w:rsidRPr="002E228F" w:rsidRDefault="006C6ED0" w:rsidP="006C6ED0">
      <w:pPr>
        <w:spacing w:after="0" w:line="240" w:lineRule="auto"/>
        <w:rPr>
          <w:rFonts w:ascii="Times New Roman" w:hAnsi="Times New Roman" w:cs="Times New Roman"/>
          <w:color w:val="464345" w:themeColor="accent5" w:themeShade="80"/>
          <w:sz w:val="30"/>
          <w:szCs w:val="30"/>
        </w:rPr>
      </w:pPr>
    </w:p>
    <w:p w:rsidR="00784993" w:rsidRPr="002E228F" w:rsidRDefault="00784993" w:rsidP="006C6ED0">
      <w:pPr>
        <w:spacing w:after="0" w:line="240" w:lineRule="auto"/>
        <w:rPr>
          <w:rFonts w:ascii="Times New Roman" w:eastAsia="+mn-ea" w:hAnsi="Times New Roman" w:cs="Times New Roman"/>
          <w:b/>
          <w:bCs/>
          <w:i/>
          <w:iCs/>
          <w:color w:val="464345" w:themeColor="accent5" w:themeShade="80"/>
          <w:kern w:val="24"/>
          <w:sz w:val="30"/>
          <w:szCs w:val="30"/>
        </w:rPr>
      </w:pPr>
      <w:r w:rsidRPr="002E228F">
        <w:rPr>
          <w:rFonts w:ascii="Times New Roman" w:eastAsia="+mn-ea" w:hAnsi="Times New Roman" w:cs="Times New Roman"/>
          <w:b/>
          <w:bCs/>
          <w:i/>
          <w:iCs/>
          <w:color w:val="464345" w:themeColor="accent5" w:themeShade="80"/>
          <w:kern w:val="24"/>
          <w:sz w:val="30"/>
          <w:szCs w:val="30"/>
        </w:rPr>
        <w:t xml:space="preserve">- они боятся проиграть, потому что переносят неудачи намного тяжелее, чем другие; </w:t>
      </w:r>
    </w:p>
    <w:p w:rsidR="006C6ED0" w:rsidRPr="002E228F" w:rsidRDefault="006C6ED0" w:rsidP="006C6ED0">
      <w:pPr>
        <w:spacing w:after="0" w:line="240" w:lineRule="auto"/>
        <w:rPr>
          <w:rFonts w:ascii="Times New Roman" w:hAnsi="Times New Roman" w:cs="Times New Roman"/>
          <w:color w:val="464345" w:themeColor="accent5" w:themeShade="80"/>
          <w:sz w:val="30"/>
          <w:szCs w:val="30"/>
        </w:rPr>
      </w:pPr>
    </w:p>
    <w:p w:rsidR="00784993" w:rsidRPr="002E228F" w:rsidRDefault="00784993" w:rsidP="006C6ED0">
      <w:pPr>
        <w:spacing w:after="0" w:line="240" w:lineRule="auto"/>
        <w:rPr>
          <w:rFonts w:ascii="Times New Roman" w:eastAsia="+mn-ea" w:hAnsi="Times New Roman" w:cs="Times New Roman"/>
          <w:b/>
          <w:bCs/>
          <w:i/>
          <w:iCs/>
          <w:color w:val="464345" w:themeColor="accent5" w:themeShade="80"/>
          <w:kern w:val="24"/>
          <w:sz w:val="30"/>
          <w:szCs w:val="30"/>
        </w:rPr>
      </w:pPr>
      <w:r w:rsidRPr="002E228F">
        <w:rPr>
          <w:rFonts w:ascii="Times New Roman" w:eastAsia="+mn-ea" w:hAnsi="Times New Roman" w:cs="Times New Roman"/>
          <w:b/>
          <w:bCs/>
          <w:i/>
          <w:iCs/>
          <w:color w:val="464345" w:themeColor="accent5" w:themeShade="80"/>
          <w:kern w:val="24"/>
          <w:sz w:val="30"/>
          <w:szCs w:val="30"/>
        </w:rPr>
        <w:t>- боятся остаться позади, так как с детства им твердили, что они должны добиться большего;</w:t>
      </w:r>
    </w:p>
    <w:p w:rsidR="006C6ED0" w:rsidRPr="002E228F" w:rsidRDefault="006C6ED0" w:rsidP="006C6ED0">
      <w:pPr>
        <w:spacing w:after="0" w:line="240" w:lineRule="auto"/>
        <w:rPr>
          <w:rFonts w:ascii="Times New Roman" w:hAnsi="Times New Roman" w:cs="Times New Roman"/>
          <w:color w:val="464345" w:themeColor="accent5" w:themeShade="80"/>
          <w:sz w:val="30"/>
          <w:szCs w:val="30"/>
        </w:rPr>
      </w:pPr>
    </w:p>
    <w:p w:rsidR="00784993" w:rsidRPr="002E228F" w:rsidRDefault="00784993" w:rsidP="006C6ED0">
      <w:pPr>
        <w:spacing w:after="0" w:line="240" w:lineRule="auto"/>
        <w:rPr>
          <w:rFonts w:ascii="Times New Roman" w:eastAsia="+mn-ea" w:hAnsi="Times New Roman" w:cs="Times New Roman"/>
          <w:b/>
          <w:bCs/>
          <w:i/>
          <w:iCs/>
          <w:color w:val="464345" w:themeColor="accent5" w:themeShade="80"/>
          <w:kern w:val="24"/>
          <w:sz w:val="30"/>
          <w:szCs w:val="30"/>
        </w:rPr>
      </w:pPr>
      <w:r w:rsidRPr="002E228F">
        <w:rPr>
          <w:rFonts w:ascii="Times New Roman" w:eastAsia="+mn-ea" w:hAnsi="Times New Roman" w:cs="Times New Roman"/>
          <w:b/>
          <w:bCs/>
          <w:i/>
          <w:iCs/>
          <w:color w:val="464345" w:themeColor="accent5" w:themeShade="80"/>
          <w:kern w:val="24"/>
          <w:sz w:val="30"/>
          <w:szCs w:val="30"/>
        </w:rPr>
        <w:t xml:space="preserve">- боятся совершать  ошибки, поэтому панически боятся изменений и нововведений, а это не способствует карьерному и духовному росту. </w:t>
      </w:r>
    </w:p>
    <w:p w:rsidR="00F20845" w:rsidRDefault="00F20845" w:rsidP="006C6ED0">
      <w:pPr>
        <w:spacing w:after="0" w:line="240" w:lineRule="auto"/>
        <w:rPr>
          <w:rFonts w:ascii="Times New Roman" w:eastAsia="+mn-ea" w:hAnsi="Times New Roman" w:cs="Times New Roman"/>
          <w:b/>
          <w:bCs/>
          <w:i/>
          <w:iCs/>
          <w:color w:val="464345" w:themeColor="accent5" w:themeShade="80"/>
          <w:kern w:val="24"/>
          <w:sz w:val="28"/>
          <w:szCs w:val="28"/>
        </w:rPr>
      </w:pPr>
    </w:p>
    <w:p w:rsidR="006C6ED0" w:rsidRPr="00F20845" w:rsidRDefault="006C6ED0" w:rsidP="006C6ED0">
      <w:pPr>
        <w:spacing w:after="0" w:line="240" w:lineRule="auto"/>
        <w:rPr>
          <w:rFonts w:ascii="Times New Roman" w:hAnsi="Times New Roman" w:cs="Times New Roman"/>
          <w:color w:val="464345" w:themeColor="accent5" w:themeShade="80"/>
          <w:sz w:val="28"/>
          <w:szCs w:val="28"/>
        </w:rPr>
      </w:pPr>
    </w:p>
    <w:p w:rsidR="00F20845" w:rsidRDefault="00784993" w:rsidP="00F20845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i/>
          <w:iCs/>
          <w:color w:val="464345" w:themeColor="accent5" w:themeShade="80"/>
          <w:kern w:val="24"/>
          <w:sz w:val="30"/>
          <w:szCs w:val="30"/>
        </w:rPr>
      </w:pPr>
      <w:r w:rsidRPr="00F20845">
        <w:rPr>
          <w:rFonts w:ascii="Times New Roman" w:eastAsia="+mn-ea" w:hAnsi="Times New Roman" w:cs="Times New Roman"/>
          <w:b/>
          <w:bCs/>
          <w:i/>
          <w:iCs/>
          <w:color w:val="464345" w:themeColor="accent5" w:themeShade="80"/>
          <w:kern w:val="24"/>
          <w:sz w:val="30"/>
          <w:szCs w:val="30"/>
        </w:rPr>
        <w:t xml:space="preserve">Такое мировоззрение несет негативный отпечаток на жизнь и деятельность этих людей; приводит к трудностям в общении и социальной адаптации; им намного трудней найти друзей и наладить отношения с противоположным полом. </w:t>
      </w:r>
    </w:p>
    <w:p w:rsidR="00784993" w:rsidRDefault="00784993" w:rsidP="00F20845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i/>
          <w:iCs/>
          <w:color w:val="464345" w:themeColor="accent5" w:themeShade="80"/>
          <w:kern w:val="24"/>
          <w:sz w:val="30"/>
          <w:szCs w:val="30"/>
        </w:rPr>
      </w:pPr>
      <w:r w:rsidRPr="00F20845">
        <w:rPr>
          <w:rFonts w:ascii="Times New Roman" w:eastAsia="+mn-ea" w:hAnsi="Times New Roman" w:cs="Times New Roman"/>
          <w:b/>
          <w:bCs/>
          <w:i/>
          <w:iCs/>
          <w:color w:val="464345" w:themeColor="accent5" w:themeShade="80"/>
          <w:kern w:val="24"/>
          <w:sz w:val="30"/>
          <w:szCs w:val="30"/>
        </w:rPr>
        <w:br/>
      </w:r>
      <w:r w:rsidRPr="00F20845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>Итог:</w:t>
      </w:r>
      <w:r w:rsidRPr="00F20845">
        <w:rPr>
          <w:rFonts w:ascii="Times New Roman" w:eastAsia="+mn-ea" w:hAnsi="Times New Roman" w:cs="Times New Roman"/>
          <w:b/>
          <w:bCs/>
          <w:i/>
          <w:iCs/>
          <w:color w:val="464345" w:themeColor="accent5" w:themeShade="80"/>
          <w:kern w:val="24"/>
          <w:sz w:val="30"/>
          <w:szCs w:val="30"/>
        </w:rPr>
        <w:t xml:space="preserve"> их  жизнь превращается в постоянный поиск несовершенных ошибок, которые, по их мнению, и явились причиной всех  произошедших с ними неудач. </w:t>
      </w:r>
    </w:p>
    <w:p w:rsidR="001C52F8" w:rsidRDefault="001C52F8" w:rsidP="00F20845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i/>
          <w:iCs/>
          <w:color w:val="464345" w:themeColor="accent5" w:themeShade="80"/>
          <w:kern w:val="24"/>
          <w:sz w:val="30"/>
          <w:szCs w:val="30"/>
        </w:rPr>
      </w:pPr>
    </w:p>
    <w:p w:rsidR="00F20845" w:rsidRPr="00F20845" w:rsidRDefault="00F20845" w:rsidP="00AA2D0A">
      <w:pPr>
        <w:spacing w:after="0" w:line="240" w:lineRule="auto"/>
        <w:jc w:val="center"/>
        <w:rPr>
          <w:rFonts w:ascii="Times New Roman" w:hAnsi="Times New Roman" w:cs="Times New Roman"/>
          <w:color w:val="464345" w:themeColor="accent5" w:themeShade="80"/>
          <w:sz w:val="30"/>
          <w:szCs w:val="30"/>
        </w:rPr>
      </w:pPr>
    </w:p>
    <w:p w:rsidR="007B34A2" w:rsidRDefault="00784993" w:rsidP="00AA2D0A">
      <w:pPr>
        <w:spacing w:line="240" w:lineRule="auto"/>
        <w:jc w:val="center"/>
        <w:rPr>
          <w:rFonts w:ascii="Times New Roman" w:eastAsia="+mj-ea" w:hAnsi="Times New Roman" w:cs="Times New Roman"/>
          <w:b/>
          <w:bCs/>
          <w:i/>
          <w:iCs/>
          <w:caps/>
          <w:color w:val="FFFFFF" w:themeColor="background1"/>
          <w:kern w:val="24"/>
          <w:sz w:val="32"/>
          <w:szCs w:val="32"/>
        </w:rPr>
      </w:pPr>
      <w:r w:rsidRPr="00F20845">
        <w:rPr>
          <w:rFonts w:ascii="Times New Roman" w:eastAsia="+mj-ea" w:hAnsi="Times New Roman" w:cs="Times New Roman"/>
          <w:b/>
          <w:bCs/>
          <w:i/>
          <w:iCs/>
          <w:caps/>
          <w:color w:val="FFFFFF" w:themeColor="background1"/>
          <w:kern w:val="24"/>
          <w:sz w:val="32"/>
          <w:szCs w:val="32"/>
        </w:rPr>
        <w:t>Происхождение комплекса</w:t>
      </w:r>
    </w:p>
    <w:p w:rsidR="00F20845" w:rsidRDefault="00F20845" w:rsidP="00AA2D0A">
      <w:pPr>
        <w:spacing w:line="240" w:lineRule="auto"/>
        <w:jc w:val="center"/>
        <w:rPr>
          <w:rFonts w:ascii="Times New Roman" w:eastAsia="+mj-ea" w:hAnsi="Times New Roman" w:cs="Times New Roman"/>
          <w:b/>
          <w:bCs/>
          <w:i/>
          <w:iCs/>
          <w:caps/>
          <w:color w:val="FFFFFF" w:themeColor="background1"/>
          <w:kern w:val="24"/>
          <w:sz w:val="32"/>
          <w:szCs w:val="32"/>
        </w:rPr>
      </w:pPr>
    </w:p>
    <w:p w:rsidR="00F20845" w:rsidRDefault="00F20845" w:rsidP="00AA2D0A">
      <w:pPr>
        <w:spacing w:line="240" w:lineRule="auto"/>
        <w:jc w:val="center"/>
        <w:rPr>
          <w:rFonts w:ascii="Times New Roman" w:eastAsia="+mj-ea" w:hAnsi="Times New Roman" w:cs="Times New Roman"/>
          <w:b/>
          <w:bCs/>
          <w:i/>
          <w:iCs/>
          <w:caps/>
          <w:color w:val="FFFFFF" w:themeColor="background1"/>
          <w:kern w:val="24"/>
          <w:sz w:val="32"/>
          <w:szCs w:val="32"/>
        </w:rPr>
      </w:pPr>
      <w:r w:rsidRPr="006C6ED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664069" cy="3552092"/>
            <wp:effectExtent l="0" t="0" r="0" b="0"/>
            <wp:docPr id="10" name="Содержимое 3" descr="Как избавиться от комплекса неполноценности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Как избавиться от комплекса неполноценности"/>
                    <pic:cNvPicPr>
                      <a:picLocks noGr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732" cy="3560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0845" w:rsidRPr="00F20845" w:rsidRDefault="00F20845">
      <w:pPr>
        <w:rPr>
          <w:rFonts w:ascii="Times New Roman" w:eastAsia="+mj-ea" w:hAnsi="Times New Roman" w:cs="Times New Roman"/>
          <w:b/>
          <w:bCs/>
          <w:i/>
          <w:caps/>
          <w:color w:val="FFFFFF" w:themeColor="background1"/>
          <w:kern w:val="24"/>
          <w:position w:val="1"/>
          <w:sz w:val="32"/>
          <w:szCs w:val="32"/>
        </w:rPr>
      </w:pPr>
    </w:p>
    <w:p w:rsidR="00516AA0" w:rsidRPr="00EE33EE" w:rsidRDefault="00784993" w:rsidP="00F20845">
      <w:pPr>
        <w:spacing w:before="120" w:after="0" w:line="240" w:lineRule="auto"/>
        <w:jc w:val="both"/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  <w:lang w:eastAsia="ru-RU"/>
        </w:rPr>
      </w:pPr>
      <w:r w:rsidRPr="00784993">
        <w:rPr>
          <w:rFonts w:ascii="Times New Roman" w:eastAsia="+mn-ea" w:hAnsi="Times New Roman" w:cs="Times New Roman"/>
          <w:b/>
          <w:bCs/>
          <w:i/>
          <w:iCs/>
          <w:color w:val="464345" w:themeColor="accent5" w:themeShade="80"/>
          <w:kern w:val="24"/>
          <w:sz w:val="30"/>
          <w:szCs w:val="30"/>
          <w:lang w:eastAsia="ru-RU"/>
        </w:rPr>
        <w:t xml:space="preserve">Дело в том, что многие родители, не сумев добиться желаемого в жизни, проецируют свои нереализованные амбиции на детей,  накладывая на них непосильный груз ответственности. А дети, в свою очередь сильно страдают, если не могут оправдать родительских ожиданий, и со временем это перерастает </w:t>
      </w:r>
      <w:r w:rsidRPr="00784993">
        <w:rPr>
          <w:rFonts w:ascii="Times New Roman" w:eastAsia="+mn-ea" w:hAnsi="Times New Roman" w:cs="Times New Roman"/>
          <w:b/>
          <w:bCs/>
          <w:i/>
          <w:iCs/>
          <w:color w:val="423B36" w:themeColor="accent3" w:themeShade="80"/>
          <w:kern w:val="24"/>
          <w:sz w:val="30"/>
          <w:szCs w:val="30"/>
          <w:lang w:eastAsia="ru-RU"/>
        </w:rPr>
        <w:t>в закомплексованность</w:t>
      </w:r>
    </w:p>
    <w:p w:rsidR="00516AA0" w:rsidRDefault="00516AA0" w:rsidP="00F20845">
      <w:pPr>
        <w:spacing w:before="120" w:after="0" w:line="240" w:lineRule="auto"/>
        <w:jc w:val="both"/>
        <w:rPr>
          <w:rFonts w:ascii="Times New Roman" w:eastAsia="+mn-ea" w:hAnsi="Times New Roman" w:cs="Times New Roman"/>
          <w:color w:val="464345" w:themeColor="accent5" w:themeShade="80"/>
          <w:kern w:val="24"/>
          <w:sz w:val="30"/>
          <w:szCs w:val="30"/>
          <w:lang w:eastAsia="ru-RU"/>
        </w:rPr>
      </w:pPr>
    </w:p>
    <w:p w:rsidR="00EE33EE" w:rsidRDefault="00EE33EE" w:rsidP="00F20845">
      <w:pPr>
        <w:spacing w:before="120" w:after="0" w:line="240" w:lineRule="auto"/>
        <w:jc w:val="both"/>
        <w:rPr>
          <w:rFonts w:ascii="Times New Roman" w:eastAsia="+mn-ea" w:hAnsi="Times New Roman" w:cs="Times New Roman"/>
          <w:color w:val="464345" w:themeColor="accent5" w:themeShade="80"/>
          <w:kern w:val="24"/>
          <w:sz w:val="30"/>
          <w:szCs w:val="30"/>
          <w:lang w:eastAsia="ru-RU"/>
        </w:rPr>
      </w:pPr>
    </w:p>
    <w:p w:rsidR="00784993" w:rsidRPr="002E228F" w:rsidRDefault="002E228F" w:rsidP="002E228F">
      <w:pPr>
        <w:spacing w:before="120" w:after="0" w:line="240" w:lineRule="auto"/>
        <w:jc w:val="both"/>
        <w:rPr>
          <w:rFonts w:ascii="Times New Roman" w:eastAsia="+mn-ea" w:hAnsi="Times New Roman" w:cs="Times New Roman"/>
          <w:color w:val="464345" w:themeColor="accent5" w:themeShade="80"/>
          <w:kern w:val="24"/>
          <w:sz w:val="30"/>
          <w:szCs w:val="30"/>
          <w:lang w:eastAsia="ru-RU"/>
        </w:rPr>
      </w:pPr>
      <w:r w:rsidRPr="002E228F">
        <w:rPr>
          <w:rFonts w:ascii="Times New Roman" w:hAnsi="Times New Roman" w:cs="Times New Roman"/>
          <w:b/>
          <w:i/>
          <w:noProof/>
          <w:color w:val="353024" w:themeColor="accent6" w:themeShade="8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62230</wp:posOffset>
            </wp:positionV>
            <wp:extent cx="2514600" cy="1843405"/>
            <wp:effectExtent l="0" t="76200" r="0" b="671195"/>
            <wp:wrapSquare wrapText="bothSides"/>
            <wp:docPr id="15" name="Picture 2" descr="E:\Все картинки\Еще картинки (3)\302676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E:\Все картинки\Еще картинки (3)\302676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43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516AA0" w:rsidRPr="002E228F">
        <w:rPr>
          <w:rFonts w:ascii="Times New Roman" w:eastAsia="+mn-ea" w:hAnsi="Times New Roman" w:cs="Times New Roman"/>
          <w:b/>
          <w:i/>
          <w:color w:val="585953" w:themeColor="accent4" w:themeShade="80"/>
          <w:kern w:val="24"/>
          <w:sz w:val="28"/>
          <w:szCs w:val="28"/>
          <w:lang w:eastAsia="ru-RU"/>
        </w:rPr>
        <w:t>Иногда, общаясь с родителями, понимаешь, что они превращают свое чадо</w:t>
      </w:r>
      <w:r w:rsidR="00EE33EE" w:rsidRPr="002E228F">
        <w:rPr>
          <w:rFonts w:ascii="Times New Roman" w:eastAsia="+mn-ea" w:hAnsi="Times New Roman" w:cs="Times New Roman"/>
          <w:b/>
          <w:i/>
          <w:color w:val="585953" w:themeColor="accent4" w:themeShade="80"/>
          <w:kern w:val="24"/>
          <w:sz w:val="28"/>
          <w:szCs w:val="28"/>
          <w:lang w:eastAsia="ru-RU"/>
        </w:rPr>
        <w:t xml:space="preserve"> в куклу, единственное назначение которой – удовлетворять свое самолюбие.</w:t>
      </w:r>
    </w:p>
    <w:p w:rsidR="00EE33EE" w:rsidRDefault="00EE33EE" w:rsidP="00EE33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85953" w:themeColor="accent4" w:themeShade="80"/>
          <w:sz w:val="28"/>
          <w:szCs w:val="28"/>
          <w:lang w:eastAsia="ru-RU"/>
        </w:rPr>
      </w:pPr>
      <w:r w:rsidRPr="002E228F">
        <w:rPr>
          <w:rFonts w:ascii="Times New Roman" w:eastAsia="Times New Roman" w:hAnsi="Times New Roman" w:cs="Times New Roman"/>
          <w:b/>
          <w:i/>
          <w:color w:val="585953" w:themeColor="accent4" w:themeShade="80"/>
          <w:sz w:val="28"/>
          <w:szCs w:val="28"/>
          <w:lang w:eastAsia="ru-RU"/>
        </w:rPr>
        <w:t xml:space="preserve">       Каждый человек хоть раз в жизни испытывал неуверенность в себе, но это ощущение к комплексу неполноценности никакого отношения не имеет.</w:t>
      </w:r>
    </w:p>
    <w:p w:rsidR="002E228F" w:rsidRPr="002E228F" w:rsidRDefault="002E228F" w:rsidP="00EE33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85953" w:themeColor="accent4" w:themeShade="80"/>
          <w:sz w:val="28"/>
          <w:szCs w:val="28"/>
          <w:lang w:eastAsia="ru-RU"/>
        </w:rPr>
      </w:pPr>
    </w:p>
    <w:p w:rsidR="00784993" w:rsidRPr="00EE33EE" w:rsidRDefault="00784993">
      <w:pPr>
        <w:rPr>
          <w:rFonts w:ascii="Times New Roman" w:eastAsia="+mj-ea" w:hAnsi="Times New Roman" w:cs="Times New Roman"/>
          <w:b/>
          <w:i/>
          <w:iCs/>
          <w:caps/>
          <w:color w:val="FFFFFF" w:themeColor="background1"/>
          <w:kern w:val="24"/>
          <w:sz w:val="28"/>
          <w:szCs w:val="28"/>
        </w:rPr>
      </w:pPr>
      <w:r w:rsidRPr="00EE33EE">
        <w:rPr>
          <w:rFonts w:ascii="Times New Roman" w:eastAsia="+mj-ea" w:hAnsi="Times New Roman" w:cs="Times New Roman"/>
          <w:b/>
          <w:i/>
          <w:iCs/>
          <w:caps/>
          <w:color w:val="FFFFFF" w:themeColor="background1"/>
          <w:kern w:val="24"/>
          <w:sz w:val="28"/>
          <w:szCs w:val="28"/>
        </w:rPr>
        <w:t>Как распознать комплекс неполноценности?</w:t>
      </w:r>
    </w:p>
    <w:p w:rsidR="00784993" w:rsidRPr="002E228F" w:rsidRDefault="00784993" w:rsidP="002E228F">
      <w:pPr>
        <w:spacing w:after="0" w:line="240" w:lineRule="auto"/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</w:pPr>
      <w:r w:rsidRPr="002E228F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>Отчужденность и самоизоляция</w:t>
      </w:r>
      <w:r w:rsidRPr="002E228F">
        <w:rPr>
          <w:rFonts w:ascii="Times New Roman" w:eastAsia="+mn-ea" w:hAnsi="Times New Roman" w:cs="Times New Roman"/>
          <w:b/>
          <w:bCs/>
          <w:i/>
          <w:iCs/>
          <w:color w:val="423B36" w:themeColor="accent3" w:themeShade="80"/>
          <w:kern w:val="24"/>
          <w:sz w:val="30"/>
          <w:szCs w:val="30"/>
        </w:rPr>
        <w:t xml:space="preserve">. </w:t>
      </w:r>
      <w:r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 xml:space="preserve">Такой человек старается держаться в стороне от шумных компаний,  вообще от окружающих. Это связано со страхом  показаться смешным и обнажить свои несуществующие недостатки.  </w:t>
      </w:r>
    </w:p>
    <w:p w:rsidR="002E228F" w:rsidRPr="002E228F" w:rsidRDefault="002E228F" w:rsidP="002E228F">
      <w:pPr>
        <w:spacing w:after="0" w:line="240" w:lineRule="auto"/>
        <w:rPr>
          <w:rFonts w:ascii="Times New Roman" w:hAnsi="Times New Roman" w:cs="Times New Roman"/>
          <w:b/>
          <w:i/>
          <w:color w:val="423B36" w:themeColor="accent3" w:themeShade="80"/>
          <w:sz w:val="30"/>
          <w:szCs w:val="30"/>
        </w:rPr>
      </w:pPr>
    </w:p>
    <w:p w:rsidR="00784993" w:rsidRPr="002E228F" w:rsidRDefault="00784993" w:rsidP="002E228F">
      <w:pPr>
        <w:spacing w:after="0" w:line="240" w:lineRule="auto"/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</w:pPr>
      <w:r w:rsidRPr="002E228F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>Постоянный поиск собственных недостатков и ошибок.</w:t>
      </w:r>
      <w:r w:rsidR="00AA2D0A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 xml:space="preserve"> </w:t>
      </w:r>
      <w:proofErr w:type="spellStart"/>
      <w:r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>Закомплексованные</w:t>
      </w:r>
      <w:proofErr w:type="spellEnd"/>
      <w:r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 xml:space="preserve"> люди думают, что постоянно совершают просчеты, и это заставляет их часто оглядываться назад</w:t>
      </w:r>
      <w:proofErr w:type="gramStart"/>
      <w:r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 xml:space="preserve"> ,</w:t>
      </w:r>
      <w:proofErr w:type="gramEnd"/>
      <w:r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 xml:space="preserve"> а это мешает идти вперед и смотреть в будущее.  Несуществующие недостатки не дают построить дружеские и романтические отношения. </w:t>
      </w:r>
    </w:p>
    <w:p w:rsidR="002E228F" w:rsidRPr="002E228F" w:rsidRDefault="002E228F" w:rsidP="002E228F">
      <w:pPr>
        <w:spacing w:after="0" w:line="240" w:lineRule="auto"/>
        <w:rPr>
          <w:rFonts w:ascii="Times New Roman" w:hAnsi="Times New Roman" w:cs="Times New Roman"/>
          <w:b/>
          <w:i/>
          <w:color w:val="423B36" w:themeColor="accent3" w:themeShade="80"/>
          <w:sz w:val="30"/>
          <w:szCs w:val="30"/>
        </w:rPr>
      </w:pPr>
    </w:p>
    <w:p w:rsidR="00784993" w:rsidRPr="002E228F" w:rsidRDefault="00784993" w:rsidP="002E228F">
      <w:pPr>
        <w:spacing w:after="0" w:line="240" w:lineRule="auto"/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</w:pPr>
      <w:r w:rsidRPr="002E228F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>Излишняя чувствительность и ранимость.</w:t>
      </w:r>
      <w:r w:rsidR="00AA2D0A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 xml:space="preserve"> </w:t>
      </w:r>
      <w:r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 xml:space="preserve">Люди с комплексом неполноценности в десятки раз острее переживают неудачи и оскорбления. Большинство из них представляются нам </w:t>
      </w:r>
      <w:proofErr w:type="gramStart"/>
      <w:r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>эдакими</w:t>
      </w:r>
      <w:proofErr w:type="gramEnd"/>
      <w:r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 xml:space="preserve"> «колючками», но не стоит обижаться, это всего лишь защитная реакция на грубость окружающих.</w:t>
      </w:r>
    </w:p>
    <w:p w:rsidR="002E228F" w:rsidRPr="002E228F" w:rsidRDefault="002E228F" w:rsidP="002E228F">
      <w:pPr>
        <w:spacing w:after="0" w:line="240" w:lineRule="auto"/>
        <w:rPr>
          <w:rFonts w:ascii="Times New Roman" w:hAnsi="Times New Roman" w:cs="Times New Roman"/>
          <w:b/>
          <w:i/>
          <w:color w:val="423B36" w:themeColor="accent3" w:themeShade="80"/>
          <w:sz w:val="30"/>
          <w:szCs w:val="30"/>
        </w:rPr>
      </w:pPr>
    </w:p>
    <w:p w:rsidR="00784993" w:rsidRPr="002E228F" w:rsidRDefault="00784993" w:rsidP="002E228F">
      <w:pPr>
        <w:spacing w:after="0" w:line="240" w:lineRule="auto"/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</w:pPr>
      <w:r w:rsidRPr="002E228F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>Неуверенность в себе.</w:t>
      </w:r>
      <w:r w:rsidR="00AA2D0A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 xml:space="preserve"> </w:t>
      </w:r>
      <w:r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>Комплекс неполноценности существенно ударяет по самооценке личности. Такие люди избегают конкуренции и любой возможности попробовать свои силы в чем-то новом, и поэтому</w:t>
      </w:r>
      <w:r w:rsidR="00AA2D0A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>,</w:t>
      </w:r>
      <w:r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 xml:space="preserve"> никогда не </w:t>
      </w:r>
      <w:proofErr w:type="spellStart"/>
      <w:r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>самореализуются</w:t>
      </w:r>
      <w:proofErr w:type="spellEnd"/>
      <w:r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 xml:space="preserve">. </w:t>
      </w:r>
    </w:p>
    <w:p w:rsidR="002E228F" w:rsidRPr="002E228F" w:rsidRDefault="002E228F" w:rsidP="002E228F">
      <w:pPr>
        <w:spacing w:after="0" w:line="240" w:lineRule="auto"/>
        <w:rPr>
          <w:rFonts w:ascii="Times New Roman" w:hAnsi="Times New Roman" w:cs="Times New Roman"/>
          <w:b/>
          <w:i/>
          <w:color w:val="423B36" w:themeColor="accent3" w:themeShade="80"/>
          <w:sz w:val="30"/>
          <w:szCs w:val="30"/>
        </w:rPr>
      </w:pPr>
    </w:p>
    <w:p w:rsidR="00784993" w:rsidRPr="002E228F" w:rsidRDefault="00784993" w:rsidP="002E228F">
      <w:pPr>
        <w:spacing w:after="0" w:line="240" w:lineRule="auto"/>
        <w:rPr>
          <w:rFonts w:ascii="Times New Roman" w:hAnsi="Times New Roman" w:cs="Times New Roman"/>
          <w:b/>
          <w:i/>
          <w:color w:val="423B36" w:themeColor="accent3" w:themeShade="80"/>
          <w:sz w:val="30"/>
          <w:szCs w:val="30"/>
        </w:rPr>
      </w:pPr>
      <w:r w:rsidRPr="002E228F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>Неоднозначное отношение к комплиментам.</w:t>
      </w:r>
      <w:r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 xml:space="preserve"> В разных случаях </w:t>
      </w:r>
      <w:proofErr w:type="spellStart"/>
      <w:r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>закомплексованные</w:t>
      </w:r>
      <w:proofErr w:type="spellEnd"/>
      <w:r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 xml:space="preserve"> </w:t>
      </w:r>
      <w:r w:rsidR="00AA2D0A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 xml:space="preserve"> </w:t>
      </w:r>
      <w:r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>люд</w:t>
      </w:r>
      <w:r w:rsidR="00EE33EE"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 xml:space="preserve">и ведут себя по-разному. Кто-то </w:t>
      </w:r>
      <w:r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>из них отрицательно реагир</w:t>
      </w:r>
      <w:r w:rsidR="002E228F"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 xml:space="preserve">ует на комплименты, считая себя </w:t>
      </w:r>
      <w:r w:rsidRPr="002E228F">
        <w:rPr>
          <w:rFonts w:ascii="Times New Roman" w:eastAsia="+mn-ea" w:hAnsi="Times New Roman" w:cs="Times New Roman"/>
          <w:b/>
          <w:i/>
          <w:color w:val="423B36" w:themeColor="accent3" w:themeShade="80"/>
          <w:kern w:val="24"/>
          <w:sz w:val="30"/>
          <w:szCs w:val="30"/>
        </w:rPr>
        <w:t xml:space="preserve">недостойными их – даже если он все сделал правильно, человеку </w:t>
      </w:r>
    </w:p>
    <w:p w:rsidR="00784993" w:rsidRPr="002E228F" w:rsidRDefault="00784993" w:rsidP="002E228F">
      <w:pPr>
        <w:pStyle w:val="a5"/>
        <w:spacing w:before="0" w:beforeAutospacing="0" w:after="0" w:afterAutospacing="0"/>
        <w:ind w:left="432" w:hanging="432"/>
        <w:rPr>
          <w:b/>
          <w:i/>
          <w:color w:val="423B36" w:themeColor="accent3" w:themeShade="80"/>
          <w:sz w:val="30"/>
          <w:szCs w:val="30"/>
        </w:rPr>
      </w:pPr>
      <w:r w:rsidRPr="002E228F">
        <w:rPr>
          <w:rFonts w:eastAsia="+mn-ea"/>
          <w:b/>
          <w:i/>
          <w:color w:val="423B36" w:themeColor="accent3" w:themeShade="80"/>
          <w:kern w:val="24"/>
          <w:sz w:val="30"/>
          <w:szCs w:val="30"/>
        </w:rPr>
        <w:t xml:space="preserve">будет казаться, что другие врут, льстят ему или просто хотят </w:t>
      </w:r>
    </w:p>
    <w:p w:rsidR="00EE33EE" w:rsidRPr="002E228F" w:rsidRDefault="00784993" w:rsidP="002E228F">
      <w:pPr>
        <w:pStyle w:val="a5"/>
        <w:spacing w:before="0" w:beforeAutospacing="0" w:after="0" w:afterAutospacing="0"/>
        <w:ind w:left="432" w:hanging="432"/>
        <w:rPr>
          <w:rFonts w:eastAsia="+mn-ea"/>
          <w:b/>
          <w:i/>
          <w:color w:val="423B36" w:themeColor="accent3" w:themeShade="80"/>
          <w:kern w:val="24"/>
          <w:sz w:val="30"/>
          <w:szCs w:val="30"/>
        </w:rPr>
      </w:pPr>
      <w:r w:rsidRPr="002E228F">
        <w:rPr>
          <w:rFonts w:eastAsia="+mn-ea"/>
          <w:b/>
          <w:i/>
          <w:color w:val="423B36" w:themeColor="accent3" w:themeShade="80"/>
          <w:kern w:val="24"/>
          <w:sz w:val="30"/>
          <w:szCs w:val="30"/>
        </w:rPr>
        <w:t xml:space="preserve">успокоить; для кого-то – это единственный способ повысить </w:t>
      </w:r>
    </w:p>
    <w:p w:rsidR="00784993" w:rsidRPr="002E228F" w:rsidRDefault="00784993" w:rsidP="002E228F">
      <w:pPr>
        <w:pStyle w:val="a5"/>
        <w:spacing w:before="0" w:beforeAutospacing="0" w:after="0" w:afterAutospacing="0"/>
        <w:ind w:left="432" w:hanging="432"/>
        <w:rPr>
          <w:b/>
          <w:i/>
          <w:color w:val="423B36" w:themeColor="accent3" w:themeShade="80"/>
          <w:sz w:val="30"/>
          <w:szCs w:val="30"/>
        </w:rPr>
      </w:pPr>
      <w:r w:rsidRPr="002E228F">
        <w:rPr>
          <w:rFonts w:eastAsia="+mn-ea"/>
          <w:b/>
          <w:i/>
          <w:color w:val="423B36" w:themeColor="accent3" w:themeShade="80"/>
          <w:kern w:val="24"/>
          <w:sz w:val="30"/>
          <w:szCs w:val="30"/>
        </w:rPr>
        <w:t xml:space="preserve">свою самооценку и без того упавшую до низкой отметки. </w:t>
      </w:r>
    </w:p>
    <w:p w:rsidR="00784993" w:rsidRPr="002E228F" w:rsidRDefault="00784993" w:rsidP="002E228F">
      <w:pPr>
        <w:spacing w:after="0" w:line="240" w:lineRule="auto"/>
        <w:rPr>
          <w:rFonts w:ascii="Times New Roman" w:eastAsia="+mj-ea" w:hAnsi="Times New Roman" w:cs="Times New Roman"/>
          <w:b/>
          <w:bCs/>
          <w:i/>
          <w:caps/>
          <w:color w:val="464345" w:themeColor="accent5" w:themeShade="80"/>
          <w:kern w:val="24"/>
          <w:position w:val="1"/>
          <w:sz w:val="30"/>
          <w:szCs w:val="30"/>
        </w:rPr>
      </w:pPr>
    </w:p>
    <w:p w:rsidR="00784993" w:rsidRPr="002E228F" w:rsidRDefault="00784993" w:rsidP="002E228F">
      <w:pPr>
        <w:jc w:val="center"/>
        <w:rPr>
          <w:rFonts w:ascii="Times New Roman" w:eastAsia="+mj-ea" w:hAnsi="Times New Roman" w:cs="Times New Roman"/>
          <w:b/>
          <w:bCs/>
          <w:i/>
          <w:iCs/>
          <w:caps/>
          <w:color w:val="FFFFFF" w:themeColor="background1"/>
          <w:kern w:val="24"/>
          <w:sz w:val="28"/>
          <w:szCs w:val="28"/>
        </w:rPr>
      </w:pPr>
      <w:r w:rsidRPr="002E228F">
        <w:rPr>
          <w:rFonts w:ascii="Times New Roman" w:eastAsia="+mj-ea" w:hAnsi="Times New Roman" w:cs="Times New Roman"/>
          <w:b/>
          <w:bCs/>
          <w:i/>
          <w:iCs/>
          <w:caps/>
          <w:color w:val="464345" w:themeColor="accent5" w:themeShade="80"/>
          <w:kern w:val="24"/>
          <w:sz w:val="28"/>
          <w:szCs w:val="28"/>
        </w:rPr>
        <w:t>Борьба с комплексом неполноценности</w:t>
      </w:r>
      <w:r w:rsidRPr="002E228F">
        <w:rPr>
          <w:rFonts w:ascii="Times New Roman" w:eastAsia="+mj-ea" w:hAnsi="Times New Roman" w:cs="Times New Roman"/>
          <w:b/>
          <w:bCs/>
          <w:i/>
          <w:iCs/>
          <w:caps/>
          <w:color w:val="464345" w:themeColor="accent5" w:themeShade="80"/>
          <w:kern w:val="24"/>
          <w:sz w:val="28"/>
          <w:szCs w:val="28"/>
        </w:rPr>
        <w:br/>
      </w:r>
      <w:r w:rsidRPr="002E228F">
        <w:rPr>
          <w:rFonts w:ascii="Times New Roman" w:eastAsia="+mj-ea" w:hAnsi="Times New Roman" w:cs="Times New Roman"/>
          <w:b/>
          <w:bCs/>
          <w:i/>
          <w:iCs/>
          <w:caps/>
          <w:color w:val="FFFFFF" w:themeColor="background1"/>
          <w:kern w:val="24"/>
          <w:sz w:val="28"/>
          <w:szCs w:val="28"/>
        </w:rPr>
        <w:t>(советы специалиста)</w:t>
      </w:r>
    </w:p>
    <w:p w:rsidR="00784993" w:rsidRDefault="00784993" w:rsidP="001C52F8">
      <w:pPr>
        <w:spacing w:after="0" w:line="240" w:lineRule="auto"/>
        <w:jc w:val="both"/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</w:pPr>
      <w:r w:rsidRPr="001C52F8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>Никогда ни с кем себя не сравнивайте.</w:t>
      </w:r>
      <w:r w:rsidR="00AA2D0A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 xml:space="preserve"> </w:t>
      </w:r>
      <w:r w:rsidRPr="001C52F8"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  <w:t xml:space="preserve">Выражение «Истина познается в сравнении» в данном контексте не совсем уместно. Дело в том, что </w:t>
      </w:r>
      <w:proofErr w:type="spellStart"/>
      <w:r w:rsidRPr="001C52F8"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  <w:t>закомплексованные</w:t>
      </w:r>
      <w:proofErr w:type="spellEnd"/>
      <w:r w:rsidRPr="001C52F8"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  <w:t xml:space="preserve"> люди, сравнивая себя с другими, видят только свои недостатки, тем самым только усугубляя ситуацию. </w:t>
      </w:r>
    </w:p>
    <w:p w:rsidR="001C52F8" w:rsidRPr="001C52F8" w:rsidRDefault="001C52F8" w:rsidP="001C52F8">
      <w:pPr>
        <w:spacing w:after="0" w:line="240" w:lineRule="auto"/>
        <w:jc w:val="both"/>
        <w:rPr>
          <w:rFonts w:ascii="Times New Roman" w:hAnsi="Times New Roman" w:cs="Times New Roman"/>
          <w:color w:val="423B36" w:themeColor="accent3" w:themeShade="80"/>
          <w:sz w:val="30"/>
          <w:szCs w:val="30"/>
        </w:rPr>
      </w:pPr>
    </w:p>
    <w:p w:rsidR="00784993" w:rsidRDefault="00784993" w:rsidP="001C52F8">
      <w:pPr>
        <w:spacing w:after="0" w:line="240" w:lineRule="auto"/>
        <w:jc w:val="both"/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</w:pPr>
      <w:r w:rsidRPr="001C52F8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>Настройтесь на позитив.</w:t>
      </w:r>
      <w:r w:rsidR="00AA2D0A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 xml:space="preserve"> </w:t>
      </w:r>
      <w:r w:rsidRPr="001C52F8"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  <w:t xml:space="preserve">Старайтесь никогда не унывать, всегда надейтесь на лучшее и с надеждой смотрите в будущее, поверьте - это вам здорово поможет. Чаще улыбайтесь окружающим – это придаст вам уверенности и заставит других поверить в ваши силы. </w:t>
      </w:r>
    </w:p>
    <w:p w:rsidR="001C52F8" w:rsidRPr="001C52F8" w:rsidRDefault="001C52F8" w:rsidP="001C52F8">
      <w:pPr>
        <w:spacing w:after="0" w:line="240" w:lineRule="auto"/>
        <w:jc w:val="both"/>
        <w:rPr>
          <w:rFonts w:ascii="Times New Roman" w:hAnsi="Times New Roman" w:cs="Times New Roman"/>
          <w:color w:val="423B36" w:themeColor="accent3" w:themeShade="80"/>
          <w:sz w:val="30"/>
          <w:szCs w:val="30"/>
        </w:rPr>
      </w:pPr>
    </w:p>
    <w:p w:rsidR="00784993" w:rsidRDefault="00784993" w:rsidP="001C52F8">
      <w:pPr>
        <w:spacing w:after="0" w:line="240" w:lineRule="auto"/>
        <w:jc w:val="both"/>
        <w:rPr>
          <w:rFonts w:ascii="Times New Roman" w:eastAsia="+mn-ea" w:hAnsi="Times New Roman" w:cs="Times New Roman"/>
          <w:i/>
          <w:iCs/>
          <w:color w:val="423B36" w:themeColor="accent3" w:themeShade="80"/>
          <w:kern w:val="24"/>
          <w:sz w:val="30"/>
          <w:szCs w:val="30"/>
        </w:rPr>
      </w:pPr>
      <w:r w:rsidRPr="001C52F8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>Больше общения.</w:t>
      </w:r>
      <w:r w:rsidR="00AA2D0A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 xml:space="preserve"> </w:t>
      </w:r>
      <w:r w:rsidRPr="001C52F8"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  <w:t xml:space="preserve">Не упускайте возможности поболтать с коллегами, проведите выходные </w:t>
      </w:r>
      <w:proofErr w:type="gramStart"/>
      <w:r w:rsidRPr="001C52F8"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  <w:t>с</w:t>
      </w:r>
      <w:proofErr w:type="gramEnd"/>
      <w:r w:rsidRPr="001C52F8"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  <w:t xml:space="preserve"> </w:t>
      </w:r>
      <w:proofErr w:type="gramStart"/>
      <w:r w:rsidRPr="001C52F8"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  <w:t>близкими</w:t>
      </w:r>
      <w:proofErr w:type="gramEnd"/>
      <w:r w:rsidRPr="001C52F8"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  <w:t>, отдохните с друзьями, и через некоторое время заметите, что отношения с окружающими улучшились, а вы стали чувствовать себя увереннее</w:t>
      </w:r>
      <w:r w:rsidRPr="001C52F8">
        <w:rPr>
          <w:rFonts w:ascii="Times New Roman" w:eastAsia="+mn-ea" w:hAnsi="Times New Roman" w:cs="Times New Roman"/>
          <w:i/>
          <w:iCs/>
          <w:color w:val="423B36" w:themeColor="accent3" w:themeShade="80"/>
          <w:kern w:val="24"/>
          <w:sz w:val="30"/>
          <w:szCs w:val="30"/>
        </w:rPr>
        <w:t xml:space="preserve">. </w:t>
      </w:r>
    </w:p>
    <w:p w:rsidR="001C52F8" w:rsidRPr="001C52F8" w:rsidRDefault="001C52F8" w:rsidP="001C52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23B36" w:themeColor="accent3" w:themeShade="80"/>
          <w:sz w:val="30"/>
          <w:szCs w:val="30"/>
        </w:rPr>
      </w:pPr>
    </w:p>
    <w:p w:rsidR="00784993" w:rsidRPr="001C52F8" w:rsidRDefault="00784993" w:rsidP="001C52F8">
      <w:pPr>
        <w:spacing w:after="0" w:line="240" w:lineRule="auto"/>
        <w:jc w:val="both"/>
        <w:rPr>
          <w:rFonts w:ascii="Times New Roman" w:hAnsi="Times New Roman" w:cs="Times New Roman"/>
          <w:color w:val="423B36" w:themeColor="accent3" w:themeShade="80"/>
          <w:sz w:val="30"/>
          <w:szCs w:val="30"/>
        </w:rPr>
      </w:pPr>
      <w:r w:rsidRPr="001C52F8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>Соревнуйтесь.</w:t>
      </w:r>
      <w:r w:rsidR="00AA2D0A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 xml:space="preserve"> </w:t>
      </w:r>
      <w:r w:rsidRPr="001C52F8"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  <w:t xml:space="preserve">Не бойтесь конкуренции, пробуйте силы и </w:t>
      </w:r>
    </w:p>
    <w:p w:rsidR="001C52F8" w:rsidRPr="001C52F8" w:rsidRDefault="00784993" w:rsidP="001C52F8">
      <w:pPr>
        <w:pStyle w:val="a5"/>
        <w:spacing w:before="0" w:beforeAutospacing="0" w:after="0" w:afterAutospacing="0"/>
        <w:ind w:left="432" w:hanging="432"/>
        <w:jc w:val="both"/>
        <w:rPr>
          <w:rFonts w:eastAsia="+mn-ea"/>
          <w:color w:val="423B36" w:themeColor="accent3" w:themeShade="80"/>
          <w:kern w:val="24"/>
          <w:sz w:val="30"/>
          <w:szCs w:val="30"/>
        </w:rPr>
      </w:pPr>
      <w:r w:rsidRPr="001C52F8">
        <w:rPr>
          <w:rFonts w:eastAsia="+mn-ea"/>
          <w:color w:val="423B36" w:themeColor="accent3" w:themeShade="80"/>
          <w:kern w:val="24"/>
          <w:sz w:val="30"/>
          <w:szCs w:val="30"/>
        </w:rPr>
        <w:t>заметите, как повысится ваша</w:t>
      </w:r>
      <w:r w:rsidR="001C52F8" w:rsidRPr="001C52F8">
        <w:rPr>
          <w:rFonts w:eastAsia="+mn-ea"/>
          <w:color w:val="423B36" w:themeColor="accent3" w:themeShade="80"/>
          <w:kern w:val="24"/>
          <w:sz w:val="30"/>
          <w:szCs w:val="30"/>
        </w:rPr>
        <w:t xml:space="preserve"> самооценка после первой, пусть </w:t>
      </w:r>
    </w:p>
    <w:p w:rsidR="00784993" w:rsidRDefault="00784993" w:rsidP="001C52F8">
      <w:pPr>
        <w:pStyle w:val="a5"/>
        <w:spacing w:before="0" w:beforeAutospacing="0" w:after="0" w:afterAutospacing="0"/>
        <w:ind w:left="432" w:hanging="432"/>
        <w:jc w:val="both"/>
        <w:rPr>
          <w:rFonts w:eastAsia="+mn-ea"/>
          <w:color w:val="423B36" w:themeColor="accent3" w:themeShade="80"/>
          <w:kern w:val="24"/>
          <w:sz w:val="30"/>
          <w:szCs w:val="30"/>
        </w:rPr>
      </w:pPr>
      <w:r w:rsidRPr="001C52F8">
        <w:rPr>
          <w:rFonts w:eastAsia="+mn-ea"/>
          <w:color w:val="423B36" w:themeColor="accent3" w:themeShade="80"/>
          <w:kern w:val="24"/>
          <w:sz w:val="30"/>
          <w:szCs w:val="30"/>
        </w:rPr>
        <w:t>даже маленькой победы.</w:t>
      </w:r>
    </w:p>
    <w:p w:rsidR="001C52F8" w:rsidRPr="001C52F8" w:rsidRDefault="001C52F8" w:rsidP="001C52F8">
      <w:pPr>
        <w:pStyle w:val="a5"/>
        <w:spacing w:before="0" w:beforeAutospacing="0" w:after="0" w:afterAutospacing="0"/>
        <w:ind w:left="432" w:hanging="432"/>
        <w:jc w:val="both"/>
        <w:rPr>
          <w:color w:val="423B36" w:themeColor="accent3" w:themeShade="80"/>
          <w:sz w:val="30"/>
          <w:szCs w:val="30"/>
        </w:rPr>
      </w:pPr>
    </w:p>
    <w:p w:rsidR="00784993" w:rsidRPr="001C52F8" w:rsidRDefault="00784993" w:rsidP="001C52F8">
      <w:pPr>
        <w:spacing w:after="0" w:line="240" w:lineRule="auto"/>
        <w:jc w:val="both"/>
        <w:rPr>
          <w:rFonts w:ascii="Times New Roman" w:hAnsi="Times New Roman" w:cs="Times New Roman"/>
          <w:color w:val="423B36" w:themeColor="accent3" w:themeShade="80"/>
          <w:sz w:val="30"/>
          <w:szCs w:val="30"/>
        </w:rPr>
      </w:pPr>
      <w:proofErr w:type="spellStart"/>
      <w:r w:rsidRPr="001C52F8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>Самореализуйтесь</w:t>
      </w:r>
      <w:proofErr w:type="spellEnd"/>
      <w:r w:rsidRPr="001C52F8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>.</w:t>
      </w:r>
      <w:r w:rsidR="00AA2D0A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 xml:space="preserve"> </w:t>
      </w:r>
      <w:r w:rsidRPr="001C52F8"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  <w:t xml:space="preserve">Займитесь чем-нибудь новым, придумайте </w:t>
      </w:r>
    </w:p>
    <w:p w:rsidR="001C52F8" w:rsidRPr="001C52F8" w:rsidRDefault="00784993" w:rsidP="001C52F8">
      <w:pPr>
        <w:pStyle w:val="a5"/>
        <w:spacing w:before="0" w:beforeAutospacing="0" w:after="0" w:afterAutospacing="0"/>
        <w:ind w:left="432" w:hanging="432"/>
        <w:jc w:val="both"/>
        <w:rPr>
          <w:rFonts w:eastAsia="+mn-ea"/>
          <w:color w:val="423B36" w:themeColor="accent3" w:themeShade="80"/>
          <w:kern w:val="24"/>
          <w:sz w:val="30"/>
          <w:szCs w:val="30"/>
        </w:rPr>
      </w:pPr>
      <w:r w:rsidRPr="001C52F8">
        <w:rPr>
          <w:rFonts w:eastAsia="+mn-ea"/>
          <w:color w:val="423B36" w:themeColor="accent3" w:themeShade="80"/>
          <w:kern w:val="24"/>
          <w:sz w:val="30"/>
          <w:szCs w:val="30"/>
        </w:rPr>
        <w:t xml:space="preserve">себе интересное хобби. Ощущение собственной значимости </w:t>
      </w:r>
    </w:p>
    <w:p w:rsidR="001C52F8" w:rsidRPr="001C52F8" w:rsidRDefault="00784993" w:rsidP="001C52F8">
      <w:pPr>
        <w:pStyle w:val="a5"/>
        <w:spacing w:before="0" w:beforeAutospacing="0" w:after="0" w:afterAutospacing="0"/>
        <w:ind w:left="432" w:hanging="432"/>
        <w:jc w:val="both"/>
        <w:rPr>
          <w:rFonts w:eastAsia="+mn-ea"/>
          <w:color w:val="423B36" w:themeColor="accent3" w:themeShade="80"/>
          <w:kern w:val="24"/>
          <w:sz w:val="30"/>
          <w:szCs w:val="30"/>
        </w:rPr>
      </w:pPr>
      <w:r w:rsidRPr="001C52F8">
        <w:rPr>
          <w:rFonts w:eastAsia="+mn-ea"/>
          <w:color w:val="423B36" w:themeColor="accent3" w:themeShade="80"/>
          <w:kern w:val="24"/>
          <w:sz w:val="30"/>
          <w:szCs w:val="30"/>
        </w:rPr>
        <w:t xml:space="preserve">придаст вам сил, а интересное времяпрепровождение подарит </w:t>
      </w:r>
    </w:p>
    <w:p w:rsidR="00784993" w:rsidRDefault="00784993" w:rsidP="001C52F8">
      <w:pPr>
        <w:pStyle w:val="a5"/>
        <w:spacing w:before="0" w:beforeAutospacing="0" w:after="0" w:afterAutospacing="0"/>
        <w:ind w:left="432" w:hanging="432"/>
        <w:jc w:val="both"/>
        <w:rPr>
          <w:rFonts w:eastAsia="+mn-ea"/>
          <w:color w:val="423B36" w:themeColor="accent3" w:themeShade="80"/>
          <w:kern w:val="24"/>
          <w:sz w:val="30"/>
          <w:szCs w:val="30"/>
        </w:rPr>
      </w:pPr>
      <w:r w:rsidRPr="001C52F8">
        <w:rPr>
          <w:rFonts w:eastAsia="+mn-ea"/>
          <w:color w:val="423B36" w:themeColor="accent3" w:themeShade="80"/>
          <w:kern w:val="24"/>
          <w:sz w:val="30"/>
          <w:szCs w:val="30"/>
        </w:rPr>
        <w:t xml:space="preserve">незабываемые положительные эмоции. </w:t>
      </w:r>
    </w:p>
    <w:p w:rsidR="001C52F8" w:rsidRPr="001C52F8" w:rsidRDefault="001C52F8" w:rsidP="001C52F8">
      <w:pPr>
        <w:pStyle w:val="a5"/>
        <w:spacing w:before="0" w:beforeAutospacing="0" w:after="0" w:afterAutospacing="0"/>
        <w:ind w:left="432" w:hanging="432"/>
        <w:jc w:val="both"/>
        <w:rPr>
          <w:color w:val="423B36" w:themeColor="accent3" w:themeShade="80"/>
          <w:sz w:val="30"/>
          <w:szCs w:val="30"/>
        </w:rPr>
      </w:pPr>
    </w:p>
    <w:p w:rsidR="00784993" w:rsidRPr="001C52F8" w:rsidRDefault="00784993" w:rsidP="001C52F8">
      <w:pPr>
        <w:spacing w:after="0" w:line="240" w:lineRule="auto"/>
        <w:jc w:val="both"/>
        <w:rPr>
          <w:rFonts w:ascii="Times New Roman" w:hAnsi="Times New Roman" w:cs="Times New Roman"/>
          <w:color w:val="423B36" w:themeColor="accent3" w:themeShade="80"/>
          <w:sz w:val="30"/>
          <w:szCs w:val="30"/>
        </w:rPr>
      </w:pPr>
      <w:r w:rsidRPr="001C52F8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>Займитесь психологическим тренингом.</w:t>
      </w:r>
      <w:r w:rsidR="00AA2D0A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30"/>
          <w:szCs w:val="30"/>
        </w:rPr>
        <w:t xml:space="preserve"> </w:t>
      </w:r>
      <w:r w:rsidRPr="001C52F8"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  <w:t xml:space="preserve">Есть очень простой </w:t>
      </w:r>
    </w:p>
    <w:p w:rsidR="001C52F8" w:rsidRPr="001C52F8" w:rsidRDefault="00784993" w:rsidP="001C52F8">
      <w:pPr>
        <w:pStyle w:val="a5"/>
        <w:spacing w:before="0" w:beforeAutospacing="0" w:after="0" w:afterAutospacing="0"/>
        <w:ind w:left="432" w:hanging="432"/>
        <w:jc w:val="both"/>
        <w:rPr>
          <w:rFonts w:eastAsia="+mn-ea"/>
          <w:color w:val="423B36" w:themeColor="accent3" w:themeShade="80"/>
          <w:kern w:val="24"/>
          <w:sz w:val="30"/>
          <w:szCs w:val="30"/>
        </w:rPr>
      </w:pPr>
      <w:r w:rsidRPr="001C52F8">
        <w:rPr>
          <w:rFonts w:eastAsia="+mn-ea"/>
          <w:color w:val="423B36" w:themeColor="accent3" w:themeShade="80"/>
          <w:kern w:val="24"/>
          <w:sz w:val="30"/>
          <w:szCs w:val="30"/>
        </w:rPr>
        <w:t xml:space="preserve">и действенный метод. Возьмите два чистых листа бумаги. На </w:t>
      </w:r>
    </w:p>
    <w:p w:rsidR="001C52F8" w:rsidRPr="001C52F8" w:rsidRDefault="00784993" w:rsidP="001C52F8">
      <w:pPr>
        <w:pStyle w:val="a5"/>
        <w:spacing w:before="0" w:beforeAutospacing="0" w:after="0" w:afterAutospacing="0"/>
        <w:ind w:left="432" w:hanging="432"/>
        <w:jc w:val="both"/>
        <w:rPr>
          <w:rFonts w:eastAsia="+mn-ea"/>
          <w:color w:val="423B36" w:themeColor="accent3" w:themeShade="80"/>
          <w:kern w:val="24"/>
          <w:sz w:val="30"/>
          <w:szCs w:val="30"/>
        </w:rPr>
      </w:pPr>
      <w:proofErr w:type="gramStart"/>
      <w:r w:rsidRPr="001C52F8">
        <w:rPr>
          <w:rFonts w:eastAsia="+mn-ea"/>
          <w:color w:val="423B36" w:themeColor="accent3" w:themeShade="80"/>
          <w:kern w:val="24"/>
          <w:sz w:val="30"/>
          <w:szCs w:val="30"/>
        </w:rPr>
        <w:t xml:space="preserve">одном напишите свои недостатки, на другом – достоинства. </w:t>
      </w:r>
      <w:proofErr w:type="gramEnd"/>
    </w:p>
    <w:p w:rsidR="001C52F8" w:rsidRPr="001C52F8" w:rsidRDefault="00784993" w:rsidP="001C52F8">
      <w:pPr>
        <w:pStyle w:val="a5"/>
        <w:spacing w:before="0" w:beforeAutospacing="0" w:after="0" w:afterAutospacing="0"/>
        <w:ind w:left="432" w:hanging="432"/>
        <w:jc w:val="both"/>
        <w:rPr>
          <w:rFonts w:eastAsia="+mn-ea"/>
          <w:color w:val="423B36" w:themeColor="accent3" w:themeShade="80"/>
          <w:kern w:val="24"/>
          <w:sz w:val="30"/>
          <w:szCs w:val="30"/>
        </w:rPr>
      </w:pPr>
      <w:r w:rsidRPr="001C52F8">
        <w:rPr>
          <w:rFonts w:eastAsia="+mn-ea"/>
          <w:color w:val="423B36" w:themeColor="accent3" w:themeShade="80"/>
          <w:kern w:val="24"/>
          <w:sz w:val="30"/>
          <w:szCs w:val="30"/>
        </w:rPr>
        <w:t xml:space="preserve">Первый лист порвите и выбросьте, а второй сохраните и </w:t>
      </w:r>
    </w:p>
    <w:p w:rsidR="00784993" w:rsidRPr="001C52F8" w:rsidRDefault="00784993" w:rsidP="001C52F8">
      <w:pPr>
        <w:pStyle w:val="a5"/>
        <w:spacing w:before="0" w:beforeAutospacing="0" w:after="0" w:afterAutospacing="0"/>
        <w:ind w:left="432" w:hanging="432"/>
        <w:jc w:val="both"/>
        <w:rPr>
          <w:rFonts w:eastAsia="+mn-ea"/>
          <w:color w:val="423B36" w:themeColor="accent3" w:themeShade="80"/>
          <w:kern w:val="24"/>
          <w:sz w:val="30"/>
          <w:szCs w:val="30"/>
        </w:rPr>
      </w:pPr>
      <w:r w:rsidRPr="001C52F8">
        <w:rPr>
          <w:rFonts w:eastAsia="+mn-ea"/>
          <w:color w:val="423B36" w:themeColor="accent3" w:themeShade="80"/>
          <w:kern w:val="24"/>
          <w:sz w:val="30"/>
          <w:szCs w:val="30"/>
        </w:rPr>
        <w:t xml:space="preserve">перечитывайте время от времени, этим вы повысите самомнение. </w:t>
      </w:r>
    </w:p>
    <w:p w:rsidR="001C52F8" w:rsidRDefault="001C52F8" w:rsidP="001C52F8">
      <w:pPr>
        <w:spacing w:after="0" w:line="240" w:lineRule="auto"/>
        <w:jc w:val="both"/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</w:pPr>
    </w:p>
    <w:p w:rsidR="001C52F8" w:rsidRDefault="00784993" w:rsidP="001C52F8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28"/>
          <w:szCs w:val="28"/>
        </w:rPr>
      </w:pPr>
      <w:r w:rsidRPr="001C52F8"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  <w:t xml:space="preserve">И последний, самый важный совет </w:t>
      </w:r>
      <w:r w:rsidRPr="001C52F8">
        <w:rPr>
          <w:rFonts w:ascii="Times New Roman" w:eastAsia="+mn-ea" w:hAnsi="Times New Roman" w:cs="Times New Roman"/>
          <w:b/>
          <w:bCs/>
          <w:i/>
          <w:iCs/>
          <w:color w:val="423B36" w:themeColor="accent3" w:themeShade="80"/>
          <w:kern w:val="24"/>
          <w:sz w:val="30"/>
          <w:szCs w:val="30"/>
        </w:rPr>
        <w:t xml:space="preserve">– </w:t>
      </w:r>
      <w:r w:rsidRPr="001C52F8">
        <w:rPr>
          <w:rFonts w:ascii="Times New Roman" w:eastAsia="+mn-ea" w:hAnsi="Times New Roman" w:cs="Times New Roman"/>
          <w:b/>
          <w:bCs/>
          <w:i/>
          <w:iCs/>
          <w:color w:val="FFFFFF" w:themeColor="background1"/>
          <w:kern w:val="24"/>
          <w:sz w:val="28"/>
          <w:szCs w:val="28"/>
        </w:rPr>
        <w:t>ВЕРЬТЕ В СЕБЯ!</w:t>
      </w:r>
    </w:p>
    <w:p w:rsidR="00784993" w:rsidRPr="001C52F8" w:rsidRDefault="00784993" w:rsidP="001C52F8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C52F8"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  <w:t xml:space="preserve">Воспитание уверенности в себе – не простое дело, но </w:t>
      </w:r>
      <w:proofErr w:type="gramStart"/>
      <w:r w:rsidRPr="001C52F8"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  <w:t>без</w:t>
      </w:r>
      <w:proofErr w:type="gramEnd"/>
      <w:r w:rsidRPr="001C52F8">
        <w:rPr>
          <w:rFonts w:ascii="Times New Roman" w:eastAsia="+mn-ea" w:hAnsi="Times New Roman" w:cs="Times New Roman"/>
          <w:color w:val="423B36" w:themeColor="accent3" w:themeShade="80"/>
          <w:kern w:val="24"/>
          <w:sz w:val="30"/>
          <w:szCs w:val="30"/>
        </w:rPr>
        <w:t xml:space="preserve"> </w:t>
      </w:r>
    </w:p>
    <w:p w:rsidR="001C52F8" w:rsidRPr="001C52F8" w:rsidRDefault="00784993" w:rsidP="001C52F8">
      <w:pPr>
        <w:pStyle w:val="a5"/>
        <w:spacing w:before="0" w:beforeAutospacing="0" w:after="0" w:afterAutospacing="0"/>
        <w:ind w:left="432" w:hanging="432"/>
        <w:jc w:val="both"/>
        <w:rPr>
          <w:rFonts w:eastAsia="+mn-ea"/>
          <w:color w:val="423B36" w:themeColor="accent3" w:themeShade="80"/>
          <w:kern w:val="24"/>
          <w:sz w:val="30"/>
          <w:szCs w:val="30"/>
        </w:rPr>
      </w:pPr>
      <w:r w:rsidRPr="001C52F8">
        <w:rPr>
          <w:rFonts w:eastAsia="+mn-ea"/>
          <w:color w:val="423B36" w:themeColor="accent3" w:themeShade="80"/>
          <w:kern w:val="24"/>
          <w:sz w:val="30"/>
          <w:szCs w:val="30"/>
        </w:rPr>
        <w:t xml:space="preserve">уверенности невозможно развить собственное «Я». Осознание </w:t>
      </w:r>
    </w:p>
    <w:p w:rsidR="001C52F8" w:rsidRPr="001C52F8" w:rsidRDefault="00784993" w:rsidP="001C52F8">
      <w:pPr>
        <w:pStyle w:val="a5"/>
        <w:spacing w:before="0" w:beforeAutospacing="0" w:after="0" w:afterAutospacing="0"/>
        <w:ind w:left="432" w:hanging="432"/>
        <w:jc w:val="both"/>
        <w:rPr>
          <w:rFonts w:eastAsia="+mn-ea"/>
          <w:color w:val="423B36" w:themeColor="accent3" w:themeShade="80"/>
          <w:kern w:val="24"/>
          <w:sz w:val="30"/>
          <w:szCs w:val="30"/>
        </w:rPr>
      </w:pPr>
      <w:r w:rsidRPr="001C52F8">
        <w:rPr>
          <w:rFonts w:eastAsia="+mn-ea"/>
          <w:color w:val="423B36" w:themeColor="accent3" w:themeShade="80"/>
          <w:kern w:val="24"/>
          <w:sz w:val="30"/>
          <w:szCs w:val="30"/>
        </w:rPr>
        <w:t xml:space="preserve">того, что тебя ценят и любят таким, какой ты есть – это залог </w:t>
      </w:r>
    </w:p>
    <w:p w:rsidR="00784993" w:rsidRPr="001C52F8" w:rsidRDefault="00784993" w:rsidP="001C52F8">
      <w:pPr>
        <w:pStyle w:val="a5"/>
        <w:spacing w:before="0" w:beforeAutospacing="0" w:after="0" w:afterAutospacing="0"/>
        <w:ind w:left="432" w:hanging="432"/>
        <w:jc w:val="both"/>
        <w:rPr>
          <w:color w:val="423B36" w:themeColor="accent3" w:themeShade="80"/>
          <w:sz w:val="30"/>
          <w:szCs w:val="30"/>
        </w:rPr>
      </w:pPr>
      <w:r w:rsidRPr="001C52F8">
        <w:rPr>
          <w:rFonts w:eastAsia="+mn-ea"/>
          <w:color w:val="423B36" w:themeColor="accent3" w:themeShade="80"/>
          <w:kern w:val="24"/>
          <w:sz w:val="30"/>
          <w:szCs w:val="30"/>
        </w:rPr>
        <w:t xml:space="preserve">успеха в дальнейшей жизни. </w:t>
      </w:r>
    </w:p>
    <w:p w:rsidR="00784993" w:rsidRPr="002E228F" w:rsidRDefault="00784993" w:rsidP="001C52F8">
      <w:pPr>
        <w:pStyle w:val="a5"/>
        <w:spacing w:before="120" w:beforeAutospacing="0" w:after="0" w:afterAutospacing="0"/>
        <w:ind w:left="432" w:hanging="432"/>
        <w:jc w:val="both"/>
        <w:rPr>
          <w:rFonts w:eastAsia="+mn-ea"/>
          <w:color w:val="423B36" w:themeColor="accent3" w:themeShade="80"/>
          <w:kern w:val="24"/>
          <w:sz w:val="32"/>
          <w:szCs w:val="32"/>
        </w:rPr>
      </w:pPr>
    </w:p>
    <w:p w:rsidR="001C52F8" w:rsidRDefault="001C52F8" w:rsidP="00784993">
      <w:pPr>
        <w:pStyle w:val="a5"/>
        <w:spacing w:before="120" w:beforeAutospacing="0" w:after="0" w:afterAutospacing="0"/>
        <w:ind w:left="432" w:hanging="432"/>
        <w:rPr>
          <w:b/>
          <w:bCs/>
          <w:i/>
          <w:iCs/>
          <w:color w:val="423B36" w:themeColor="accent3" w:themeShade="80"/>
          <w:sz w:val="32"/>
          <w:szCs w:val="32"/>
        </w:rPr>
      </w:pPr>
    </w:p>
    <w:p w:rsidR="001C52F8" w:rsidRDefault="001C52F8" w:rsidP="00784993">
      <w:pPr>
        <w:pStyle w:val="a5"/>
        <w:spacing w:before="120" w:beforeAutospacing="0" w:after="0" w:afterAutospacing="0"/>
        <w:ind w:left="432" w:hanging="432"/>
        <w:rPr>
          <w:b/>
          <w:bCs/>
          <w:i/>
          <w:iCs/>
          <w:color w:val="423B36" w:themeColor="accent3" w:themeShade="80"/>
          <w:sz w:val="32"/>
          <w:szCs w:val="32"/>
        </w:rPr>
      </w:pPr>
    </w:p>
    <w:p w:rsidR="00784993" w:rsidRPr="002E228F" w:rsidRDefault="00784993" w:rsidP="00AA2D0A">
      <w:pPr>
        <w:pStyle w:val="a5"/>
        <w:spacing w:before="120" w:beforeAutospacing="0" w:after="0" w:afterAutospacing="0"/>
        <w:ind w:left="432" w:hanging="432"/>
        <w:jc w:val="center"/>
        <w:rPr>
          <w:b/>
          <w:bCs/>
          <w:i/>
          <w:iCs/>
          <w:color w:val="423B36" w:themeColor="accent3" w:themeShade="80"/>
          <w:sz w:val="32"/>
          <w:szCs w:val="32"/>
        </w:rPr>
      </w:pPr>
      <w:r w:rsidRPr="001C52F8">
        <w:rPr>
          <w:b/>
          <w:bCs/>
          <w:i/>
          <w:iCs/>
          <w:color w:val="FFFFFF" w:themeColor="background1"/>
          <w:sz w:val="32"/>
          <w:szCs w:val="32"/>
        </w:rPr>
        <w:t>Дружеское пожелание.</w:t>
      </w:r>
      <w:r w:rsidRPr="001C52F8">
        <w:rPr>
          <w:b/>
          <w:bCs/>
          <w:i/>
          <w:iCs/>
          <w:color w:val="423B36" w:themeColor="accent3" w:themeShade="80"/>
          <w:sz w:val="32"/>
          <w:szCs w:val="32"/>
        </w:rPr>
        <w:br/>
      </w:r>
      <w:r w:rsidRPr="001C52F8">
        <w:rPr>
          <w:b/>
          <w:bCs/>
          <w:i/>
          <w:iCs/>
          <w:color w:val="423B36" w:themeColor="accent3" w:themeShade="80"/>
          <w:sz w:val="32"/>
          <w:szCs w:val="32"/>
        </w:rPr>
        <w:br/>
      </w:r>
      <w:r w:rsidR="001C52F8">
        <w:rPr>
          <w:b/>
          <w:bCs/>
          <w:i/>
          <w:iCs/>
          <w:color w:val="423B36" w:themeColor="accent3" w:themeShade="80"/>
          <w:sz w:val="32"/>
          <w:szCs w:val="32"/>
        </w:rPr>
        <w:t xml:space="preserve">   П</w:t>
      </w:r>
      <w:r w:rsidRPr="002E228F">
        <w:rPr>
          <w:b/>
          <w:bCs/>
          <w:i/>
          <w:iCs/>
          <w:color w:val="423B36" w:themeColor="accent3" w:themeShade="80"/>
          <w:sz w:val="32"/>
          <w:szCs w:val="32"/>
        </w:rPr>
        <w:t>росыпаясь утром, взгляните на себя в зеркало, улыбнитесь самому с</w:t>
      </w:r>
      <w:r w:rsidR="001C52F8">
        <w:rPr>
          <w:b/>
          <w:bCs/>
          <w:i/>
          <w:iCs/>
          <w:color w:val="423B36" w:themeColor="accent3" w:themeShade="80"/>
          <w:sz w:val="32"/>
          <w:szCs w:val="32"/>
        </w:rPr>
        <w:t xml:space="preserve">ебе и скажите, что в жизни у Вас </w:t>
      </w:r>
      <w:r w:rsidRPr="002E228F">
        <w:rPr>
          <w:b/>
          <w:bCs/>
          <w:i/>
          <w:iCs/>
          <w:color w:val="423B36" w:themeColor="accent3" w:themeShade="80"/>
          <w:sz w:val="32"/>
          <w:szCs w:val="32"/>
        </w:rPr>
        <w:t>все будет замечательно!</w:t>
      </w:r>
    </w:p>
    <w:p w:rsidR="006C6ED0" w:rsidRPr="002E228F" w:rsidRDefault="006C6ED0" w:rsidP="00DA4250">
      <w:pPr>
        <w:pStyle w:val="a5"/>
        <w:spacing w:before="120" w:beforeAutospacing="0" w:after="0" w:afterAutospacing="0"/>
        <w:rPr>
          <w:color w:val="423B36" w:themeColor="accent3" w:themeShade="80"/>
          <w:sz w:val="32"/>
          <w:szCs w:val="32"/>
        </w:rPr>
      </w:pPr>
    </w:p>
    <w:p w:rsidR="001C52F8" w:rsidRDefault="001C52F8" w:rsidP="001C52F8">
      <w:pPr>
        <w:ind w:left="360"/>
        <w:rPr>
          <w:noProof/>
        </w:rPr>
      </w:pPr>
    </w:p>
    <w:p w:rsidR="001C52F8" w:rsidRDefault="001C52F8" w:rsidP="001C52F8">
      <w:pPr>
        <w:ind w:left="360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4584192" cy="6534912"/>
            <wp:effectExtent l="0" t="0" r="0" b="0"/>
            <wp:docPr id="16" name="Рисунок 16" descr="E:\Все картинки\Еще картинки (3)\62198492_85448d29aaa3109c6d86cf964f4628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картинки\Еще картинки (3)\62198492_85448d29aaa3109c6d86cf964f4628f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347" cy="653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993" w:rsidRPr="006C6ED0" w:rsidRDefault="00784993">
      <w:pPr>
        <w:rPr>
          <w:rFonts w:ascii="Times New Roman" w:eastAsia="+mj-ea" w:hAnsi="Times New Roman" w:cs="Times New Roman"/>
          <w:b/>
          <w:bCs/>
          <w:i/>
          <w:caps/>
          <w:color w:val="464345" w:themeColor="accent5" w:themeShade="80"/>
          <w:kern w:val="24"/>
          <w:position w:val="1"/>
          <w:sz w:val="32"/>
          <w:szCs w:val="32"/>
        </w:rPr>
      </w:pPr>
      <w:bookmarkStart w:id="0" w:name="_GoBack"/>
      <w:bookmarkEnd w:id="0"/>
    </w:p>
    <w:sectPr w:rsidR="00784993" w:rsidRPr="006C6ED0" w:rsidSect="00F20845">
      <w:pgSz w:w="11906" w:h="16838"/>
      <w:pgMar w:top="1134" w:right="1274" w:bottom="1134" w:left="1701" w:header="708" w:footer="708" w:gutter="0"/>
      <w:pgBorders w:offsetFrom="page">
        <w:top w:val="waveline" w:sz="26" w:space="24" w:color="585953" w:themeColor="accent4" w:themeShade="80"/>
        <w:left w:val="waveline" w:sz="26" w:space="24" w:color="585953" w:themeColor="accent4" w:themeShade="80"/>
        <w:bottom w:val="waveline" w:sz="26" w:space="24" w:color="585953" w:themeColor="accent4" w:themeShade="80"/>
        <w:right w:val="waveline" w:sz="26" w:space="24" w:color="585953" w:themeColor="accent4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BFD"/>
    <w:multiLevelType w:val="hybridMultilevel"/>
    <w:tmpl w:val="BD9EEB0C"/>
    <w:lvl w:ilvl="0" w:tplc="AFDAEF5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7E0B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60257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0A832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226FA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7C735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E2424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128F8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B442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DF66150"/>
    <w:multiLevelType w:val="hybridMultilevel"/>
    <w:tmpl w:val="147C40D4"/>
    <w:lvl w:ilvl="0" w:tplc="5694D30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00816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DEF77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4EAEA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9E23F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B2F3F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BCCDC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12C5F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00513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1C061CA"/>
    <w:multiLevelType w:val="hybridMultilevel"/>
    <w:tmpl w:val="BEA68604"/>
    <w:lvl w:ilvl="0" w:tplc="B8DC54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2C7F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694E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76C5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00F4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50B2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F4D8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AE1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8CC51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6F037F"/>
    <w:multiLevelType w:val="hybridMultilevel"/>
    <w:tmpl w:val="8620F320"/>
    <w:lvl w:ilvl="0" w:tplc="A9687F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1A372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C2074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6E9C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CEBC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506B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2698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9E9FC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F4E7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A715C0"/>
    <w:multiLevelType w:val="hybridMultilevel"/>
    <w:tmpl w:val="36EC63D2"/>
    <w:lvl w:ilvl="0" w:tplc="CF987CA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AEA73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F8865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409D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F03F1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4ACE5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8A930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E0FE0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A269E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3102027"/>
    <w:multiLevelType w:val="hybridMultilevel"/>
    <w:tmpl w:val="6DF85640"/>
    <w:lvl w:ilvl="0" w:tplc="360862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C0A9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E493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D436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D64D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1613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2EF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B048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36E5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3340922"/>
    <w:multiLevelType w:val="hybridMultilevel"/>
    <w:tmpl w:val="05B449F6"/>
    <w:lvl w:ilvl="0" w:tplc="C27A514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3EFA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94919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808A8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782C3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00348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6CF5B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34834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CC5AA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606204E"/>
    <w:multiLevelType w:val="hybridMultilevel"/>
    <w:tmpl w:val="F96C5EE0"/>
    <w:lvl w:ilvl="0" w:tplc="1AE6429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F6853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50440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96D3F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98438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B2303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7E607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EE333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C6A38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characterSpacingControl w:val="doNotCompress"/>
  <w:compat/>
  <w:rsids>
    <w:rsidRoot w:val="001779F5"/>
    <w:rsid w:val="00042A9D"/>
    <w:rsid w:val="001779F5"/>
    <w:rsid w:val="001C52F8"/>
    <w:rsid w:val="001D0E1B"/>
    <w:rsid w:val="002227E8"/>
    <w:rsid w:val="002E228F"/>
    <w:rsid w:val="00516AA0"/>
    <w:rsid w:val="00577482"/>
    <w:rsid w:val="0059636D"/>
    <w:rsid w:val="006C6ED0"/>
    <w:rsid w:val="006F64C9"/>
    <w:rsid w:val="00715D66"/>
    <w:rsid w:val="00784993"/>
    <w:rsid w:val="007B34A2"/>
    <w:rsid w:val="00890912"/>
    <w:rsid w:val="008A7C2E"/>
    <w:rsid w:val="00AA2D0A"/>
    <w:rsid w:val="00B00406"/>
    <w:rsid w:val="00DA4250"/>
    <w:rsid w:val="00EE33EE"/>
    <w:rsid w:val="00F20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5a5a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4A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8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849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0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5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5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5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2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7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71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55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4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26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77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85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8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90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54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Кутюр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2013-01-02T10:43:00Z</dcterms:created>
  <dcterms:modified xsi:type="dcterms:W3CDTF">2013-01-16T06:51:00Z</dcterms:modified>
</cp:coreProperties>
</file>