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2E" w:rsidRPr="00E45D2E" w:rsidRDefault="00E45D2E" w:rsidP="00E45D2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ko-KR"/>
        </w:rPr>
      </w:pPr>
      <w:r>
        <w:rPr>
          <w:rFonts w:ascii="Times/Kazakh" w:eastAsia="Times New Roman" w:hAnsi="Times/Kazakh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9D872" wp14:editId="2B6156EC">
                <wp:simplePos x="0" y="0"/>
                <wp:positionH relativeFrom="column">
                  <wp:posOffset>-77470</wp:posOffset>
                </wp:positionH>
                <wp:positionV relativeFrom="paragraph">
                  <wp:posOffset>-443230</wp:posOffset>
                </wp:positionV>
                <wp:extent cx="2582545" cy="1718310"/>
                <wp:effectExtent l="0" t="0" r="825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D2E" w:rsidRPr="00E45D2E" w:rsidRDefault="00E45D2E" w:rsidP="00E45D2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</w:pP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Қараганды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қаласы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әкімдігінің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«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Қарағанды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қаласының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білі</w:t>
                            </w:r>
                            <w:proofErr w:type="gram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б</w:t>
                            </w:r>
                            <w:proofErr w:type="gram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өлімі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»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мемлекеттік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мекемесінің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«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Ғабиден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Мустафин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атындағы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№83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жалпы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білім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беретін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орта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мектебі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»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коммуналдық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мемлекеттік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sz w:val="24"/>
                                <w:lang w:eastAsia="ko-KR"/>
                              </w:rPr>
                              <w:t>мекемесі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1pt;margin-top:-34.9pt;width:203.35pt;height:1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" stroked="f">
                <v:textbox>
                  <w:txbxContent>
                    <w:p w:rsidR="00E45D2E" w:rsidRPr="00E45D2E" w:rsidRDefault="00E45D2E" w:rsidP="00E45D2E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</w:pP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Қараганды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қаласы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әкімдігінің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«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Қарағанды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қаласының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білі</w:t>
                      </w:r>
                      <w:proofErr w:type="gram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б</w:t>
                      </w:r>
                      <w:proofErr w:type="gram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өлімі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»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мемлекеттік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мекемесінің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«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Ғабиден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Мустафин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атындағы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№83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жалпы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білім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беретін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орта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мектебі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»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коммуналдық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мемлекеттік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sz w:val="24"/>
                          <w:lang w:eastAsia="ko-KR"/>
                        </w:rPr>
                        <w:t>мекемесі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/Kazakh" w:eastAsia="Times New Roman" w:hAnsi="Times/Kazakh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A8771" wp14:editId="4DEAE396">
                <wp:simplePos x="0" y="0"/>
                <wp:positionH relativeFrom="column">
                  <wp:posOffset>3768956</wp:posOffset>
                </wp:positionH>
                <wp:positionV relativeFrom="paragraph">
                  <wp:posOffset>-537209</wp:posOffset>
                </wp:positionV>
                <wp:extent cx="2628900" cy="192607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2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D2E" w:rsidRPr="00E45D2E" w:rsidRDefault="00E45D2E" w:rsidP="00E45D2E">
                            <w:pPr>
                              <w:pStyle w:val="5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E45D2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 xml:space="preserve">Коммунальное государственное учреждение «Средняя общеобразовательная школа №83 имени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>Г.Мустафина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 xml:space="preserve">» </w:t>
                            </w:r>
                            <w:proofErr w:type="spellStart"/>
                            <w:r w:rsidRPr="00E45D2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>акимата</w:t>
                            </w:r>
                            <w:proofErr w:type="spellEnd"/>
                            <w:r w:rsidRPr="00E45D2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 xml:space="preserve"> города Караганды государственного учреждения «Отдел образования города Караганды»</w:t>
                            </w:r>
                          </w:p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Default="00E45D2E" w:rsidP="00E45D2E"/>
                          <w:p w:rsidR="00E45D2E" w:rsidRPr="00D94C70" w:rsidRDefault="00E45D2E" w:rsidP="00E45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96.75pt;margin-top:-42.3pt;width:207pt;height:1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4ACkwIAABc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" stroked="f">
                <v:textbox>
                  <w:txbxContent>
                    <w:p w:rsidR="00E45D2E" w:rsidRPr="00E45D2E" w:rsidRDefault="00E45D2E" w:rsidP="00E45D2E">
                      <w:pPr>
                        <w:pStyle w:val="5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E45D2E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 xml:space="preserve">Коммунальное государственное учреждение «Средняя общеобразовательная школа №83 имени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>Г.Мустафина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 xml:space="preserve">» </w:t>
                      </w:r>
                      <w:proofErr w:type="spellStart"/>
                      <w:r w:rsidRPr="00E45D2E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>акимата</w:t>
                      </w:r>
                      <w:proofErr w:type="spellEnd"/>
                      <w:r w:rsidRPr="00E45D2E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 xml:space="preserve"> города Караганды государственного учреждения «Отдел образования города Караганды»</w:t>
                      </w:r>
                    </w:p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Default="00E45D2E" w:rsidP="00E45D2E"/>
                    <w:p w:rsidR="00E45D2E" w:rsidRPr="00D94C70" w:rsidRDefault="00E45D2E" w:rsidP="00E45D2E"/>
                  </w:txbxContent>
                </v:textbox>
              </v:shape>
            </w:pict>
          </mc:Fallback>
        </mc:AlternateContent>
      </w:r>
      <w:r w:rsidR="009670A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13pt;width:63pt;height:57.65pt;z-index:251659264;visibility:visible;mso-wrap-edited:f;mso-position-horizontal-relative:text;mso-position-vertical-relative:text">
            <v:imagedata r:id="rId5" o:title="" gain="2147483647f" blacklevel="1310f"/>
            <w10:wrap type="square"/>
          </v:shape>
          <o:OLEObject Type="Embed" ProgID="Word.Picture.8" ShapeID="_x0000_s1026" DrawAspect="Content" ObjectID="_1450506886" r:id="rId6"/>
        </w:pict>
      </w:r>
    </w:p>
    <w:p w:rsidR="00E45D2E" w:rsidRPr="00E45D2E" w:rsidRDefault="00E45D2E" w:rsidP="00E45D2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/Kazakh" w:eastAsia="Times New Roman" w:hAnsi="Times/Kazakh" w:cs="Times New Roman"/>
          <w:sz w:val="16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/Kazakh" w:eastAsia="Times New Roman" w:hAnsi="Times/Kazakh" w:cs="Times New Roman"/>
          <w:sz w:val="16"/>
          <w:szCs w:val="24"/>
          <w:lang w:val="en-US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/Kazakh" w:eastAsia="Times New Roman" w:hAnsi="Times/Kazakh" w:cs="Times New Roman"/>
          <w:sz w:val="16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kk-KZ" w:eastAsia="ko-KR"/>
        </w:rPr>
      </w:pP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kk-KZ" w:eastAsia="ko-KR"/>
        </w:rPr>
      </w:pPr>
      <w:r>
        <w:rPr>
          <w:rFonts w:ascii="Times/Kazakh" w:eastAsia="Times New Roman" w:hAnsi="Times/Kazakh" w:cs="Times New Roman"/>
          <w:noProof/>
          <w:sz w:val="1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400800" cy="0"/>
                <wp:effectExtent l="12065" t="12065" r="1651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9pt" to="4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TfTgIAAFkEAAAOAAAAZHJzL2Uyb0RvYy54bWysVM1uEzEQviPxDtbe091NtyF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" strokeweight="1.5pt"/>
            </w:pict>
          </mc:Fallback>
        </mc:AlternateContent>
      </w: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kk-KZ" w:eastAsia="ko-KR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4248"/>
        <w:gridCol w:w="1800"/>
        <w:gridCol w:w="3986"/>
      </w:tblGrid>
      <w:tr w:rsidR="00E45D2E" w:rsidRPr="00E45D2E" w:rsidTr="00536469">
        <w:tc>
          <w:tcPr>
            <w:tcW w:w="4248" w:type="dxa"/>
          </w:tcPr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  <w:t>100019, Қарағанды  қаласы, С.Сейфуллин даңғылы  8</w:t>
            </w:r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</w:pPr>
            <w:r w:rsidRPr="00E45D2E">
              <w:rPr>
                <w:rFonts w:ascii="Times New Roman" w:eastAsia="Times New Roman" w:hAnsi="Times New Roman" w:cs="Times New Roman" w:hint="eastAsia"/>
                <w:sz w:val="16"/>
                <w:szCs w:val="24"/>
                <w:lang w:val="kk-KZ" w:eastAsia="ko-KR"/>
              </w:rPr>
              <w:t>Тел</w:t>
            </w: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  <w:t>: (3212) 41-52-51, 41-88-00</w:t>
            </w:r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  <w:t>Астана қаласы  Қазынашылық  комитет ЖТК 000130151</w:t>
            </w:r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  <w:t>Код ММ 4642281 БТК 195301070 СТН 302000021914</w:t>
            </w:r>
          </w:p>
        </w:tc>
        <w:tc>
          <w:tcPr>
            <w:tcW w:w="1800" w:type="dxa"/>
          </w:tcPr>
          <w:p w:rsidR="00E45D2E" w:rsidRPr="00E45D2E" w:rsidRDefault="00E45D2E" w:rsidP="00E4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</w:pPr>
          </w:p>
        </w:tc>
        <w:tc>
          <w:tcPr>
            <w:tcW w:w="3986" w:type="dxa"/>
          </w:tcPr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val="kk-KZ" w:eastAsia="ko-KR"/>
              </w:rPr>
              <w:t>100019</w:t>
            </w: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 xml:space="preserve">, город Караганда, проспект </w:t>
            </w:r>
            <w:proofErr w:type="spellStart"/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С.Сейфуллина</w:t>
            </w:r>
            <w:proofErr w:type="spellEnd"/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, 8</w:t>
            </w:r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Тел. (3212) 41-52-51, 41-88-00</w:t>
            </w:r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 xml:space="preserve">ИИК 000130151 Комитет Казначейства </w:t>
            </w:r>
            <w:proofErr w:type="spellStart"/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г</w:t>
            </w:r>
            <w:proofErr w:type="gramStart"/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.А</w:t>
            </w:r>
            <w:proofErr w:type="gramEnd"/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станы</w:t>
            </w:r>
            <w:proofErr w:type="spellEnd"/>
          </w:p>
          <w:p w:rsidR="00E45D2E" w:rsidRPr="00E45D2E" w:rsidRDefault="00E45D2E" w:rsidP="00E4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</w:pPr>
            <w:r w:rsidRPr="00E45D2E">
              <w:rPr>
                <w:rFonts w:ascii="Times New Roman" w:eastAsia="Times New Roman" w:hAnsi="Times New Roman" w:cs="Times New Roman"/>
                <w:sz w:val="16"/>
                <w:szCs w:val="24"/>
                <w:lang w:eastAsia="ko-KR"/>
              </w:rPr>
              <w:t>Код ГУ 4642281 БИК 195301070 РНН 302000021914</w:t>
            </w:r>
          </w:p>
        </w:tc>
      </w:tr>
    </w:tbl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22860</wp:posOffset>
                </wp:positionV>
                <wp:extent cx="274320" cy="0"/>
                <wp:effectExtent l="8255" t="6985" r="1270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1.8pt" to="242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22860</wp:posOffset>
                </wp:positionV>
                <wp:extent cx="0" cy="274320"/>
                <wp:effectExtent l="8255" t="6985" r="1079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1.8pt" to="218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" o:allowincell="f"/>
            </w:pict>
          </mc:Fallback>
        </mc:AlternateContent>
      </w:r>
      <w:r w:rsidRPr="00E45D2E">
        <w:rPr>
          <w:rFonts w:ascii="Times New Roman" w:eastAsia="Times New Roman" w:hAnsi="Times New Roman" w:cs="Times New Roman"/>
          <w:szCs w:val="24"/>
          <w:lang w:val="kk-KZ" w:eastAsia="ko-KR"/>
        </w:rPr>
        <w:t xml:space="preserve">__________________№________________            </w:t>
      </w: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</w:pPr>
      <w:r w:rsidRPr="00E45D2E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                                                                 </w:t>
      </w:r>
      <w:r w:rsidRPr="00E45D2E"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  <w:t xml:space="preserve">Руководителю отдела образования </w:t>
      </w: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</w:pPr>
      <w:r w:rsidRPr="00E45D2E"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  <w:t xml:space="preserve">                                                                      города Караганды  </w:t>
      </w: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</w:pPr>
      <w:r w:rsidRPr="00E45D2E"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  <w:t xml:space="preserve">                                                                      Жекебаеву Д.Ш.</w:t>
      </w:r>
    </w:p>
    <w:p w:rsidR="00E45D2E" w:rsidRPr="00E45D2E" w:rsidRDefault="00E45D2E" w:rsidP="00E4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5D2E" w:rsidRPr="00E45D2E" w:rsidRDefault="00E45D2E" w:rsidP="00E45D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D2E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E45D2E" w:rsidRPr="00E45D2E" w:rsidRDefault="00E45D2E" w:rsidP="00E45D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D2E">
        <w:rPr>
          <w:rFonts w:ascii="Times New Roman" w:eastAsia="Calibri" w:hAnsi="Times New Roman" w:cs="Times New Roman"/>
          <w:b/>
          <w:sz w:val="28"/>
          <w:szCs w:val="28"/>
        </w:rPr>
        <w:t>о проведении мероприятий в период зимних каникул 2013-2014г</w:t>
      </w:r>
    </w:p>
    <w:p w:rsidR="00E45D2E" w:rsidRPr="00E45D2E" w:rsidRDefault="00E45D2E" w:rsidP="00E45D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D2E">
        <w:rPr>
          <w:rFonts w:ascii="Times New Roman" w:eastAsia="Calibri" w:hAnsi="Times New Roman" w:cs="Times New Roman"/>
          <w:b/>
          <w:sz w:val="28"/>
          <w:szCs w:val="28"/>
        </w:rPr>
        <w:t xml:space="preserve">по СОШ №83 </w:t>
      </w:r>
      <w:proofErr w:type="spellStart"/>
      <w:r w:rsidRPr="00E45D2E">
        <w:rPr>
          <w:rFonts w:ascii="Times New Roman" w:eastAsia="Calibri" w:hAnsi="Times New Roman" w:cs="Times New Roman"/>
          <w:b/>
          <w:sz w:val="28"/>
          <w:szCs w:val="28"/>
        </w:rPr>
        <w:t>им.Г.Мустафина</w:t>
      </w:r>
      <w:proofErr w:type="spellEnd"/>
      <w:r w:rsidRPr="00E45D2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45D2E" w:rsidRPr="00E45D2E" w:rsidRDefault="00E45D2E" w:rsidP="00E45D2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D2E">
        <w:rPr>
          <w:rFonts w:ascii="Times New Roman" w:eastAsia="Calibri" w:hAnsi="Times New Roman" w:cs="Times New Roman"/>
          <w:sz w:val="28"/>
          <w:szCs w:val="28"/>
        </w:rPr>
        <w:t xml:space="preserve">   По школе составлен план на зимние каникулы, согласованный с планами каждого класса. Запланировано 15 мероприятий, из них 5 – дополнительные занятия по предметам , 1- математическая викторина среди 9-х классов. 5-е,2-е,9-е,10-е,8-е,1-е – посетили кинотеатры и театры города. Посетили </w:t>
      </w:r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КарГУ</w:t>
      </w:r>
      <w:proofErr w:type="spell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отд.журналистики</w:t>
      </w:r>
      <w:proofErr w:type="spell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 6а,б,в,  Экскурсия на радиостанцию ТЕКС 101 и 2 ф-м 6а,б,в, библиотеку </w:t>
      </w:r>
      <w:proofErr w:type="spell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им</w:t>
      </w:r>
      <w:proofErr w:type="gram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.А</w:t>
      </w:r>
      <w:proofErr w:type="gram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бая</w:t>
      </w:r>
      <w:proofErr w:type="spell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 -9-е. посетили </w:t>
      </w:r>
      <w:r w:rsidR="009670A0">
        <w:rPr>
          <w:rFonts w:ascii="Times New Roman" w:eastAsia="Calibri" w:hAnsi="Times New Roman" w:cs="Times New Roman"/>
          <w:bCs/>
          <w:sz w:val="28"/>
          <w:szCs w:val="28"/>
        </w:rPr>
        <w:t>ледовый каток-7-е, зоопарк -2-е</w:t>
      </w:r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. По школе прошли соревнования, «День рождение – это супер» среди 2-х классов. ШМО </w:t>
      </w:r>
      <w:proofErr w:type="spell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физ</w:t>
      </w:r>
      <w:proofErr w:type="gramStart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.к</w:t>
      </w:r>
      <w:proofErr w:type="gram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>ультуры</w:t>
      </w:r>
      <w:proofErr w:type="spellEnd"/>
      <w:r w:rsidRPr="00E45D2E">
        <w:rPr>
          <w:rFonts w:ascii="Times New Roman" w:eastAsia="Calibri" w:hAnsi="Times New Roman" w:cs="Times New Roman"/>
          <w:bCs/>
          <w:sz w:val="28"/>
          <w:szCs w:val="28"/>
        </w:rPr>
        <w:t xml:space="preserve"> провели следующие мероприятия: 5-7 классы 3,4.01.2013г – час физической активности; 3,4.01.2013г- 9-11 классы – тренировочные занятия по волейболу; 6.01.2013г – 7-8 классы занятия по настольному теннису; прошли зимние игры на школьном катке: коньки, санки.</w:t>
      </w:r>
    </w:p>
    <w:p w:rsidR="00E45D2E" w:rsidRPr="00E45D2E" w:rsidRDefault="00E45D2E" w:rsidP="00E45D2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D2E">
        <w:rPr>
          <w:rFonts w:ascii="Times New Roman" w:eastAsia="Calibri" w:hAnsi="Times New Roman" w:cs="Times New Roman"/>
          <w:bCs/>
          <w:sz w:val="28"/>
          <w:szCs w:val="28"/>
        </w:rPr>
        <w:t>Организованы линейки по итогам зимних каникул 09.01.2014г.</w:t>
      </w:r>
      <w:bookmarkStart w:id="0" w:name="_GoBack"/>
      <w:bookmarkEnd w:id="0"/>
    </w:p>
    <w:p w:rsidR="00E45D2E" w:rsidRPr="00E45D2E" w:rsidRDefault="00E45D2E" w:rsidP="00E4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                                                  </w:t>
      </w:r>
      <w:proofErr w:type="spellStart"/>
      <w:r w:rsidRPr="00E45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А.Р.Сулейменов</w:t>
      </w:r>
      <w:proofErr w:type="spellEnd"/>
    </w:p>
    <w:p w:rsidR="00E45D2E" w:rsidRPr="00E45D2E" w:rsidRDefault="00E45D2E" w:rsidP="00E45D2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E45D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</w:t>
      </w:r>
      <w:proofErr w:type="gramStart"/>
      <w:r w:rsidRPr="00E45D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.К</w:t>
      </w:r>
      <w:proofErr w:type="gramEnd"/>
      <w:r w:rsidRPr="00E45D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урманалина</w:t>
      </w:r>
      <w:proofErr w:type="spellEnd"/>
      <w:r w:rsidRPr="00E45D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:rsidR="00E45D2E" w:rsidRPr="00E45D2E" w:rsidRDefault="00E45D2E" w:rsidP="00E45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D2E" w:rsidRPr="00E45D2E" w:rsidRDefault="00E45D2E" w:rsidP="00E4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3D74" w:rsidRDefault="004F3D74"/>
    <w:sectPr w:rsidR="004F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2E"/>
    <w:rsid w:val="004F3D74"/>
    <w:rsid w:val="009670A0"/>
    <w:rsid w:val="00E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45D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uiPriority w:val="99"/>
    <w:semiHidden/>
    <w:unhideWhenUsed/>
    <w:rsid w:val="00E45D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45D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uiPriority w:val="99"/>
    <w:semiHidden/>
    <w:unhideWhenUsed/>
    <w:rsid w:val="00E45D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2014-01-06T03:40:00Z</dcterms:created>
  <dcterms:modified xsi:type="dcterms:W3CDTF">2014-01-06T03:48:00Z</dcterms:modified>
</cp:coreProperties>
</file>