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Подготовка к школе начинается вечером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Утром будет легче, если ребенок знает, в чем он идет и что ему надо принести с собой. Если известно, что на следующий день в школе будет что-то необычное (врач, собрание, фотограф), это желательно проговорить и обсудить перед сном.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Чем младше ребенок, тем раньше его надо укладывать, особенно в первые недели: из-за стресса от начала занятий (сравнимого по силе со стрессом от рождения нового ребенка в семье).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Гормоны стресса адреналин и кортизол и так вырабатываются в больших количествах, а если к этому добавить недосып, то все может закончиться нервным срывом.</w:t>
      </w:r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Утро должно быть добрым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С момента пробуждения ребенка надо «зарядить» позитивом. Это легче всего сделать, когда мама и папа в хорошем настроении и нет безумной спешки. Можно поставить будильник на 15 минут раньше и просто полежать, </w:t>
      </w:r>
      <w:proofErr w:type="spell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>пообниматься</w:t>
      </w:r>
      <w:proofErr w:type="spellEnd"/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 и посмеяться до начала обязательных процедур. Я со своими сыновьями стараюсь делать зарядку, не всегда успешно, правда. Бывает, они сначала исподлобья смотрят, а через минуту подключаются и скачут.</w:t>
      </w:r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Утренней рутине — быть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Утренняя программа должна быть повторяемой и однообразной. </w:t>
      </w:r>
      <w:proofErr w:type="gram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>Как вариант: зарядка, зубы, завтрак, чуть игры, переодевание в форму, выход.</w:t>
      </w:r>
      <w:proofErr w:type="gramEnd"/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Не хотеть в школу — нормально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Рано или поздно возникает фраза: «Я не хочу идти в школу». К ней надо быть готовым, причем каждое утро. </w:t>
      </w:r>
      <w:proofErr w:type="gram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Причин нежелания огромное множество: от поверхностных (встал не с той ноги и холодно) до глубоких и требующих разбирательств (драки, ссоры, </w:t>
      </w:r>
      <w:proofErr w:type="spell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855E6D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Вот несколько вариантов взаимодействия: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67C54" wp14:editId="5F0C94A1">
            <wp:extent cx="400050" cy="400050"/>
            <wp:effectExtent l="0" t="0" r="0" b="0"/>
            <wp:docPr id="3" name="Рисунок 1" descr="https://ceditor.setka.io/clients/wVFvKRNzF9HmNVR5Yq4waphhsuq1AZwe/css/assets/21513/img/1_uQEb8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ditor.setka.io/clients/wVFvKRNzF9HmNVR5Yq4waphhsuq1AZwe/css/assets/21513/img/1_uQEb8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E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AED6D5" wp14:editId="4E7463E6">
                <wp:extent cx="304800" cy="304800"/>
                <wp:effectExtent l="0" t="0" r="0" b="0"/>
                <wp:docPr id="2" name="AutoShape 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sVrWuwCAAAS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855E6D">
        <w:rPr>
          <w:rFonts w:ascii="Times New Roman" w:hAnsi="Times New Roman" w:cs="Times New Roman"/>
          <w:sz w:val="28"/>
          <w:szCs w:val="28"/>
          <w:lang w:eastAsia="ru-RU"/>
        </w:rPr>
        <w:t> Принимать и </w:t>
      </w:r>
      <w:proofErr w:type="spell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>зеркалить</w:t>
      </w:r>
      <w:proofErr w:type="spellEnd"/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чувства ребенка: «Я так хорошо понимаю тебя, я тоже совсем не хочу ехать на работу (в магазин, сидеть с младшим братом)». Этой фразы часто достаточно. Ребенок видит, что его услышали и поняли.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294313" wp14:editId="63FF1102">
            <wp:extent cx="400050" cy="400050"/>
            <wp:effectExtent l="0" t="0" r="0" b="0"/>
            <wp:docPr id="4" name="Рисунок 4" descr="https://ceditor.setka.io/clients/wVFvKRNzF9HmNVR5Yq4waphhsuq1AZwe/css/assets/21513/img/2_jqyk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editor.setka.io/clients/wVFvKRNzF9HmNVR5Yq4waphhsuq1AZwe/css/assets/21513/img/2_jqykT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E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3C6326" wp14:editId="66B49872">
                <wp:extent cx="304800" cy="304800"/>
                <wp:effectExtent l="0" t="0" r="0" b="0"/>
                <wp:docPr id="1" name="AutoShape 4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P/C6ewCAAAS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855E6D">
        <w:rPr>
          <w:rFonts w:ascii="Times New Roman" w:hAnsi="Times New Roman" w:cs="Times New Roman"/>
          <w:sz w:val="28"/>
          <w:szCs w:val="28"/>
          <w:lang w:eastAsia="ru-RU"/>
        </w:rPr>
        <w:t> Принимать и приводить пример из своей жизни: «Я верю. Я тоже часто не любила ходить в школу в детстве»</w:t>
      </w:r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Учитель должен стать авторитетом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В школе учитель занимает позицию «значимого взрослого», а значит, ребенку необходимо наладить с ним связь. Фокус должен автоматически быть смещен на учителя и его авторитет. Это тоже можно проговаривать по пути в школу и из школы.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Если учитель смог правильно самоопределиться и вызвать уважение ребенка, то он становится источником указаний и правил: «Нет, мама, Зинаида Петровна сказала, что надо принести именно зеленую папку».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Если этого не происходит, то ребенок долго не может адаптироваться в школе. В таком случае лучше всего выйти на контакт с учителем и обсудить варианты решений (опытный учитель в такой ситуации сам свяжется с родителями).</w:t>
      </w:r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Всем нужны друзья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В школу ходят по многим причинам и, конечно, социализация — одна из главных. Тут очень важно, чтобы у ребенка был хотя бы один друг.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Чем раньше такой человек появится, тем лучше и легче будет школьная жизнь ребенка.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Часто это происходит как бы само по себе, а мы просто все чаще начинаем слышать имя определенного ученика: «Маша принесла фломастеры, Маша дала мне морковку. Мы с Машей бегали». Если такого не происходит, можно спросить у учителя, с кем ваш ребенок общается больше всего, и потом постараться организовать внешкольные встречи</w:t>
      </w:r>
      <w:r w:rsidR="003F0686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Гарантия возвращения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Вообще-то обычно это прорабатывается в детском саду, когда с малышами обсуждают уход родителей и обещают, что мама обязательно вернется и заберет (сразу после обеда, после сна, после прогулки). Но если ребенок в сад не ходил и впервые попадает в общественное заведение, либо если разлука его по-прежнему страшит, то лучше все обсудить заранее.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Ведь совсем не сложно обсудить школьные часы и время окончания учебного дня: «Смотри, сейчас 8:30, обещаю — ровно в 14:30 я буду тебя </w:t>
      </w:r>
      <w:r w:rsidRPr="00855E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ждать около входа». Ну и ко времени звонка лучше быть в школе. Те пять минут одинокого ожидания, когда остальных уже разобрали, в детстве могут показаться вечностью.</w:t>
      </w:r>
    </w:p>
    <w:p w:rsidR="00855E6D" w:rsidRPr="00855E6D" w:rsidRDefault="00855E6D" w:rsidP="00855E6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b/>
          <w:sz w:val="28"/>
          <w:szCs w:val="28"/>
          <w:lang w:eastAsia="ru-RU"/>
        </w:rPr>
        <w:t>После школы необходимо выпустить пар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 началом школы, бывает, приходят ночные кошмары, привычки грызть ногти и сосать рукава, сразу же ловятся сопли и вирусы, возникает расстройство желудка и всякие другие явления — это все нормальные реакции организма, которые со временем должны сойти </w:t>
      </w:r>
      <w:proofErr w:type="gramStart"/>
      <w:r w:rsidRPr="00855E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55E6D">
        <w:rPr>
          <w:rFonts w:ascii="Times New Roman" w:hAnsi="Times New Roman" w:cs="Times New Roman"/>
          <w:sz w:val="28"/>
          <w:szCs w:val="28"/>
          <w:lang w:eastAsia="ru-RU"/>
        </w:rPr>
        <w:t> нет.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5E6D">
        <w:rPr>
          <w:rFonts w:ascii="Times New Roman" w:hAnsi="Times New Roman" w:cs="Times New Roman"/>
          <w:sz w:val="28"/>
          <w:szCs w:val="28"/>
          <w:lang w:eastAsia="ru-RU"/>
        </w:rPr>
        <w:t>Начало нового учебного года — время непростое, но, тем не менее, прекрасное, дети открывают для себя новый мир, и во многом настрой родителей, как мне кажется, определяет их долгосрочные отношения со школой.</w:t>
      </w: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E6D" w:rsidRPr="00855E6D" w:rsidRDefault="00855E6D" w:rsidP="00855E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4BE" w:rsidRPr="00855E6D" w:rsidRDefault="00F714BE" w:rsidP="00855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14BE" w:rsidRPr="008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5E"/>
    <w:rsid w:val="003F0686"/>
    <w:rsid w:val="00855E6D"/>
    <w:rsid w:val="00C20E5E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55E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55E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182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0944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455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639</Words>
  <Characters>3643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5</cp:revision>
  <dcterms:created xsi:type="dcterms:W3CDTF">2023-10-09T09:07:00Z</dcterms:created>
  <dcterms:modified xsi:type="dcterms:W3CDTF">2024-09-18T03:25:00Z</dcterms:modified>
</cp:coreProperties>
</file>