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C" w:rsidRPr="006D56B5" w:rsidRDefault="0094392C" w:rsidP="00943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z207"/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Азаматтық қызметшілерді </w:t>
      </w:r>
    </w:p>
    <w:p w:rsidR="0094392C" w:rsidRPr="006D56B5" w:rsidRDefault="0094392C" w:rsidP="0094392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лауазымдарға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орналасуға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байқау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туралы</w:t>
      </w:r>
    </w:p>
    <w:p w:rsidR="0094392C" w:rsidRPr="006D56B5" w:rsidRDefault="0094392C" w:rsidP="0094392C">
      <w:pPr>
        <w:pStyle w:val="a3"/>
        <w:tabs>
          <w:tab w:val="center" w:pos="4677"/>
          <w:tab w:val="left" w:pos="67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ab/>
        <w:t>ХАБАРЛАНДЫРУ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4392C" w:rsidRPr="006D56B5" w:rsidRDefault="0094392C" w:rsidP="0094392C">
      <w:pPr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94392C" w:rsidRPr="006D56B5" w:rsidRDefault="0094392C" w:rsidP="006D56B5">
      <w:pPr>
        <w:spacing w:after="0" w:line="240" w:lineRule="auto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1).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Орналасқан жері,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пошталық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мекен-жайы,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телефон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факс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нөмірлері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электрондық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пошта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мекен- жайы: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басқармасының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бөлімінің «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№1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көркем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өнер мектебі»  КМҚК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мекен-жайы: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Бұқар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Жырау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даңғылы,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61А құрылым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, анықтама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телефоны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8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(7212)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252818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E-mail: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art_shool_kar@mail.ru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қызметшілердің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лауазымдарына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="006D56B5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жариялайды.                                                                        </w:t>
      </w:r>
    </w:p>
    <w:p w:rsidR="0094392C" w:rsidRPr="006D56B5" w:rsidRDefault="0094392C" w:rsidP="006D56B5">
      <w:pPr>
        <w:spacing w:after="0" w:line="240" w:lineRule="auto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егізгі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функционалдық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міндеттері,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еңбекақы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шарттары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лауазымдардың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атауы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арналған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басшысының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(директорының)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орынбасары.</w:t>
      </w:r>
    </w:p>
    <w:p w:rsidR="0094392C" w:rsidRPr="006D56B5" w:rsidRDefault="0094392C" w:rsidP="006D56B5">
      <w:pPr>
        <w:spacing w:after="0" w:line="240" w:lineRule="auto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94392C" w:rsidRPr="006D56B5" w:rsidRDefault="0094392C" w:rsidP="006D56B5">
      <w:pPr>
        <w:pStyle w:val="a3"/>
        <w:ind w:left="-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6D56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2.1. Функционалдық міндеттері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Директордың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тәрбие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ісі  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орынбасары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мынадай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міндеттерді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орындайды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оқушыларының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топтарының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сынып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жетекшілерінің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үйлестіру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директордың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бекітуіне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95779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әзірлеу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94392C" w:rsidRPr="006D56B5" w:rsidRDefault="0094392C" w:rsidP="006D56B5">
      <w:pPr>
        <w:pStyle w:val="a3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мектептің ата-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комитетінің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топтарының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ата-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активінің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-аналар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жиналыстарын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алушыларының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кәсіби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дәріс,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көрме,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экскурсиялық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бейнелеу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сәндік-қолданбалы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өнер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ата-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аналарымен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алушыларымен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дәрістерін,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әңгімелесулерін,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семинарлары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пікірталастарын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көркемдік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жарнамасы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-аналарымен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ағарту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белсенділігін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инновациялық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бағдарламалар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технологияларды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игеруге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әзірлеуге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көмек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көрсету;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алушыларымен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мәдени-бұқаралық,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сыныптан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ұжымына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мәдени-ағарту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сауықтыру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шараларын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өткізуге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көмек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көрсету;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жоспарларын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орындалуын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пәндерін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нысандарын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тексеру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мақсатында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сабағына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қатысу;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көрме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іріктеу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жүйелеуге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жасау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жүзеге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асыру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мұражайлармен,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көрме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залдарымен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поштамен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жасау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алушылары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-аналары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арасындағы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ұжымдағы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моральдық-психологиялық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ахуалдың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жай-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күйін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сайын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көрмелерін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баспасөзде,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теледидар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радиода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жарнамалау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халқы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арасында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жарнамасы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неғұрлым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жоғары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аттестаттауды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сапалы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сабаққа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қатысу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процесінің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сапасына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жүйелі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асыру,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шараларының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нысандары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мазмұнын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талдау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Талдау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оқытушыларының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назарына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жеткізу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ережелерді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сақтауын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үдерісті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жетілдіру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ұсыныстар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енгізу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кеңестерінің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-тіршілік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қамтамасыз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ету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мәселелері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әкімшілік-қоғамдық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болған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жазатайым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оқиғаларды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тергеуге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ресімдей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отырып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қорғау,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техника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өндірістік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санитария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өрт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мәселелері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тікелей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бағынысты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қызметкерлерге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нұсқама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мекемесінен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жерде білім алушылармен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шығармашылық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іс-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санитарлық-гигиеналық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нормалардың,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талаптардың,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қорғау,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өрт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қағидалардың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сақталуын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орындалуын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оқушылармен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-аналарымен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(оларды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алмастыратын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адамдармен)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жарақаттанудың,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жол-көлік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оқиғаларының,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көшеде,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суда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болатын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жазатайым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оқиғалардың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т. б. алдын алу бойынша іс-шаралар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ұйымдастыру;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-аналарды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жұмыстарын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жүргізуге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оқушыларды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мектептен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бірлескен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мекемелерімен,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ұйымдармен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байланысын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орнату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қолдау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мұғалім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басшының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мектепте,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тұрмыста,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орындарда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мінез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-құлықтың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этикалық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нормаларының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сақталуын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мерзімді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тегін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тексеруден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3"/>
        <w:ind w:left="-284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жоғарыда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көрсетілген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міндеттерге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директорының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туындайтын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проблемалар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туралы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уақтылы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ақпараты.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септі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кезеңі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кірістер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декларацияны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сайын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қыркүйекке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дейінгі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мерзімде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тапсыруға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міндетті.                                                   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«Сыбайлас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жемқорлыққа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қарсы іс-қимыл туралы»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сыбайлас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жемқорлыққа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қарсы іс-қимыл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қабылдайды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құзыреті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шегінде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қоғамда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сыбайлас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жемқорлық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бұзушылықтарға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төзбеушілікті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көрсететін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құндылықтар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жүйесін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сақтау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нығайту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асырады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процесінің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сапасын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тәрбиеленушілердің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объективтілігін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бақылауды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жүзеге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асырады.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94392C" w:rsidRPr="006D56B5" w:rsidRDefault="0094392C" w:rsidP="006D56B5">
      <w:pPr>
        <w:pStyle w:val="a3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D56B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2.2.Жалақы мөлшері штаттық кестеге сәйкес жүзеге асырылады</w:t>
      </w:r>
      <w:r w:rsidRPr="006D56B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94392C" w:rsidRPr="006D56B5" w:rsidRDefault="0094392C" w:rsidP="006D56B5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4"/>
        <w:gridCol w:w="2622"/>
        <w:gridCol w:w="3863"/>
      </w:tblGrid>
      <w:tr w:rsidR="0094392C" w:rsidRPr="006D56B5" w:rsidTr="00A151AF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2C" w:rsidRPr="006D56B5" w:rsidRDefault="0094392C" w:rsidP="006D56B5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6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Бөлім, саты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2C" w:rsidRPr="006D56B5" w:rsidRDefault="0094392C" w:rsidP="006D56B5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сіңіргенжылдарына байланысты</w:t>
            </w:r>
          </w:p>
        </w:tc>
      </w:tr>
      <w:tr w:rsidR="0094392C" w:rsidRPr="006D56B5" w:rsidTr="00A151AF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2C" w:rsidRPr="006D56B5" w:rsidRDefault="0094392C" w:rsidP="006D56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2C" w:rsidRPr="006D56B5" w:rsidRDefault="0094392C" w:rsidP="006D56B5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56B5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2C" w:rsidRPr="006D56B5" w:rsidRDefault="0094392C" w:rsidP="006D56B5">
            <w:pPr>
              <w:pStyle w:val="a6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56B5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94392C" w:rsidRPr="006D56B5" w:rsidTr="00A151AF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2C" w:rsidRPr="006D56B5" w:rsidRDefault="0094392C" w:rsidP="006D56B5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 w:rsidRPr="006D56B5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А3-1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2C" w:rsidRPr="006D56B5" w:rsidRDefault="0094392C" w:rsidP="006D56B5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6D56B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193605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2C" w:rsidRPr="006D56B5" w:rsidRDefault="0094392C" w:rsidP="006D56B5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 w:rsidRPr="006D56B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228645 тг</w:t>
            </w:r>
          </w:p>
        </w:tc>
      </w:tr>
    </w:tbl>
    <w:p w:rsidR="0094392C" w:rsidRPr="006D56B5" w:rsidRDefault="0094392C" w:rsidP="006D56B5">
      <w:pPr>
        <w:pStyle w:val="a3"/>
        <w:tabs>
          <w:tab w:val="center" w:pos="4535"/>
        </w:tabs>
        <w:ind w:left="-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 2.3. Еңбекақы төлеу шарттары</w:t>
      </w:r>
      <w:r w:rsidRPr="006D56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ab/>
      </w:r>
    </w:p>
    <w:p w:rsidR="0094392C" w:rsidRPr="006D56B5" w:rsidRDefault="0094392C" w:rsidP="006D56B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жалақы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мөлшері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жыл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сайынғы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тарифтік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тізіммен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</w:p>
    <w:p w:rsidR="0094392C" w:rsidRPr="006D56B5" w:rsidRDefault="0094392C" w:rsidP="006D56B5">
      <w:pPr>
        <w:ind w:hanging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3)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іліктілік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талаптарына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байқауға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қатысушыға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қойылатын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талаптар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D56B5" w:rsidRDefault="0094392C" w:rsidP="006D56B5">
      <w:pPr>
        <w:ind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бейін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жоғары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(немесе)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орнынан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кейінгі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де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кәсіптік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өтіліне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қойылмай,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қайта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даярлауды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94392C" w:rsidRPr="006D56B5" w:rsidRDefault="0094392C" w:rsidP="006D56B5">
      <w:pPr>
        <w:ind w:hanging="142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 ұлттық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тестілеу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педагог-модератордың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(педагог-сарапшы,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педагог-зерттеуші,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педагог-шебер)біліктілік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</w:p>
    <w:p w:rsidR="0094392C" w:rsidRPr="006D56B5" w:rsidRDefault="0094392C" w:rsidP="006D56B5">
      <w:pPr>
        <w:ind w:hanging="142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Білу керек: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Конституциясы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туралы",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"Педагог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мәртебесі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туралы",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"Сыбайлас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жемқорлыққа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қарсы іс-қимыл туралы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"Қазақстан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Республикасындағы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тіл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туралы",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"Мүмкіндігі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шектеулі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медициналық-педагогикалық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түзету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арқылы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қолдау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туралы" Қазақстан Республикасының заңдары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жалпыға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міндетті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стандарты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бағыттарды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айқындайтын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өзге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де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нормативтік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актілер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беруді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дамыту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перспективалары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пәнінің,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оқу-тәрбие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процесінің,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әдістемесінің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мазмұны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Педагогика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пәнді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әдістемесі,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Тәрбие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Оқыту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құралдары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дидактикалық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мүмкіндіктері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этика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нормалары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кабинеттері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қосалқы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үй-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жайларды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жабдықтауға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негіздері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еңбекті,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экономиканы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заңнамасының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негіздері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еңбек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еңбекті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қорғау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ережелері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өрттен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қорғау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ережелері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санитарлық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ережелер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94392C" w:rsidRPr="006D56B5" w:rsidRDefault="0094392C" w:rsidP="006D56B5">
      <w:pPr>
        <w:pStyle w:val="a7"/>
        <w:numPr>
          <w:ilvl w:val="0"/>
          <w:numId w:val="8"/>
        </w:numPr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терроризмге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қарсы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қауіпсіздік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шаралары.</w:t>
      </w:r>
    </w:p>
    <w:p w:rsidR="0094392C" w:rsidRPr="006D56B5" w:rsidRDefault="0094392C" w:rsidP="006D56B5">
      <w:pPr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4)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5779" w:rsidRPr="006D56B5">
        <w:rPr>
          <w:rFonts w:ascii="Times New Roman" w:hAnsi="Times New Roman" w:cs="Times New Roman"/>
          <w:b/>
          <w:sz w:val="24"/>
          <w:szCs w:val="24"/>
          <w:lang w:val="kk-KZ"/>
        </w:rPr>
        <w:t>Байқау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соңғы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жарияланғаннан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кейін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келесі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күнінен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бастап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есептелетін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құжаттарды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қабылдау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мерзімі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392C" w:rsidRPr="006D56B5" w:rsidRDefault="006D56B5" w:rsidP="006D56B5">
      <w:pPr>
        <w:ind w:left="-142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Байқауға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қажетті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бөлімінің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"№1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көркемөнер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мектебі"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КМҚК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әлеуметтік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желілерінің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ресми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аккаунтында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өткізу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хабарландыру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жарияланған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сәттен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бастап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(жеті)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күні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ішінде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2025 жылғы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"03"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қыркүйектен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бастап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2025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"11"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қыркүйекті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қоса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алғанда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ұсынылуы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тиіс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облысының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басқармасы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(Instagram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="0094392C"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</w:t>
      </w:r>
      <w:r w:rsidR="0094392C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rt_scool_kar).</w:t>
      </w:r>
    </w:p>
    <w:p w:rsidR="0094392C" w:rsidRPr="006D56B5" w:rsidRDefault="0094392C" w:rsidP="006D56B5">
      <w:pPr>
        <w:ind w:left="-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5)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5779"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Байқауға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қатысу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үшін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қажетті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құжаттар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тізбесі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D56B5" w:rsidRPr="006D56B5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Қағидаларға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қоса берілетін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тізбесін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көрсете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отырып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D56B5"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өтініш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0248E6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2)</w:t>
      </w:r>
      <w:r w:rsidR="000248E6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жеке басын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куәландыратын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цифрлық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құжаттар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сервисінен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электрондық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(сәйкестендіру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кадрларды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есепке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алу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толтырылған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жеке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(нақты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тұрғылықты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-жайы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телефондары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көрсетілген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-Бар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болса)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4)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қойылатын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үлгілік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сипаттамаларымен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бекітілген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талаптарына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5)еңбек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растайтын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көшірмесі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болса)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Денсаулық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саласындағы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есепке алу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құжаттамасының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нысандарын,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сондай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-ақ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оларды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жөніндегі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нұсқаулықтарды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бекіту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туралы"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Қазақстан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Республикасы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Денсаулық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сақтау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министрінің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міндетін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атқарушының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2020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жылғы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30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қазандағы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ДСМ-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175/2020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бұйрығымен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бекітілген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075/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денсаулық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анықтама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нормативтік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құқықтық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актілерді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мемлекеттік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тіркеу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тізілімінде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21579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болып тіркелген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                                                           </w:t>
      </w:r>
    </w:p>
    <w:p w:rsidR="000248E6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7)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психикалық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мінез-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бұзылыстары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науқастарды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динамикалық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жоқтығы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              </w:t>
      </w:r>
    </w:p>
    <w:p w:rsidR="000248E6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8)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наркологиялық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науқастарды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динамикалық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байқаудың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жоқтығы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анықтама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        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9)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сертификаттаудан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өту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қолданыстағы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болса)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</w:t>
      </w:r>
    </w:p>
    <w:p w:rsidR="000248E6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10)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ағылшын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тілі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педагогтері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орналасуға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кандидаттар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үшін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пән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сертификаттау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нәтижелері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педагог-модератордың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педагог-сарапшының,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педагог-зерттеушінің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педагог-шебердің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болуы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куәлік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болса)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Celta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(Certificatein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English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Language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Teaching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to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Adults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сертификаты.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Cambridge)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pass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a;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Delta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(Diploma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in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English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Language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Teaching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to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Adults)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Pass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and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above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IELTS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(IELTS)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–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6,5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балл;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TOEFL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(TOEFL)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(интернетке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негізделген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тест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(IWT))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-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60-65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балл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                               </w:t>
      </w:r>
    </w:p>
    <w:p w:rsidR="000248E6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11)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Қағидаларға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12,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13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-қосымшаларға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сәйкес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нысан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педагогтің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уақытша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кандидаттың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толтырылған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бағалау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парағы.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12)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орнынан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(педагог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),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оқудан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114.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Кандидат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болған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біліміне,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жұмыс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тәжірибесіне,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кәсіби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деңгейіне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(біліктілігін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арттыру,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атақтар,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дәрежелер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дәрежелер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Жарияланымдар,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санаттары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көшірмелері)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ұсынады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B02674" w:rsidRDefault="00B02674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0248E6" w:rsidRPr="00B02674" w:rsidRDefault="00B02674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Кандидат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болған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жағдайда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оның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біліміне,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жұмыс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тәжірибесіне,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кәсіби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деңгейіне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қатысты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қосымша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ақпаратты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(біліктілігін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арттыру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туралы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құжаттардың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көшірмелері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академиялық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дәрежелер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мен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атақтар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,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ғылыми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немесе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Жарияланымдар,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біліктілік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санаттары,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алдыңғы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жұмыс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орнының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басшылығынан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ұсынымдар)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ұсынады</w:t>
      </w:r>
      <w:r w:rsidRPr="00B02674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.</w:t>
      </w:r>
      <w:r w:rsidRPr="00B026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:rsidR="00B02674" w:rsidRDefault="00B02674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</w:p>
    <w:p w:rsidR="0094392C" w:rsidRPr="006D56B5" w:rsidRDefault="0094392C" w:rsidP="006D56B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6)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ұжаттарды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ұсыну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орны,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байланыс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телефоны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конкурс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өткізуді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ұйымдастыруға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жауапты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тұлға</w:t>
      </w:r>
      <w:r w:rsidRPr="006D56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                                                                       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басқармасының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білім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бөлімінің            «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№1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балалар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көркемөнер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мектебі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КМҚК.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Заңды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мекенжайы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Қарағанды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облысы,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Қарағанды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қаласы,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Бұқар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Жырау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даңғылы,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61А құрылым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, анықтама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телефоны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8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(7212)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65000.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E-mail: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dxh_hydoshka@mail.ru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азаматтық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қызметшілердің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бос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лауазымдарына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орналасуға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конкурс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жариялайды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Құжаттарды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қабылдауға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жауапты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тұлға: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Комиссия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хатшысы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Бейсембаева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56B5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М</w:t>
      </w:r>
      <w:r w:rsidRPr="006D56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D56B5" w:rsidRDefault="006D56B5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0248E6" w:rsidRPr="00940F90" w:rsidRDefault="000248E6" w:rsidP="006D56B5">
      <w:pPr>
        <w:spacing w:after="0" w:line="240" w:lineRule="auto"/>
        <w:ind w:left="-142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</w:p>
    <w:p w:rsidR="00CE0A7D" w:rsidRDefault="00FA5C5B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ОБЪЯВЛЕНИЕ</w:t>
      </w:r>
    </w:p>
    <w:p w:rsidR="00CE0A7D" w:rsidRDefault="00FA5C5B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конкурсе на занятие вакантных должностей</w:t>
      </w:r>
    </w:p>
    <w:p w:rsidR="00CE0A7D" w:rsidRDefault="00FA5C5B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гражданских служащих</w:t>
      </w:r>
    </w:p>
    <w:p w:rsidR="00CE0A7D" w:rsidRDefault="00CE0A7D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A7D" w:rsidRDefault="00FA5C5B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1). Наименование организации, проводящего конкурс, с указанием его местонахождения, почтового адреса, номеров телефонов и факса, адреса электронной почты:  </w:t>
      </w:r>
    </w:p>
    <w:p w:rsidR="00CE0A7D" w:rsidRDefault="00FA5C5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КГКП «Детская художественная школа </w:t>
      </w:r>
      <w:r w:rsidR="00D1351C">
        <w:rPr>
          <w:rFonts w:ascii="Times New Roman" w:hAnsi="Times New Roman"/>
          <w:sz w:val="24"/>
          <w:szCs w:val="24"/>
          <w:lang w:val="kk-KZ"/>
        </w:rPr>
        <w:t>№</w:t>
      </w:r>
      <w:r w:rsidR="00D1351C" w:rsidRPr="00D135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» отдела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образования города </w:t>
      </w:r>
      <w:r w:rsidR="00C17107">
        <w:rPr>
          <w:rFonts w:ascii="Times New Roman" w:hAnsi="Times New Roman"/>
          <w:sz w:val="24"/>
          <w:szCs w:val="24"/>
          <w:lang w:val="kk-KZ"/>
        </w:rPr>
        <w:t>Караганды</w:t>
      </w:r>
      <w:r>
        <w:rPr>
          <w:rFonts w:ascii="Times New Roman" w:hAnsi="Times New Roman"/>
          <w:sz w:val="24"/>
          <w:szCs w:val="24"/>
        </w:rPr>
        <w:t xml:space="preserve"> управления образования Карагандинской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CE0A7D" w:rsidRDefault="00FA5C5B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</w:t>
      </w:r>
      <w:r w:rsidR="00C17107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</w:rPr>
        <w:t xml:space="preserve"> Карагандинская область, город </w:t>
      </w:r>
      <w:r w:rsidR="00D1351C">
        <w:rPr>
          <w:rFonts w:ascii="Times New Roman" w:hAnsi="Times New Roman"/>
          <w:sz w:val="24"/>
          <w:szCs w:val="24"/>
          <w:lang w:val="kk-KZ"/>
        </w:rPr>
        <w:t>Караганда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="00D1351C"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 w:rsidR="00D1351C"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</w:rPr>
        <w:t xml:space="preserve">. </w:t>
      </w:r>
      <w:r w:rsidR="00D1351C">
        <w:rPr>
          <w:rFonts w:ascii="Times New Roman" w:hAnsi="Times New Roman"/>
          <w:sz w:val="24"/>
          <w:szCs w:val="24"/>
          <w:lang w:val="kk-KZ"/>
        </w:rPr>
        <w:t>Бухар Жырау, ст-е</w:t>
      </w:r>
      <w:r w:rsidR="00D1351C">
        <w:rPr>
          <w:rFonts w:ascii="Times New Roman" w:hAnsi="Times New Roman"/>
          <w:sz w:val="24"/>
          <w:szCs w:val="24"/>
        </w:rPr>
        <w:t xml:space="preserve"> </w:t>
      </w:r>
      <w:r w:rsidR="00D1351C">
        <w:rPr>
          <w:rFonts w:ascii="Times New Roman" w:hAnsi="Times New Roman"/>
          <w:sz w:val="24"/>
          <w:szCs w:val="24"/>
          <w:lang w:val="kk-KZ"/>
        </w:rPr>
        <w:t>61А</w:t>
      </w:r>
      <w:r>
        <w:rPr>
          <w:rFonts w:ascii="Times New Roman" w:hAnsi="Times New Roman"/>
          <w:sz w:val="24"/>
          <w:szCs w:val="24"/>
        </w:rPr>
        <w:t>, телефон для справок 8(72</w:t>
      </w:r>
      <w:r w:rsidR="00D1351C">
        <w:rPr>
          <w:rFonts w:ascii="Times New Roman" w:hAnsi="Times New Roman"/>
          <w:sz w:val="24"/>
          <w:szCs w:val="24"/>
          <w:lang w:val="kk-KZ"/>
        </w:rPr>
        <w:t>12</w:t>
      </w:r>
      <w:r w:rsidR="009F63EA">
        <w:rPr>
          <w:rFonts w:ascii="Times New Roman" w:hAnsi="Times New Roman"/>
          <w:sz w:val="24"/>
          <w:szCs w:val="24"/>
        </w:rPr>
        <w:t>)</w:t>
      </w:r>
      <w:r w:rsidR="001B5B6E">
        <w:rPr>
          <w:rFonts w:ascii="Times New Roman" w:hAnsi="Times New Roman"/>
          <w:sz w:val="24"/>
          <w:szCs w:val="24"/>
          <w:lang w:val="kk-KZ"/>
        </w:rPr>
        <w:t>252818</w:t>
      </w:r>
      <w:r w:rsidR="009F6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F754B1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art</w:t>
        </w:r>
        <w:r w:rsidR="00F754B1"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="00F754B1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shool</w:t>
        </w:r>
        <w:r w:rsidR="00F754B1"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="00F754B1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kar</w:t>
        </w:r>
        <w:r w:rsidR="00F754B1" w:rsidRPr="00F15815">
          <w:rPr>
            <w:rStyle w:val="a5"/>
            <w:rFonts w:ascii="Times New Roman" w:hAnsi="Times New Roman"/>
            <w:sz w:val="24"/>
            <w:szCs w:val="24"/>
          </w:rPr>
          <w:t>@</w:t>
        </w:r>
        <w:r w:rsidR="00F754B1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F754B1" w:rsidRPr="00F15815">
          <w:rPr>
            <w:rStyle w:val="a5"/>
            <w:rFonts w:ascii="Times New Roman" w:hAnsi="Times New Roman"/>
            <w:sz w:val="24"/>
            <w:szCs w:val="24"/>
          </w:rPr>
          <w:t>.</w:t>
        </w:r>
        <w:r w:rsidR="00F754B1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CE0A7D" w:rsidRDefault="00CE0A7D">
      <w:pPr>
        <w:pStyle w:val="a3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A7D" w:rsidRPr="001E4C1D" w:rsidRDefault="00FA5C5B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1E4C1D">
        <w:rPr>
          <w:rFonts w:ascii="Times New Roman" w:hAnsi="Times New Roman" w:cs="Times New Roman"/>
          <w:b/>
          <w:sz w:val="24"/>
          <w:szCs w:val="24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CE0A7D" w:rsidRPr="001E4C1D" w:rsidRDefault="009D07D1" w:rsidP="009D07D1">
      <w:pPr>
        <w:pStyle w:val="a3"/>
        <w:ind w:left="-284"/>
        <w:jc w:val="both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  <w:r w:rsidRPr="001E4C1D">
        <w:rPr>
          <w:rFonts w:ascii="Times New Roman" w:hAnsi="Times New Roman"/>
          <w:sz w:val="24"/>
          <w:szCs w:val="24"/>
        </w:rPr>
        <w:t>1. Заместитель руководителя (директора) организации дополнительного образования для детей.</w:t>
      </w:r>
    </w:p>
    <w:p w:rsidR="00CE0A7D" w:rsidRPr="001E4C1D" w:rsidRDefault="00CE0A7D">
      <w:pPr>
        <w:pStyle w:val="a3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z37"/>
    </w:p>
    <w:p w:rsidR="009D07D1" w:rsidRPr="001E4C1D" w:rsidRDefault="00FA5C5B" w:rsidP="00FA5C5B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1E4C1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2.1. Функциональные обязанности </w:t>
      </w:r>
    </w:p>
    <w:p w:rsidR="009D07D1" w:rsidRPr="001E4C1D" w:rsidRDefault="009D07D1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p w:rsidR="009D07D1" w:rsidRPr="001E4C1D" w:rsidRDefault="009D07D1" w:rsidP="009D07D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Заместитель директора по </w:t>
      </w:r>
      <w:r w:rsidR="0070279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воспитательной</w:t>
      </w: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работе </w:t>
      </w:r>
      <w:r w:rsidR="001E4C1D"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>выполняет следующие</w:t>
      </w: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должностные обязанности: </w:t>
      </w: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 xml:space="preserve">изация, руководство и контроль воспитательной и творческой </w:t>
      </w:r>
      <w:r w:rsidRPr="00392260">
        <w:rPr>
          <w:rFonts w:ascii="Times New Roman" w:hAnsi="Times New Roman"/>
          <w:sz w:val="24"/>
          <w:szCs w:val="24"/>
        </w:rPr>
        <w:t xml:space="preserve">работой школы; </w:t>
      </w:r>
    </w:p>
    <w:p w:rsidR="00B5410D" w:rsidRPr="00392260" w:rsidRDefault="00B5410D" w:rsidP="00B5410D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9F63E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координация работы </w:t>
      </w:r>
      <w:r w:rsidRPr="00392260">
        <w:rPr>
          <w:rFonts w:ascii="Times New Roman" w:hAnsi="Times New Roman"/>
          <w:sz w:val="24"/>
          <w:szCs w:val="24"/>
        </w:rPr>
        <w:t>преподавателей -</w:t>
      </w:r>
      <w:r>
        <w:rPr>
          <w:rFonts w:ascii="Times New Roman" w:hAnsi="Times New Roman"/>
          <w:sz w:val="24"/>
          <w:szCs w:val="24"/>
        </w:rPr>
        <w:t xml:space="preserve"> классных руководителей учебных </w:t>
      </w:r>
      <w:r w:rsidRPr="00392260">
        <w:rPr>
          <w:rFonts w:ascii="Times New Roman" w:hAnsi="Times New Roman"/>
          <w:sz w:val="24"/>
          <w:szCs w:val="24"/>
        </w:rPr>
        <w:t>групп обучающихся школы по выполнению воспитательных и творческих планов работы;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составление и представление на утверждение директора планов воспитательной работы школы; 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разработка    воспитательной и </w:t>
      </w:r>
      <w:r w:rsidRPr="00392260">
        <w:rPr>
          <w:rFonts w:ascii="Times New Roman" w:hAnsi="Times New Roman"/>
          <w:sz w:val="24"/>
          <w:szCs w:val="24"/>
        </w:rPr>
        <w:t xml:space="preserve">творческой документации, 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>организация работы родительского комитета школы и родительского актива учебных групп школы, организация и проведение школьных родительских собраний;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>организация   про</w:t>
      </w:r>
      <w:r>
        <w:rPr>
          <w:rFonts w:ascii="Times New Roman" w:hAnsi="Times New Roman"/>
          <w:sz w:val="24"/>
          <w:szCs w:val="24"/>
        </w:rPr>
        <w:t>фессиональной творческой работы</w:t>
      </w:r>
      <w:r w:rsidRPr="00392260">
        <w:rPr>
          <w:rFonts w:ascii="Times New Roman" w:hAnsi="Times New Roman"/>
          <w:sz w:val="24"/>
          <w:szCs w:val="24"/>
        </w:rPr>
        <w:t xml:space="preserve"> преподавателей и обучающихся 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планирование и выполнение </w:t>
      </w:r>
      <w:r w:rsidRPr="00392260">
        <w:rPr>
          <w:rFonts w:ascii="Times New Roman" w:hAnsi="Times New Roman"/>
          <w:sz w:val="24"/>
          <w:szCs w:val="24"/>
        </w:rPr>
        <w:t>лекционной, выставочной, конкурсной и экску</w:t>
      </w:r>
      <w:r>
        <w:rPr>
          <w:rFonts w:ascii="Times New Roman" w:hAnsi="Times New Roman"/>
          <w:sz w:val="24"/>
          <w:szCs w:val="24"/>
        </w:rPr>
        <w:t xml:space="preserve">рсионной </w:t>
      </w:r>
      <w:r w:rsidRPr="00392260">
        <w:rPr>
          <w:rFonts w:ascii="Times New Roman" w:hAnsi="Times New Roman"/>
          <w:sz w:val="24"/>
          <w:szCs w:val="24"/>
        </w:rPr>
        <w:t>работы 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организация </w:t>
      </w:r>
      <w:r w:rsidRPr="00392260">
        <w:rPr>
          <w:rFonts w:ascii="Times New Roman" w:hAnsi="Times New Roman"/>
          <w:sz w:val="24"/>
          <w:szCs w:val="24"/>
        </w:rPr>
        <w:t>лекций, бесед, семинаров и диспутов преподавателей с родителями и обучающимися школы по изобразительному и декоративно – прикладному искусствам;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организация</w:t>
      </w:r>
      <w:r w:rsidRPr="00392260">
        <w:rPr>
          <w:rFonts w:ascii="Times New Roman" w:hAnsi="Times New Roman"/>
          <w:sz w:val="24"/>
          <w:szCs w:val="24"/>
        </w:rPr>
        <w:t xml:space="preserve"> просветительской работы с родителями обучающихся школы по рекламе художественного образования;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оказание помощи </w:t>
      </w:r>
      <w:r w:rsidRPr="00392260">
        <w:rPr>
          <w:rFonts w:ascii="Times New Roman" w:hAnsi="Times New Roman"/>
          <w:sz w:val="24"/>
          <w:szCs w:val="24"/>
        </w:rPr>
        <w:t>преподавателям школы в освоении и разработке инновационных прогр</w:t>
      </w:r>
      <w:r>
        <w:rPr>
          <w:rFonts w:ascii="Times New Roman" w:hAnsi="Times New Roman"/>
          <w:sz w:val="24"/>
          <w:szCs w:val="24"/>
        </w:rPr>
        <w:t xml:space="preserve">амм и технологий по воспитанию </w:t>
      </w:r>
      <w:r w:rsidRPr="00392260">
        <w:rPr>
          <w:rFonts w:ascii="Times New Roman" w:hAnsi="Times New Roman"/>
          <w:sz w:val="24"/>
          <w:szCs w:val="24"/>
        </w:rPr>
        <w:t>обучающихся и развитию их творческой активности;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организация </w:t>
      </w:r>
      <w:r w:rsidRPr="00392260">
        <w:rPr>
          <w:rFonts w:ascii="Times New Roman" w:hAnsi="Times New Roman"/>
          <w:sz w:val="24"/>
          <w:szCs w:val="24"/>
        </w:rPr>
        <w:t>воспитательной, творческой, кул</w:t>
      </w:r>
      <w:r>
        <w:rPr>
          <w:rFonts w:ascii="Times New Roman" w:hAnsi="Times New Roman"/>
          <w:sz w:val="24"/>
          <w:szCs w:val="24"/>
        </w:rPr>
        <w:t>ьтурно-массовой, внеклассной работы с об</w:t>
      </w:r>
      <w:r w:rsidRPr="00392260">
        <w:rPr>
          <w:rFonts w:ascii="Times New Roman" w:hAnsi="Times New Roman"/>
          <w:sz w:val="24"/>
          <w:szCs w:val="24"/>
        </w:rPr>
        <w:t>учающимися и преподавателями 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 оказание </w:t>
      </w:r>
      <w:r w:rsidRPr="00392260">
        <w:rPr>
          <w:rFonts w:ascii="Times New Roman" w:hAnsi="Times New Roman"/>
          <w:sz w:val="24"/>
          <w:szCs w:val="24"/>
        </w:rPr>
        <w:t>помощи коллективам учащихся в проведении культурно-просветительных и оздоровительных мероприятий;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составление и проверка выполнения планов воспитательной    работы школы и преподавателей школы; 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>посещение учебных</w:t>
      </w:r>
      <w:r w:rsidR="00D13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51C">
        <w:rPr>
          <w:rFonts w:ascii="Times New Roman" w:hAnsi="Times New Roman"/>
          <w:sz w:val="24"/>
          <w:szCs w:val="24"/>
        </w:rPr>
        <w:t>заняти</w:t>
      </w:r>
      <w:proofErr w:type="spellEnd"/>
      <w:r w:rsidR="00D1351C">
        <w:rPr>
          <w:rFonts w:ascii="Times New Roman" w:hAnsi="Times New Roman"/>
          <w:sz w:val="24"/>
          <w:szCs w:val="24"/>
          <w:lang w:val="kk-KZ"/>
        </w:rPr>
        <w:t>е</w:t>
      </w:r>
      <w:r w:rsidRPr="00392260">
        <w:rPr>
          <w:rFonts w:ascii="Times New Roman" w:hAnsi="Times New Roman"/>
          <w:sz w:val="24"/>
          <w:szCs w:val="24"/>
        </w:rPr>
        <w:t xml:space="preserve"> целью проверки методов и форм воспитания и преподавания учебных предметов;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руководство и контроль за </w:t>
      </w:r>
      <w:r w:rsidRPr="00392260">
        <w:rPr>
          <w:rFonts w:ascii="Times New Roman" w:hAnsi="Times New Roman"/>
          <w:sz w:val="24"/>
          <w:szCs w:val="24"/>
        </w:rPr>
        <w:t>отбором и систематизацией</w:t>
      </w:r>
      <w:r>
        <w:rPr>
          <w:rFonts w:ascii="Times New Roman" w:hAnsi="Times New Roman"/>
          <w:sz w:val="24"/>
          <w:szCs w:val="24"/>
        </w:rPr>
        <w:t xml:space="preserve"> учебных работ учащихся для </w:t>
      </w:r>
      <w:r w:rsidRPr="00392260">
        <w:rPr>
          <w:rFonts w:ascii="Times New Roman" w:hAnsi="Times New Roman"/>
          <w:sz w:val="24"/>
          <w:szCs w:val="24"/>
        </w:rPr>
        <w:t>выстав</w:t>
      </w:r>
      <w:r>
        <w:rPr>
          <w:rFonts w:ascii="Times New Roman" w:hAnsi="Times New Roman"/>
          <w:sz w:val="24"/>
          <w:szCs w:val="24"/>
        </w:rPr>
        <w:t>очной и конкурсной деятельности</w:t>
      </w:r>
      <w:r w:rsidRPr="00392260">
        <w:rPr>
          <w:rFonts w:ascii="Times New Roman" w:hAnsi="Times New Roman"/>
          <w:sz w:val="24"/>
          <w:szCs w:val="24"/>
        </w:rPr>
        <w:t xml:space="preserve"> школы, работа с музеями, выставочными залами и почтой по реализации этой деятельности;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контроль состояния </w:t>
      </w:r>
      <w:r w:rsidRPr="00392260">
        <w:rPr>
          <w:rFonts w:ascii="Times New Roman" w:hAnsi="Times New Roman"/>
          <w:sz w:val="24"/>
          <w:szCs w:val="24"/>
        </w:rPr>
        <w:t>морально-психологического климата в коллективе, ср</w:t>
      </w:r>
      <w:r>
        <w:rPr>
          <w:rFonts w:ascii="Times New Roman" w:hAnsi="Times New Roman"/>
          <w:sz w:val="24"/>
          <w:szCs w:val="24"/>
        </w:rPr>
        <w:t xml:space="preserve">еди обучающихся и их родителей </w:t>
      </w:r>
      <w:r w:rsidRPr="00392260">
        <w:rPr>
          <w:rFonts w:ascii="Times New Roman" w:hAnsi="Times New Roman"/>
          <w:sz w:val="24"/>
          <w:szCs w:val="24"/>
        </w:rPr>
        <w:t>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ежегодная организация выставок </w:t>
      </w:r>
      <w:r w:rsidRPr="00392260">
        <w:rPr>
          <w:rFonts w:ascii="Times New Roman" w:hAnsi="Times New Roman"/>
          <w:sz w:val="24"/>
          <w:szCs w:val="24"/>
        </w:rPr>
        <w:t>творческих и методически</w:t>
      </w:r>
      <w:r>
        <w:rPr>
          <w:rFonts w:ascii="Times New Roman" w:hAnsi="Times New Roman"/>
          <w:sz w:val="24"/>
          <w:szCs w:val="24"/>
        </w:rPr>
        <w:t xml:space="preserve">х работ преподавателей школы и </w:t>
      </w:r>
      <w:r w:rsidRPr="00392260">
        <w:rPr>
          <w:rFonts w:ascii="Times New Roman" w:hAnsi="Times New Roman"/>
          <w:sz w:val="24"/>
          <w:szCs w:val="24"/>
        </w:rPr>
        <w:t>реклама   их творческой и методической деятельности в прессе, на телевидении и радио;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реклама   деятельност</w:t>
      </w:r>
      <w:r>
        <w:rPr>
          <w:rFonts w:ascii="Times New Roman" w:hAnsi="Times New Roman"/>
          <w:sz w:val="24"/>
          <w:szCs w:val="24"/>
        </w:rPr>
        <w:t xml:space="preserve">и школы среди населения города </w:t>
      </w:r>
      <w:r w:rsidR="00D1351C">
        <w:rPr>
          <w:rFonts w:ascii="Times New Roman" w:hAnsi="Times New Roman"/>
          <w:sz w:val="24"/>
          <w:szCs w:val="24"/>
          <w:lang w:val="kk-KZ"/>
        </w:rPr>
        <w:t>Караганда</w:t>
      </w:r>
      <w:r w:rsidRPr="00392260">
        <w:rPr>
          <w:rFonts w:ascii="Times New Roman" w:hAnsi="Times New Roman"/>
          <w:sz w:val="24"/>
          <w:szCs w:val="24"/>
        </w:rPr>
        <w:t>, Карагандинской области, Казахстана;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проведение работы по качественному проведению аттестации преподавателей школы на более высокую категорию;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>осуществление систематического контроля за качеством в</w:t>
      </w:r>
      <w:r w:rsidRPr="00392260">
        <w:rPr>
          <w:rFonts w:ascii="Times New Roman" w:hAnsi="Times New Roman"/>
          <w:sz w:val="24"/>
          <w:szCs w:val="24"/>
        </w:rPr>
        <w:t xml:space="preserve">оспитательного процесса при посещении уроков, анализ    форм   и содержания воспитательных мероприятий, доведение результатов анализа до сведения преподавателей школы; 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  контроль соблюдением обучающимися Устава и Правил для учащихся;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внесение п</w:t>
      </w:r>
      <w:r w:rsidRPr="00392260">
        <w:rPr>
          <w:rFonts w:ascii="Times New Roman" w:hAnsi="Times New Roman"/>
          <w:sz w:val="24"/>
          <w:szCs w:val="24"/>
        </w:rPr>
        <w:t>редложений по совершенствованию воспитательного и процесса, участие в работе педагогического и методического Советов 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392260">
        <w:rPr>
          <w:rFonts w:ascii="Times New Roman" w:hAnsi="Times New Roman"/>
          <w:sz w:val="24"/>
          <w:szCs w:val="24"/>
        </w:rPr>
        <w:t xml:space="preserve">  участие в проведении административно-общественного контроля по вопросам обеспечения безопасности жизнедеятельности, в расследовании несчастных случаев происшедших с работниками, обучающимися школы;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инструктаж </w:t>
      </w:r>
      <w:r w:rsidRPr="00392260">
        <w:rPr>
          <w:rFonts w:ascii="Times New Roman" w:hAnsi="Times New Roman"/>
          <w:sz w:val="24"/>
          <w:szCs w:val="24"/>
        </w:rPr>
        <w:t>непосредственно подчиненных работников по вопросам охран</w:t>
      </w:r>
      <w:r>
        <w:rPr>
          <w:rFonts w:ascii="Times New Roman" w:hAnsi="Times New Roman"/>
          <w:sz w:val="24"/>
          <w:szCs w:val="24"/>
        </w:rPr>
        <w:t xml:space="preserve">ы труда, техники безопасности, </w:t>
      </w:r>
      <w:r w:rsidRPr="00392260">
        <w:rPr>
          <w:rFonts w:ascii="Times New Roman" w:hAnsi="Times New Roman"/>
          <w:sz w:val="24"/>
          <w:szCs w:val="24"/>
        </w:rPr>
        <w:t xml:space="preserve">производственной санитарии и пожарной безопасности с оформлением соответствующей документации; 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 контроль соблюдения </w:t>
      </w:r>
      <w:r w:rsidRPr="00392260">
        <w:rPr>
          <w:rFonts w:ascii="Times New Roman" w:hAnsi="Times New Roman"/>
          <w:sz w:val="24"/>
          <w:szCs w:val="24"/>
        </w:rPr>
        <w:t xml:space="preserve">и принятия </w:t>
      </w:r>
      <w:r>
        <w:rPr>
          <w:rFonts w:ascii="Times New Roman" w:hAnsi="Times New Roman"/>
          <w:sz w:val="24"/>
          <w:szCs w:val="24"/>
        </w:rPr>
        <w:t xml:space="preserve">мер </w:t>
      </w:r>
      <w:r w:rsidRPr="00392260">
        <w:rPr>
          <w:rFonts w:ascii="Times New Roman" w:hAnsi="Times New Roman"/>
          <w:sz w:val="24"/>
          <w:szCs w:val="24"/>
        </w:rPr>
        <w:t>по выполнению санитарно-гигиенических норм, требований, правил по охране труда, пожарной безопасности при проведении в</w:t>
      </w:r>
      <w:r>
        <w:rPr>
          <w:rFonts w:ascii="Times New Roman" w:hAnsi="Times New Roman"/>
          <w:sz w:val="24"/>
          <w:szCs w:val="24"/>
        </w:rPr>
        <w:t>оспитательных и творческих</w:t>
      </w:r>
      <w:r w:rsidRPr="00392260">
        <w:rPr>
          <w:rFonts w:ascii="Times New Roman" w:hAnsi="Times New Roman"/>
          <w:sz w:val="24"/>
          <w:szCs w:val="24"/>
        </w:rPr>
        <w:t xml:space="preserve"> мероприятий и работ вне образовательного учреждения с обучающимися;</w:t>
      </w:r>
    </w:p>
    <w:p w:rsidR="00B5410D" w:rsidRPr="00392260" w:rsidRDefault="00B5410D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</w:rPr>
        <w:t xml:space="preserve">   организация</w:t>
      </w:r>
      <w:r w:rsidRPr="00392260">
        <w:rPr>
          <w:rFonts w:ascii="Times New Roman" w:hAnsi="Times New Roman"/>
          <w:sz w:val="24"/>
          <w:szCs w:val="24"/>
        </w:rPr>
        <w:t xml:space="preserve"> с учащимися и их родителями (лицами, их заменяющими) мероприятий по предупреждению травматизма, дорожно-транспортных происшествий, несчастных случаев, происходящих на улице, воде </w:t>
      </w:r>
      <w:r>
        <w:rPr>
          <w:rFonts w:ascii="Times New Roman" w:hAnsi="Times New Roman"/>
          <w:sz w:val="24"/>
          <w:szCs w:val="24"/>
        </w:rPr>
        <w:t xml:space="preserve">и т.д.;   вовлечение родителей </w:t>
      </w:r>
      <w:r w:rsidRPr="00392260">
        <w:rPr>
          <w:rFonts w:ascii="Times New Roman" w:hAnsi="Times New Roman"/>
          <w:sz w:val="24"/>
          <w:szCs w:val="24"/>
        </w:rPr>
        <w:t>к проведению воспитательной работы с учащимися;</w:t>
      </w:r>
    </w:p>
    <w:p w:rsidR="00B5410D" w:rsidRPr="00392260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B5410D">
        <w:rPr>
          <w:rFonts w:ascii="Times New Roman" w:hAnsi="Times New Roman"/>
          <w:sz w:val="24"/>
          <w:szCs w:val="24"/>
        </w:rPr>
        <w:t xml:space="preserve">    установление и поддержание </w:t>
      </w:r>
      <w:r w:rsidR="00B5410D" w:rsidRPr="00392260">
        <w:rPr>
          <w:rFonts w:ascii="Times New Roman" w:hAnsi="Times New Roman"/>
          <w:sz w:val="24"/>
          <w:szCs w:val="24"/>
        </w:rPr>
        <w:t>связи школы с учреждениями дополнительного образования детей, другими организациями для совместной деятельности по внешкольному воспитанию учащихся;</w:t>
      </w:r>
    </w:p>
    <w:p w:rsidR="00B5410D" w:rsidRPr="00392260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B5410D">
        <w:rPr>
          <w:rFonts w:ascii="Times New Roman" w:hAnsi="Times New Roman"/>
          <w:sz w:val="24"/>
          <w:szCs w:val="24"/>
        </w:rPr>
        <w:t xml:space="preserve"> контроль за соблюдением </w:t>
      </w:r>
      <w:r w:rsidR="00B5410D" w:rsidRPr="00392260">
        <w:rPr>
          <w:rFonts w:ascii="Times New Roman" w:hAnsi="Times New Roman"/>
          <w:sz w:val="24"/>
          <w:szCs w:val="24"/>
        </w:rPr>
        <w:t>этических норм поведения в школе, в быту, в общест</w:t>
      </w:r>
      <w:r w:rsidR="00B5410D">
        <w:rPr>
          <w:rFonts w:ascii="Times New Roman" w:hAnsi="Times New Roman"/>
          <w:sz w:val="24"/>
          <w:szCs w:val="24"/>
        </w:rPr>
        <w:t xml:space="preserve">венных местах, соответствующих </w:t>
      </w:r>
      <w:r w:rsidR="00B5410D" w:rsidRPr="00392260">
        <w:rPr>
          <w:rFonts w:ascii="Times New Roman" w:hAnsi="Times New Roman"/>
          <w:sz w:val="24"/>
          <w:szCs w:val="24"/>
        </w:rPr>
        <w:t>общественному положению преподавателя и руководителя;</w:t>
      </w:r>
    </w:p>
    <w:p w:rsidR="00B5410D" w:rsidRPr="00392260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B5410D" w:rsidRPr="00392260">
        <w:rPr>
          <w:rFonts w:ascii="Times New Roman" w:hAnsi="Times New Roman"/>
          <w:sz w:val="24"/>
          <w:szCs w:val="24"/>
        </w:rPr>
        <w:t xml:space="preserve"> прохождение периодических бесплатных медицинских обследований;</w:t>
      </w:r>
    </w:p>
    <w:p w:rsidR="00B5410D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B5410D" w:rsidRPr="00392260">
        <w:rPr>
          <w:rFonts w:ascii="Times New Roman" w:hAnsi="Times New Roman"/>
          <w:sz w:val="24"/>
          <w:szCs w:val="24"/>
        </w:rPr>
        <w:t>своевременная информация директора школы обо всех возникающих проблемах по школе, согласно указанных выше обязанностей.</w:t>
      </w:r>
    </w:p>
    <w:p w:rsidR="00B5410D" w:rsidRPr="00341049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-</w:t>
      </w:r>
      <w:r w:rsidR="00B5410D" w:rsidRPr="00341049">
        <w:rPr>
          <w:rFonts w:ascii="Times New Roman" w:hAnsi="Times New Roman"/>
          <w:sz w:val="24"/>
          <w:szCs w:val="24"/>
        </w:rPr>
        <w:t xml:space="preserve">  Обязан сдавать декларацию о доходах и имуществе за отчетный налоговый период в срок до 15 сентября ежегодно.</w:t>
      </w:r>
    </w:p>
    <w:p w:rsidR="00B5410D" w:rsidRPr="00341049" w:rsidRDefault="002C512A" w:rsidP="00B541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="00B5410D" w:rsidRPr="00341049">
        <w:rPr>
          <w:rFonts w:ascii="Times New Roman" w:hAnsi="Times New Roman"/>
          <w:sz w:val="24"/>
          <w:szCs w:val="24"/>
        </w:rPr>
        <w:t xml:space="preserve"> Принимает меры по противодействию коррупции в рамках Закона Республики Казахстан «О противодействии коррупции» и в пределах своей компетентности осуществляет деятельность по сохранению и укреплению в обществе системы ценностей, отражающей нетерпимость к коррупционным нарушениям.</w:t>
      </w:r>
    </w:p>
    <w:p w:rsidR="009D07D1" w:rsidRPr="001E4C1D" w:rsidRDefault="009D07D1" w:rsidP="009D07D1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контроль за </w:t>
      </w:r>
      <w:r w:rsidR="00A84DAC"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качеством образовательного процесса и объективностью оценки результатов обучения обучающихся и воспитанников</w:t>
      </w:r>
      <w:r w:rsidRPr="001E4C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 </w:t>
      </w:r>
    </w:p>
    <w:p w:rsidR="00CE0A7D" w:rsidRDefault="00CE0A7D" w:rsidP="00FA5C5B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07D1" w:rsidRDefault="00FA5C5B" w:rsidP="009D07D1">
      <w:pPr>
        <w:pStyle w:val="a3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2.2.Размер </w:t>
      </w:r>
      <w:r>
        <w:rPr>
          <w:rFonts w:ascii="Times New Roman" w:hAnsi="Times New Roman" w:cs="Times New Roman"/>
          <w:b/>
          <w:bCs/>
          <w:sz w:val="24"/>
          <w:szCs w:val="24"/>
        </w:rPr>
        <w:t>заработной платы</w:t>
      </w:r>
      <w:r w:rsidR="009D07D1">
        <w:rPr>
          <w:rFonts w:ascii="Times New Roman" w:hAnsi="Times New Roman" w:cs="Times New Roman"/>
          <w:b/>
          <w:bCs/>
          <w:sz w:val="24"/>
          <w:szCs w:val="24"/>
        </w:rPr>
        <w:t xml:space="preserve"> осуществляется согласно штатного расписания.</w:t>
      </w:r>
    </w:p>
    <w:p w:rsidR="009D07D1" w:rsidRDefault="009D07D1" w:rsidP="009D07D1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2304"/>
        <w:gridCol w:w="2622"/>
        <w:gridCol w:w="3863"/>
      </w:tblGrid>
      <w:tr w:rsidR="005A3E70" w:rsidRPr="00F0156F" w:rsidTr="00AB1C6D">
        <w:trPr>
          <w:cantSplit/>
          <w:trHeight w:val="233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0" w:rsidRPr="00F0156F" w:rsidRDefault="005A3E70" w:rsidP="00AB1C6D">
            <w:pPr>
              <w:pStyle w:val="a6"/>
              <w:tabs>
                <w:tab w:val="clear" w:pos="0"/>
                <w:tab w:val="left" w:pos="112"/>
                <w:tab w:val="left" w:pos="1188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Звено, ступень 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0" w:rsidRPr="00F0156F" w:rsidRDefault="005A3E70" w:rsidP="00AB1C6D">
            <w:pPr>
              <w:widowControl w:val="0"/>
              <w:tabs>
                <w:tab w:val="left" w:pos="132"/>
                <w:tab w:val="left" w:pos="666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6F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5A3E70" w:rsidRPr="00F0156F" w:rsidTr="00AB1C6D">
        <w:trPr>
          <w:cantSplit/>
          <w:trHeight w:val="275"/>
        </w:trPr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0" w:rsidRPr="00F0156F" w:rsidRDefault="005A3E70" w:rsidP="00AB1C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0" w:rsidRPr="00F0156F" w:rsidRDefault="005A3E70" w:rsidP="00AB1C6D">
            <w:pPr>
              <w:pStyle w:val="a6"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E70" w:rsidRPr="00F0156F" w:rsidRDefault="005A3E70" w:rsidP="00AB1C6D">
            <w:pPr>
              <w:pStyle w:val="a6"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156F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5A3E70" w:rsidRPr="00F0156F" w:rsidTr="00AB1C6D">
        <w:trPr>
          <w:cantSplit/>
          <w:trHeight w:val="27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70" w:rsidRPr="00F0156F" w:rsidRDefault="00C02AB1" w:rsidP="00AB1C6D">
            <w:pPr>
              <w:pStyle w:val="2"/>
              <w:keepNext w:val="0"/>
              <w:widowControl w:val="0"/>
              <w:tabs>
                <w:tab w:val="left" w:pos="0"/>
                <w:tab w:val="left" w:pos="132"/>
              </w:tabs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А</w:t>
            </w:r>
            <w:r w:rsidR="005A3E70" w:rsidRPr="00F0156F">
              <w:rPr>
                <w:rFonts w:ascii="Times New Roman" w:hAnsi="Times New Roman"/>
                <w:b w:val="0"/>
                <w:i w:val="0"/>
                <w:snapToGrid w:val="0"/>
                <w:sz w:val="24"/>
                <w:szCs w:val="24"/>
                <w:lang w:eastAsia="ru-RU"/>
              </w:rPr>
              <w:t>3-1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70" w:rsidRPr="00F0156F" w:rsidRDefault="00EF025D" w:rsidP="00AB1C6D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19</w:t>
            </w:r>
            <w:r w:rsidR="006648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360</w:t>
            </w:r>
            <w:r w:rsidR="00C02AB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  <w:r w:rsidR="005A3E70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тг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70" w:rsidRPr="00F0156F" w:rsidRDefault="007232AF" w:rsidP="00AB1C6D">
            <w:pPr>
              <w:pStyle w:val="a6"/>
              <w:keepNext/>
              <w:keepLines/>
              <w:widowControl/>
              <w:tabs>
                <w:tab w:val="left" w:pos="132"/>
                <w:tab w:val="left" w:pos="142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228645</w:t>
            </w:r>
            <w:r w:rsidR="00C02AB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5A3E70" w:rsidRPr="00F0156F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тг</w:t>
            </w:r>
          </w:p>
        </w:tc>
      </w:tr>
    </w:tbl>
    <w:p w:rsidR="009D07D1" w:rsidRDefault="009D07D1" w:rsidP="009D07D1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E0A7D" w:rsidRDefault="00FA5C5B" w:rsidP="009D07D1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2.3. Условия оплаты труда</w:t>
      </w:r>
    </w:p>
    <w:p w:rsidR="00CE0A7D" w:rsidRDefault="00FA5C5B">
      <w:pPr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месячной заработной платы определяется ежегодным тарификационным списком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.</w:t>
      </w:r>
    </w:p>
    <w:p w:rsidR="00CE0A7D" w:rsidRDefault="00FA5C5B">
      <w:pPr>
        <w:shd w:val="clear" w:color="auto" w:fill="FFFFFF"/>
        <w:spacing w:after="360" w:line="285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3) Основные требования к участнику конкурса, в соответствии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квалификацион-ными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требованиями:</w:t>
      </w:r>
    </w:p>
    <w:p w:rsidR="00CE0A7D" w:rsidRDefault="00FA5C5B">
      <w:pPr>
        <w:pStyle w:val="a7"/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</w:p>
    <w:p w:rsidR="00CE0A7D" w:rsidRDefault="00FA5C5B">
      <w:pPr>
        <w:pStyle w:val="a7"/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сертификат Национального квалификационного тестирования или удостоверение о наличии квалификационной категории педагога-модератора (педагога-эксперта, педагога-исследователя, педагога-мастера)</w:t>
      </w:r>
    </w:p>
    <w:p w:rsidR="00CE0A7D" w:rsidRDefault="00FA5C5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u w:val="single"/>
        </w:rPr>
        <w:t>Должен знать:</w:t>
      </w:r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734"/>
      <w:bookmarkEnd w:id="2"/>
      <w:r>
        <w:rPr>
          <w:rFonts w:ascii="Times New Roman" w:hAnsi="Times New Roman" w:cs="Times New Roman"/>
          <w:sz w:val="24"/>
          <w:szCs w:val="24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  <w:bookmarkStart w:id="3" w:name="z1907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предмета, учебно-воспитательного процесса, методики преподавания и оценивания; </w:t>
      </w:r>
      <w:bookmarkStart w:id="4" w:name="z1908"/>
      <w:bookmarkEnd w:id="3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педагогику и психологию; </w:t>
      </w:r>
      <w:bookmarkStart w:id="5" w:name="z1909"/>
      <w:bookmarkEnd w:id="4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6" w:name="z1910"/>
      <w:bookmarkEnd w:id="5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педагогической этики;</w:t>
      </w:r>
      <w:bookmarkStart w:id="7" w:name="z1911"/>
      <w:bookmarkEnd w:id="6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оборудованию учебных кабинетов и подсобных помещений;</w:t>
      </w:r>
      <w:bookmarkStart w:id="8" w:name="z1912"/>
      <w:bookmarkEnd w:id="7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 и научной организации труда, экономики;</w:t>
      </w:r>
      <w:bookmarkStart w:id="9" w:name="z1913"/>
      <w:bookmarkEnd w:id="8"/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трудового законодательства;</w:t>
      </w:r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безопасности и охраны труда;</w:t>
      </w:r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противопожарной защиты;</w:t>
      </w:r>
    </w:p>
    <w:p w:rsidR="00CE0A7D" w:rsidRDefault="00FA5C5B">
      <w:pPr>
        <w:pStyle w:val="a3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санитарные правила и нормы</w:t>
      </w:r>
      <w:bookmarkEnd w:id="9"/>
      <w:r>
        <w:rPr>
          <w:rFonts w:ascii="Times New Roman" w:hAnsi="Times New Roman" w:cs="Times New Roman"/>
          <w:sz w:val="24"/>
          <w:szCs w:val="24"/>
        </w:rPr>
        <w:t>;</w:t>
      </w:r>
    </w:p>
    <w:p w:rsidR="00CE0A7D" w:rsidRDefault="00FA5C5B">
      <w:pPr>
        <w:pStyle w:val="a7"/>
        <w:numPr>
          <w:ilvl w:val="0"/>
          <w:numId w:val="5"/>
        </w:numPr>
        <w:shd w:val="clear" w:color="auto" w:fill="FFFFFF"/>
        <w:spacing w:after="360" w:line="285" w:lineRule="atLeast"/>
        <w:ind w:left="-284"/>
        <w:textAlignment w:val="baseline"/>
        <w:rPr>
          <w:rFonts w:ascii="Arial" w:eastAsia="Times New Roman" w:hAnsi="Arial" w:cs="Arial"/>
          <w:b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антитеррористические меры безопасности.</w:t>
      </w:r>
    </w:p>
    <w:p w:rsidR="00CE0A7D" w:rsidRDefault="00FA5C5B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CE0A7D" w:rsidRDefault="00CE0A7D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A7D" w:rsidRDefault="00FA5C5B">
      <w:pPr>
        <w:pStyle w:val="2"/>
        <w:shd w:val="clear" w:color="auto" w:fill="FFFFFF"/>
        <w:spacing w:before="0" w:after="0" w:line="288" w:lineRule="atLeast"/>
        <w:ind w:left="-284" w:right="-2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b w:val="0"/>
          <w:bCs w:val="0"/>
          <w:i w:val="0"/>
          <w:sz w:val="24"/>
          <w:szCs w:val="24"/>
        </w:rPr>
        <w:t>Необходимые для участия в конкурсе документы должны быть представлены в течение 7 (семи) рабочих дне</w:t>
      </w:r>
      <w:r w:rsidR="009D07D1">
        <w:rPr>
          <w:rFonts w:ascii="Times New Roman" w:hAnsi="Times New Roman"/>
          <w:b w:val="0"/>
          <w:bCs w:val="0"/>
          <w:i w:val="0"/>
          <w:sz w:val="24"/>
          <w:szCs w:val="24"/>
        </w:rPr>
        <w:t>й (с «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03</w:t>
      </w:r>
      <w:r w:rsidR="009D0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сентября</w:t>
      </w:r>
      <w:r w:rsidR="009D0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5</w:t>
      </w:r>
      <w:r w:rsidR="009D0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 по «</w:t>
      </w:r>
      <w:r w:rsidR="00702799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1</w:t>
      </w:r>
      <w:r w:rsidR="00DA7B54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1</w:t>
      </w:r>
      <w:bookmarkStart w:id="10" w:name="_GoBack"/>
      <w:bookmarkEnd w:id="10"/>
      <w:r w:rsidR="009D0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сентября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202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5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года, включительно), с момента публикации объявления о проведении конкурса в официальном </w:t>
      </w:r>
      <w:proofErr w:type="spellStart"/>
      <w:r>
        <w:rPr>
          <w:rFonts w:ascii="Times New Roman" w:hAnsi="Times New Roman"/>
          <w:b w:val="0"/>
          <w:bCs w:val="0"/>
          <w:i w:val="0"/>
          <w:sz w:val="24"/>
          <w:szCs w:val="24"/>
        </w:rPr>
        <w:t>аккаунте</w:t>
      </w:r>
      <w:proofErr w:type="spellEnd"/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социальных сетей КГКП «Детская художественная школа 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№1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отдела образования города </w:t>
      </w:r>
      <w:r w:rsidR="00D1351C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Караганда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управления образования Карагандинской области     (</w:t>
      </w:r>
      <w:proofErr w:type="spellStart"/>
      <w:r w:rsidR="00005BE7">
        <w:rPr>
          <w:rFonts w:ascii="Times New Roman" w:hAnsi="Times New Roman"/>
          <w:b w:val="0"/>
          <w:bCs w:val="0"/>
          <w:i w:val="0"/>
          <w:sz w:val="24"/>
          <w:szCs w:val="24"/>
        </w:rPr>
        <w:fldChar w:fldCharType="begin"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instrText xml:space="preserve"> HYPERLINK "https://ru.freepik.com/vectors/instagram-background" \t "_blank" </w:instrText>
      </w:r>
      <w:r w:rsidR="00005BE7">
        <w:rPr>
          <w:rFonts w:ascii="Times New Roman" w:hAnsi="Times New Roman"/>
          <w:b w:val="0"/>
          <w:bCs w:val="0"/>
          <w:i w:val="0"/>
          <w:sz w:val="24"/>
          <w:szCs w:val="24"/>
        </w:rPr>
        <w:fldChar w:fldCharType="separate"/>
      </w:r>
      <w:r>
        <w:rPr>
          <w:rFonts w:ascii="Times New Roman" w:hAnsi="Times New Roman"/>
          <w:b w:val="0"/>
          <w:i w:val="0"/>
          <w:sz w:val="24"/>
          <w:szCs w:val="24"/>
        </w:rPr>
        <w:t>Instagram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– </w:t>
      </w:r>
      <w:r w:rsidR="00D1351C">
        <w:rPr>
          <w:rFonts w:ascii="Times New Roman" w:hAnsi="Times New Roman"/>
          <w:b w:val="0"/>
          <w:i w:val="0"/>
          <w:sz w:val="24"/>
          <w:szCs w:val="24"/>
          <w:lang w:val="en-US"/>
        </w:rPr>
        <w:t>art</w:t>
      </w:r>
      <w:r w:rsidR="00D1351C" w:rsidRPr="00D1351C">
        <w:rPr>
          <w:rFonts w:ascii="Times New Roman" w:hAnsi="Times New Roman"/>
          <w:b w:val="0"/>
          <w:i w:val="0"/>
          <w:sz w:val="24"/>
          <w:szCs w:val="24"/>
        </w:rPr>
        <w:t>_</w:t>
      </w:r>
      <w:proofErr w:type="spellStart"/>
      <w:r w:rsidR="00D1351C">
        <w:rPr>
          <w:rFonts w:ascii="Times New Roman" w:hAnsi="Times New Roman"/>
          <w:b w:val="0"/>
          <w:i w:val="0"/>
          <w:sz w:val="24"/>
          <w:szCs w:val="24"/>
          <w:lang w:val="en-US"/>
        </w:rPr>
        <w:t>scool</w:t>
      </w:r>
      <w:proofErr w:type="spellEnd"/>
      <w:r w:rsidR="00D1351C" w:rsidRPr="00D1351C">
        <w:rPr>
          <w:rFonts w:ascii="Times New Roman" w:hAnsi="Times New Roman"/>
          <w:b w:val="0"/>
          <w:i w:val="0"/>
          <w:sz w:val="24"/>
          <w:szCs w:val="24"/>
        </w:rPr>
        <w:t>_</w:t>
      </w:r>
      <w:proofErr w:type="spellStart"/>
      <w:r w:rsidR="00D1351C">
        <w:rPr>
          <w:rFonts w:ascii="Times New Roman" w:hAnsi="Times New Roman"/>
          <w:b w:val="0"/>
          <w:i w:val="0"/>
          <w:sz w:val="24"/>
          <w:szCs w:val="24"/>
          <w:lang w:val="en-US"/>
        </w:rPr>
        <w:t>kar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>).</w:t>
      </w:r>
      <w:proofErr w:type="gramEnd"/>
    </w:p>
    <w:p w:rsidR="00CE0A7D" w:rsidRDefault="00CE0A7D">
      <w:pPr>
        <w:pStyle w:val="2"/>
        <w:shd w:val="clear" w:color="auto" w:fill="FFFFFF"/>
        <w:spacing w:before="0" w:after="0" w:line="288" w:lineRule="atLeast"/>
        <w:ind w:left="-28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74B58" w:rsidRPr="00A74B58" w:rsidRDefault="00005BE7" w:rsidP="00A74B58">
      <w:pPr>
        <w:pStyle w:val="2"/>
        <w:shd w:val="clear" w:color="auto" w:fill="FFFFFF"/>
        <w:spacing w:before="0" w:after="0" w:line="288" w:lineRule="atLeast"/>
        <w:ind w:left="-284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fldChar w:fldCharType="end"/>
      </w:r>
      <w:r w:rsidR="00FA5C5B">
        <w:rPr>
          <w:rFonts w:ascii="Times New Roman" w:hAnsi="Times New Roman"/>
          <w:i w:val="0"/>
          <w:sz w:val="24"/>
          <w:szCs w:val="24"/>
        </w:rPr>
        <w:t xml:space="preserve"> 5) Перечень документов, необходимых для участия в конкурсе: 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5) копия документа, подтверждающую трудовую деятельность (при наличии);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A74B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74B58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8) справка об отсутствии динамического наблюдения наркологических больных;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Certificatein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74B58">
        <w:rPr>
          <w:rFonts w:ascii="Times New Roman" w:hAnsi="Times New Roman" w:cs="Times New Roman"/>
          <w:sz w:val="24"/>
          <w:szCs w:val="24"/>
        </w:rPr>
        <w:t xml:space="preserve">. 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A74B58">
        <w:rPr>
          <w:rFonts w:ascii="Times New Roman" w:hAnsi="Times New Roman" w:cs="Times New Roman"/>
          <w:sz w:val="24"/>
          <w:szCs w:val="24"/>
        </w:rPr>
        <w:t>или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(IELTS) – 6</w:t>
      </w:r>
      <w:proofErr w:type="gramStart"/>
      <w:r w:rsidRPr="00A74B58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4B58">
        <w:rPr>
          <w:rFonts w:ascii="Times New Roman" w:hAnsi="Times New Roman" w:cs="Times New Roman"/>
          <w:sz w:val="24"/>
          <w:szCs w:val="24"/>
        </w:rPr>
        <w:t>баллов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74B58">
        <w:rPr>
          <w:rFonts w:ascii="Times New Roman" w:hAnsi="Times New Roman" w:cs="Times New Roman"/>
          <w:sz w:val="24"/>
          <w:szCs w:val="24"/>
        </w:rPr>
        <w:t>или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і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proofErr w:type="spellStart"/>
      <w:r w:rsidRPr="00A74B5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A74B58">
        <w:rPr>
          <w:rFonts w:ascii="Times New Roman" w:hAnsi="Times New Roman" w:cs="Times New Roman"/>
          <w:sz w:val="24"/>
          <w:szCs w:val="24"/>
        </w:rPr>
        <w:t>баллов</w:t>
      </w:r>
      <w:r w:rsidRPr="00A74B5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74B58">
        <w:rPr>
          <w:rFonts w:ascii="Times New Roman" w:hAnsi="Times New Roman" w:cs="Times New Roman"/>
          <w:sz w:val="24"/>
          <w:szCs w:val="24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A74B58" w:rsidRPr="00A74B58" w:rsidRDefault="00A74B58" w:rsidP="00A74B5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A74B58">
        <w:rPr>
          <w:rFonts w:ascii="Times New Roman" w:hAnsi="Times New Roman" w:cs="Times New Roman"/>
          <w:sz w:val="24"/>
          <w:szCs w:val="24"/>
        </w:rPr>
        <w:t xml:space="preserve">      12) рекомендательное письмо с места работы (по должности педагога), учебы.</w:t>
      </w:r>
    </w:p>
    <w:p w:rsidR="00C02AB1" w:rsidRPr="004A45E0" w:rsidRDefault="004A45E0" w:rsidP="004A45E0">
      <w:pPr>
        <w:pStyle w:val="a3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0A7D" w:rsidRDefault="00FA5C5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(копий документов о повышении квалификации, присвоение ученых академических степеней  и званий, научных или методических публикациях, квалификационных категорий, рекомендаций от руководства предыдущего места работы).</w:t>
      </w:r>
    </w:p>
    <w:bookmarkEnd w:id="0"/>
    <w:bookmarkEnd w:id="1"/>
    <w:p w:rsidR="00CE0A7D" w:rsidRDefault="00CE0A7D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E0A7D" w:rsidRDefault="00FA5C5B">
      <w:pPr>
        <w:shd w:val="clear" w:color="auto" w:fill="FFFFFF"/>
        <w:spacing w:after="0" w:line="285" w:lineRule="atLeast"/>
        <w:ind w:left="-284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6) место предоставления документов, контактный телефон и ответственное лицо за организацию проведения конкурса:</w:t>
      </w:r>
    </w:p>
    <w:p w:rsidR="00415E09" w:rsidRPr="00415E09" w:rsidRDefault="00415E09" w:rsidP="00415E09">
      <w:pPr>
        <w:pStyle w:val="2"/>
        <w:shd w:val="clear" w:color="auto" w:fill="FFFFFF"/>
        <w:spacing w:before="0" w:after="0" w:line="288" w:lineRule="atLeast"/>
        <w:ind w:left="-284" w:right="-2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lastRenderedPageBreak/>
        <w:t xml:space="preserve">КГКП «Детская художественная школа </w:t>
      </w:r>
      <w:r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№1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» отдела </w:t>
      </w:r>
      <w:proofErr w:type="gramStart"/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образования города </w:t>
      </w:r>
      <w:r w:rsidR="00C17107"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Караганды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управления образования Карагандинской области</w:t>
      </w:r>
      <w:proofErr w:type="gramEnd"/>
      <w:r>
        <w:rPr>
          <w:rFonts w:ascii="Times New Roman" w:hAnsi="Times New Roman"/>
          <w:b w:val="0"/>
          <w:bCs w:val="0"/>
          <w:i w:val="0"/>
          <w:sz w:val="24"/>
          <w:szCs w:val="24"/>
          <w:lang w:val="kk-KZ"/>
        </w:rPr>
        <w:t>.</w:t>
      </w:r>
    </w:p>
    <w:p w:rsidR="00415E09" w:rsidRDefault="00415E09" w:rsidP="00415E0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</w:t>
      </w:r>
      <w:r w:rsidR="00C17107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</w:rPr>
        <w:t xml:space="preserve"> Карагандинская область, город </w:t>
      </w:r>
      <w:r>
        <w:rPr>
          <w:rFonts w:ascii="Times New Roman" w:hAnsi="Times New Roman"/>
          <w:sz w:val="24"/>
          <w:szCs w:val="24"/>
          <w:lang w:val="kk-KZ"/>
        </w:rPr>
        <w:t>Караганда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Бухар Жырау, ст-е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61А</w:t>
      </w:r>
      <w:r>
        <w:rPr>
          <w:rFonts w:ascii="Times New Roman" w:hAnsi="Times New Roman"/>
          <w:sz w:val="24"/>
          <w:szCs w:val="24"/>
        </w:rPr>
        <w:t>, телефон для справок 8(72</w:t>
      </w:r>
      <w:r>
        <w:rPr>
          <w:rFonts w:ascii="Times New Roman" w:hAnsi="Times New Roman"/>
          <w:sz w:val="24"/>
          <w:szCs w:val="24"/>
          <w:lang w:val="kk-KZ"/>
        </w:rPr>
        <w:t>12</w:t>
      </w:r>
      <w:r>
        <w:rPr>
          <w:rFonts w:ascii="Times New Roman" w:hAnsi="Times New Roman"/>
          <w:sz w:val="24"/>
          <w:szCs w:val="24"/>
        </w:rPr>
        <w:t xml:space="preserve">) 65000.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C17107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art</w:t>
        </w:r>
        <w:r w:rsidR="00C17107"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="00C17107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shool</w:t>
        </w:r>
        <w:r w:rsidR="00C17107" w:rsidRPr="00F15815">
          <w:rPr>
            <w:rStyle w:val="a5"/>
            <w:rFonts w:ascii="Times New Roman" w:hAnsi="Times New Roman"/>
            <w:sz w:val="24"/>
            <w:szCs w:val="24"/>
          </w:rPr>
          <w:t>_</w:t>
        </w:r>
        <w:r w:rsidR="00C17107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kar</w:t>
        </w:r>
        <w:r w:rsidR="00C17107" w:rsidRPr="00F15815">
          <w:rPr>
            <w:rStyle w:val="a5"/>
            <w:rFonts w:ascii="Times New Roman" w:hAnsi="Times New Roman"/>
            <w:sz w:val="24"/>
            <w:szCs w:val="24"/>
          </w:rPr>
          <w:t>@</w:t>
        </w:r>
        <w:r w:rsidR="00C17107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C17107" w:rsidRPr="00F15815">
          <w:rPr>
            <w:rStyle w:val="a5"/>
            <w:rFonts w:ascii="Times New Roman" w:hAnsi="Times New Roman"/>
            <w:sz w:val="24"/>
            <w:szCs w:val="24"/>
          </w:rPr>
          <w:t>.</w:t>
        </w:r>
        <w:r w:rsidR="00C17107" w:rsidRPr="00F1581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объявляет конкурс на занятие вакантных должностей гражданских служащих</w:t>
      </w:r>
    </w:p>
    <w:p w:rsidR="00CE0A7D" w:rsidRDefault="00FA5C5B">
      <w:pPr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Ответственное лицо за прием документов: секретарь комиссии </w:t>
      </w:r>
      <w:r w:rsidR="00F754B1">
        <w:rPr>
          <w:rFonts w:ascii="Times New Roman" w:hAnsi="Times New Roman" w:cs="Times New Roman"/>
          <w:i/>
          <w:sz w:val="24"/>
          <w:szCs w:val="24"/>
          <w:lang w:val="kk-KZ"/>
        </w:rPr>
        <w:t>Бейсенбаева М</w:t>
      </w:r>
      <w:r w:rsidRPr="000B40D0">
        <w:rPr>
          <w:rFonts w:ascii="Times New Roman" w:hAnsi="Times New Roman"/>
          <w:i/>
          <w:sz w:val="24"/>
          <w:szCs w:val="24"/>
        </w:rPr>
        <w:t>.</w:t>
      </w: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0" w:line="285" w:lineRule="atLeast"/>
        <w:ind w:left="-284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E0A7D" w:rsidRDefault="00CE0A7D">
      <w:pPr>
        <w:shd w:val="clear" w:color="auto" w:fill="FFFFFF"/>
        <w:spacing w:after="360" w:line="285" w:lineRule="atLeast"/>
        <w:ind w:left="-284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val="kk-KZ"/>
        </w:rPr>
      </w:pPr>
    </w:p>
    <w:sectPr w:rsidR="00CE0A7D" w:rsidSect="0051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95A4F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3869B6E"/>
    <w:lvl w:ilvl="0" w:tplc="ABBE1C8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">
    <w:nsid w:val="00000003"/>
    <w:multiLevelType w:val="hybridMultilevel"/>
    <w:tmpl w:val="057CD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8347D78"/>
    <w:lvl w:ilvl="0" w:tplc="D51ABEA4">
      <w:start w:val="5"/>
      <w:numFmt w:val="decimal"/>
      <w:lvlText w:val="%1)"/>
      <w:lvlJc w:val="left"/>
      <w:pPr>
        <w:ind w:left="927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5"/>
    <w:multiLevelType w:val="hybridMultilevel"/>
    <w:tmpl w:val="E834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45B3"/>
    <w:multiLevelType w:val="hybridMultilevel"/>
    <w:tmpl w:val="902A33A8"/>
    <w:lvl w:ilvl="0" w:tplc="9D88FF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D84A2D"/>
    <w:multiLevelType w:val="hybridMultilevel"/>
    <w:tmpl w:val="BCE06C5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33369FA"/>
    <w:multiLevelType w:val="hybridMultilevel"/>
    <w:tmpl w:val="1A3A9EC2"/>
    <w:lvl w:ilvl="0" w:tplc="6E52D10C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0A7D"/>
    <w:rsid w:val="00005BE7"/>
    <w:rsid w:val="000248E6"/>
    <w:rsid w:val="000B40D0"/>
    <w:rsid w:val="001276C7"/>
    <w:rsid w:val="001B5B6E"/>
    <w:rsid w:val="001E4C1D"/>
    <w:rsid w:val="002C512A"/>
    <w:rsid w:val="00415E09"/>
    <w:rsid w:val="004A45E0"/>
    <w:rsid w:val="00512C93"/>
    <w:rsid w:val="005A3E70"/>
    <w:rsid w:val="00664831"/>
    <w:rsid w:val="006D56B5"/>
    <w:rsid w:val="00702799"/>
    <w:rsid w:val="007232AF"/>
    <w:rsid w:val="00941FC4"/>
    <w:rsid w:val="0094392C"/>
    <w:rsid w:val="00995779"/>
    <w:rsid w:val="009D07D1"/>
    <w:rsid w:val="009F63EA"/>
    <w:rsid w:val="00A74B58"/>
    <w:rsid w:val="00A84DAC"/>
    <w:rsid w:val="00B02674"/>
    <w:rsid w:val="00B5410D"/>
    <w:rsid w:val="00B854B2"/>
    <w:rsid w:val="00C02AB1"/>
    <w:rsid w:val="00C17107"/>
    <w:rsid w:val="00C6033B"/>
    <w:rsid w:val="00CE0A7D"/>
    <w:rsid w:val="00D1351C"/>
    <w:rsid w:val="00D358BC"/>
    <w:rsid w:val="00DA7B54"/>
    <w:rsid w:val="00EF025D"/>
    <w:rsid w:val="00F754B1"/>
    <w:rsid w:val="00FA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93"/>
    <w:rPr>
      <w:rFonts w:eastAsia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C93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12C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C9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12C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uiPriority w:val="99"/>
    <w:rsid w:val="00512C93"/>
    <w:rPr>
      <w:color w:val="0000FF"/>
      <w:u w:val="single"/>
    </w:rPr>
  </w:style>
  <w:style w:type="paragraph" w:customStyle="1" w:styleId="a6">
    <w:name w:val="Готовый"/>
    <w:basedOn w:val="a"/>
    <w:rsid w:val="00512C9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a7">
    <w:name w:val="List Paragraph"/>
    <w:basedOn w:val="a"/>
    <w:uiPriority w:val="34"/>
    <w:qFormat/>
    <w:rsid w:val="00512C93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512C93"/>
  </w:style>
  <w:style w:type="character" w:styleId="a8">
    <w:name w:val="Emphasis"/>
    <w:basedOn w:val="a0"/>
    <w:uiPriority w:val="20"/>
    <w:qFormat/>
    <w:rsid w:val="00512C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12C93"/>
    <w:rPr>
      <w:rFonts w:ascii="Cambria" w:eastAsia="SimSun" w:hAnsi="Cambria" w:cs="SimSun"/>
      <w:color w:val="365F91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rsid w:val="00512C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2C93"/>
    <w:rPr>
      <w:rFonts w:ascii="Consolas" w:eastAsia="SimSun" w:hAnsi="Consolas"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943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t_shool_k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_shool_k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0EAB-6A88-4794-A2B1-F6A7276C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34</cp:revision>
  <cp:lastPrinted>2025-09-03T11:03:00Z</cp:lastPrinted>
  <dcterms:created xsi:type="dcterms:W3CDTF">2023-09-02T10:48:00Z</dcterms:created>
  <dcterms:modified xsi:type="dcterms:W3CDTF">2025-09-03T11:10:00Z</dcterms:modified>
</cp:coreProperties>
</file>