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61" w:rsidRPr="00A56212" w:rsidRDefault="00744A61" w:rsidP="00744A61">
      <w:pPr>
        <w:pStyle w:val="a3"/>
        <w:spacing w:before="0" w:beforeAutospacing="0" w:after="0" w:afterAutospacing="0"/>
        <w:ind w:firstLine="360"/>
        <w:jc w:val="center"/>
        <w:rPr>
          <w:b/>
          <w:bCs/>
          <w:sz w:val="28"/>
          <w:szCs w:val="28"/>
        </w:rPr>
      </w:pPr>
      <w:r w:rsidRPr="00A56212">
        <w:rPr>
          <w:b/>
          <w:bCs/>
          <w:sz w:val="28"/>
          <w:szCs w:val="28"/>
        </w:rPr>
        <w:t>Протокол о допуске к участию в конкурсе</w:t>
      </w:r>
    </w:p>
    <w:p w:rsidR="00744A61" w:rsidRPr="00247B97" w:rsidRDefault="00744A61" w:rsidP="00744A61">
      <w:pPr>
        <w:pStyle w:val="a3"/>
        <w:spacing w:before="0" w:beforeAutospacing="0" w:after="0" w:afterAutospacing="0"/>
        <w:ind w:firstLine="360"/>
        <w:jc w:val="center"/>
        <w:rPr>
          <w:sz w:val="22"/>
          <w:szCs w:val="22"/>
        </w:rPr>
      </w:pPr>
    </w:p>
    <w:p w:rsidR="00744A61" w:rsidRPr="00B070E3" w:rsidRDefault="00744A61" w:rsidP="00744A61">
      <w:pPr>
        <w:pStyle w:val="a6"/>
        <w:jc w:val="center"/>
        <w:rPr>
          <w:rFonts w:ascii="Times New Roman" w:hAnsi="Times New Roman"/>
          <w:b/>
          <w:bCs/>
          <w:sz w:val="24"/>
          <w:szCs w:val="24"/>
        </w:rPr>
      </w:pPr>
      <w:bookmarkStart w:id="0" w:name="sub1000099924"/>
      <w:bookmarkStart w:id="1" w:name="sub1000657371"/>
      <w:bookmarkStart w:id="2" w:name="sub1000657373"/>
      <w:bookmarkStart w:id="3" w:name="sub1000714238"/>
      <w:bookmarkStart w:id="4" w:name="sub1000718311"/>
      <w:bookmarkStart w:id="5" w:name="sub1000718316"/>
      <w:bookmarkStart w:id="6" w:name="sub1000718317"/>
      <w:bookmarkStart w:id="7" w:name="sub1000657353"/>
      <w:bookmarkStart w:id="8" w:name="sub1000714734"/>
      <w:bookmarkStart w:id="9" w:name="sub1000657358"/>
      <w:r w:rsidRPr="00C27B14">
        <w:rPr>
          <w:rFonts w:ascii="Times New Roman" w:eastAsia="Times New Roman" w:hAnsi="Times New Roman" w:cs="Times New Roman"/>
          <w:b/>
          <w:sz w:val="24"/>
          <w:szCs w:val="24"/>
        </w:rPr>
        <w:t xml:space="preserve">Конкурс </w:t>
      </w:r>
      <w:bookmarkEnd w:id="0"/>
      <w:bookmarkEnd w:id="1"/>
      <w:bookmarkEnd w:id="2"/>
      <w:bookmarkEnd w:id="3"/>
      <w:bookmarkEnd w:id="4"/>
      <w:bookmarkEnd w:id="5"/>
      <w:bookmarkEnd w:id="6"/>
      <w:bookmarkEnd w:id="7"/>
      <w:bookmarkEnd w:id="8"/>
      <w:bookmarkEnd w:id="9"/>
      <w:r w:rsidRPr="00B070E3">
        <w:rPr>
          <w:rFonts w:ascii="Times New Roman" w:hAnsi="Times New Roman"/>
          <w:b/>
          <w:bCs/>
          <w:sz w:val="24"/>
          <w:szCs w:val="24"/>
        </w:rPr>
        <w:t>по государственным закупкам  работ и услуг по текущему ремонту</w:t>
      </w:r>
    </w:p>
    <w:p w:rsidR="00744A61" w:rsidRPr="00B070E3" w:rsidRDefault="00744A61" w:rsidP="00744A61">
      <w:pPr>
        <w:pStyle w:val="a6"/>
        <w:jc w:val="center"/>
        <w:rPr>
          <w:rFonts w:ascii="Times New Roman" w:hAnsi="Times New Roman"/>
          <w:b/>
          <w:sz w:val="24"/>
          <w:szCs w:val="24"/>
        </w:rPr>
      </w:pPr>
      <w:r w:rsidRPr="00B070E3">
        <w:rPr>
          <w:rFonts w:ascii="Times New Roman" w:hAnsi="Times New Roman"/>
          <w:b/>
          <w:bCs/>
          <w:sz w:val="24"/>
          <w:szCs w:val="24"/>
        </w:rPr>
        <w:t xml:space="preserve"> объектов образования города Караганды</w:t>
      </w:r>
    </w:p>
    <w:p w:rsidR="00744A61" w:rsidRPr="00BC4B15" w:rsidRDefault="00744A61" w:rsidP="00744A61">
      <w:pPr>
        <w:pStyle w:val="a6"/>
        <w:jc w:val="center"/>
        <w:rPr>
          <w:color w:val="000000"/>
        </w:rPr>
      </w:pPr>
    </w:p>
    <w:p w:rsidR="00744A61" w:rsidRPr="006667D6" w:rsidRDefault="00744A61" w:rsidP="00744A61">
      <w:pPr>
        <w:pStyle w:val="a3"/>
        <w:spacing w:before="0" w:beforeAutospacing="0" w:after="0" w:afterAutospacing="0"/>
        <w:ind w:left="4248" w:hanging="4248"/>
        <w:jc w:val="right"/>
      </w:pPr>
      <w:r w:rsidRPr="006667D6">
        <w:rPr>
          <w:color w:val="000000"/>
        </w:rPr>
        <w:t>г.Караганда</w:t>
      </w:r>
      <w:r w:rsidRPr="003C1EBE">
        <w:rPr>
          <w:color w:val="000000"/>
        </w:rPr>
        <w:tab/>
      </w:r>
      <w:r w:rsidRPr="003C1EBE">
        <w:rPr>
          <w:color w:val="000000"/>
        </w:rPr>
        <w:tab/>
      </w:r>
      <w:r w:rsidRPr="003C1EBE">
        <w:rPr>
          <w:color w:val="000000"/>
        </w:rPr>
        <w:tab/>
      </w:r>
      <w:r w:rsidRPr="003C1EBE">
        <w:rPr>
          <w:color w:val="000000"/>
        </w:rPr>
        <w:tab/>
      </w:r>
      <w:r w:rsidRPr="003C1EBE">
        <w:rPr>
          <w:color w:val="000000"/>
        </w:rPr>
        <w:tab/>
      </w:r>
      <w:r w:rsidRPr="003C1EBE">
        <w:rPr>
          <w:color w:val="000000"/>
        </w:rPr>
        <w:tab/>
      </w:r>
      <w:r w:rsidRPr="00BC4B15">
        <w:rPr>
          <w:color w:val="000000"/>
        </w:rPr>
        <w:t xml:space="preserve">  </w:t>
      </w:r>
      <w:r>
        <w:rPr>
          <w:color w:val="000000"/>
        </w:rPr>
        <w:t xml:space="preserve">25 июня </w:t>
      </w:r>
      <w:r w:rsidRPr="006667D6">
        <w:rPr>
          <w:color w:val="000000"/>
        </w:rPr>
        <w:t>201</w:t>
      </w:r>
      <w:r>
        <w:rPr>
          <w:color w:val="000000"/>
        </w:rPr>
        <w:t>1</w:t>
      </w:r>
      <w:r w:rsidRPr="006667D6">
        <w:rPr>
          <w:color w:val="000000"/>
        </w:rPr>
        <w:t xml:space="preserve">г.                                                                     </w:t>
      </w:r>
      <w:r>
        <w:rPr>
          <w:color w:val="000000"/>
        </w:rPr>
        <w:t>10</w:t>
      </w:r>
      <w:r w:rsidRPr="006667D6">
        <w:rPr>
          <w:color w:val="000000"/>
        </w:rPr>
        <w:t>.00 часов</w:t>
      </w:r>
    </w:p>
    <w:p w:rsidR="00744A61" w:rsidRDefault="00744A61" w:rsidP="00744A61">
      <w:pPr>
        <w:pStyle w:val="a3"/>
        <w:spacing w:before="0" w:beforeAutospacing="0" w:after="0" w:afterAutospacing="0"/>
        <w:ind w:firstLine="400"/>
        <w:jc w:val="thaiDistribute"/>
        <w:rPr>
          <w:color w:val="000000"/>
        </w:rPr>
      </w:pPr>
      <w:r w:rsidRPr="006667D6">
        <w:rPr>
          <w:color w:val="000000"/>
        </w:rPr>
        <w:t>  1. Конкурсная комиссия в составе:</w:t>
      </w:r>
    </w:p>
    <w:p w:rsidR="00744A61" w:rsidRPr="006667D6" w:rsidRDefault="00744A61" w:rsidP="00744A61">
      <w:pPr>
        <w:pStyle w:val="a3"/>
        <w:spacing w:before="0" w:beforeAutospacing="0" w:after="0" w:afterAutospacing="0"/>
        <w:ind w:firstLine="400"/>
        <w:jc w:val="thaiDistribute"/>
      </w:pPr>
    </w:p>
    <w:tbl>
      <w:tblPr>
        <w:tblW w:w="9648" w:type="dxa"/>
        <w:tblLayout w:type="fixed"/>
        <w:tblLook w:val="0000" w:firstRow="0" w:lastRow="0" w:firstColumn="0" w:lastColumn="0" w:noHBand="0" w:noVBand="0"/>
      </w:tblPr>
      <w:tblGrid>
        <w:gridCol w:w="498"/>
        <w:gridCol w:w="3276"/>
        <w:gridCol w:w="5874"/>
      </w:tblGrid>
      <w:tr w:rsidR="00744A61" w:rsidRPr="00CF7794" w:rsidTr="00372838">
        <w:tc>
          <w:tcPr>
            <w:tcW w:w="498" w:type="dxa"/>
          </w:tcPr>
          <w:p w:rsidR="00744A61" w:rsidRPr="00CF7794" w:rsidRDefault="00744A61" w:rsidP="00372838">
            <w:pPr>
              <w:pStyle w:val="a6"/>
              <w:rPr>
                <w:rFonts w:ascii="Times New Roman" w:hAnsi="Times New Roman"/>
                <w:sz w:val="24"/>
                <w:szCs w:val="24"/>
                <w:lang w:val="uk-UA"/>
              </w:rPr>
            </w:pPr>
            <w:r w:rsidRPr="00CF7794">
              <w:rPr>
                <w:rFonts w:ascii="Times New Roman" w:hAnsi="Times New Roman"/>
                <w:sz w:val="24"/>
                <w:szCs w:val="24"/>
                <w:lang w:val="uk-UA"/>
              </w:rPr>
              <w:t>1.</w:t>
            </w:r>
          </w:p>
        </w:tc>
        <w:tc>
          <w:tcPr>
            <w:tcW w:w="3276" w:type="dxa"/>
          </w:tcPr>
          <w:p w:rsidR="00744A61" w:rsidRPr="00CF7794" w:rsidRDefault="00744A61" w:rsidP="00372838">
            <w:pPr>
              <w:pStyle w:val="a6"/>
              <w:rPr>
                <w:rFonts w:ascii="Times New Roman" w:hAnsi="Times New Roman"/>
                <w:sz w:val="24"/>
                <w:szCs w:val="24"/>
                <w:lang w:val="uk-UA"/>
              </w:rPr>
            </w:pPr>
            <w:r w:rsidRPr="00CF7794">
              <w:rPr>
                <w:rFonts w:ascii="Times New Roman" w:hAnsi="Times New Roman"/>
                <w:sz w:val="24"/>
                <w:szCs w:val="24"/>
                <w:lang w:val="uk-UA"/>
              </w:rPr>
              <w:t xml:space="preserve">Председатель комиссии </w:t>
            </w:r>
          </w:p>
        </w:tc>
        <w:tc>
          <w:tcPr>
            <w:tcW w:w="5874" w:type="dxa"/>
          </w:tcPr>
          <w:p w:rsidR="00744A61" w:rsidRPr="00CF7794" w:rsidRDefault="00744A61" w:rsidP="00372838">
            <w:pPr>
              <w:pStyle w:val="a6"/>
              <w:jc w:val="both"/>
              <w:rPr>
                <w:rFonts w:ascii="Times New Roman" w:hAnsi="Times New Roman"/>
                <w:sz w:val="24"/>
                <w:szCs w:val="24"/>
              </w:rPr>
            </w:pPr>
            <w:r w:rsidRPr="00CF7794">
              <w:rPr>
                <w:rFonts w:ascii="Times New Roman" w:hAnsi="Times New Roman"/>
                <w:sz w:val="24"/>
                <w:szCs w:val="24"/>
              </w:rPr>
              <w:t>Мештаев А</w:t>
            </w:r>
            <w:r>
              <w:rPr>
                <w:rFonts w:ascii="Times New Roman" w:hAnsi="Times New Roman"/>
                <w:sz w:val="24"/>
                <w:szCs w:val="24"/>
              </w:rPr>
              <w:t xml:space="preserve">хат Даниярович </w:t>
            </w:r>
            <w:r w:rsidRPr="00CF7794">
              <w:rPr>
                <w:rFonts w:ascii="Times New Roman" w:hAnsi="Times New Roman"/>
                <w:sz w:val="24"/>
                <w:szCs w:val="24"/>
              </w:rPr>
              <w:t xml:space="preserve"> – заместител</w:t>
            </w:r>
            <w:r>
              <w:rPr>
                <w:rFonts w:ascii="Times New Roman" w:hAnsi="Times New Roman"/>
                <w:sz w:val="24"/>
                <w:szCs w:val="24"/>
              </w:rPr>
              <w:t>ь</w:t>
            </w:r>
            <w:r w:rsidRPr="00CF7794">
              <w:rPr>
                <w:rFonts w:ascii="Times New Roman" w:hAnsi="Times New Roman"/>
                <w:sz w:val="24"/>
                <w:szCs w:val="24"/>
              </w:rPr>
              <w:t xml:space="preserve"> начальника ГУ «Отдел образования города Караганды»</w:t>
            </w:r>
          </w:p>
        </w:tc>
      </w:tr>
      <w:tr w:rsidR="00744A61" w:rsidRPr="00CF7794" w:rsidTr="00372838">
        <w:tc>
          <w:tcPr>
            <w:tcW w:w="498" w:type="dxa"/>
          </w:tcPr>
          <w:p w:rsidR="00744A61" w:rsidRPr="00CF7794" w:rsidRDefault="00744A61" w:rsidP="00372838">
            <w:pPr>
              <w:pStyle w:val="a6"/>
              <w:rPr>
                <w:rFonts w:ascii="Times New Roman" w:hAnsi="Times New Roman"/>
                <w:sz w:val="24"/>
                <w:szCs w:val="24"/>
                <w:lang w:val="uk-UA"/>
              </w:rPr>
            </w:pPr>
            <w:r w:rsidRPr="00CF7794">
              <w:rPr>
                <w:rFonts w:ascii="Times New Roman" w:hAnsi="Times New Roman"/>
                <w:sz w:val="24"/>
                <w:szCs w:val="24"/>
                <w:lang w:val="uk-UA"/>
              </w:rPr>
              <w:t>2.</w:t>
            </w:r>
          </w:p>
        </w:tc>
        <w:tc>
          <w:tcPr>
            <w:tcW w:w="3276" w:type="dxa"/>
          </w:tcPr>
          <w:p w:rsidR="00744A61" w:rsidRPr="00CF7794" w:rsidRDefault="00744A61" w:rsidP="00372838">
            <w:pPr>
              <w:pStyle w:val="a6"/>
              <w:rPr>
                <w:rFonts w:ascii="Times New Roman" w:hAnsi="Times New Roman"/>
                <w:sz w:val="24"/>
                <w:szCs w:val="24"/>
                <w:lang w:val="uk-UA"/>
              </w:rPr>
            </w:pPr>
            <w:r w:rsidRPr="00CF7794">
              <w:rPr>
                <w:rFonts w:ascii="Times New Roman" w:hAnsi="Times New Roman"/>
                <w:sz w:val="24"/>
                <w:szCs w:val="24"/>
                <w:lang w:val="uk-UA"/>
              </w:rPr>
              <w:t xml:space="preserve">Заместитель председателя комиссии  </w:t>
            </w:r>
          </w:p>
        </w:tc>
        <w:tc>
          <w:tcPr>
            <w:tcW w:w="5874" w:type="dxa"/>
          </w:tcPr>
          <w:p w:rsidR="00744A61" w:rsidRPr="00CF7794" w:rsidRDefault="00744A61" w:rsidP="00372838">
            <w:pPr>
              <w:pStyle w:val="a6"/>
              <w:jc w:val="both"/>
              <w:rPr>
                <w:rFonts w:ascii="Times New Roman" w:hAnsi="Times New Roman"/>
                <w:sz w:val="24"/>
                <w:szCs w:val="24"/>
              </w:rPr>
            </w:pPr>
            <w:r>
              <w:rPr>
                <w:rFonts w:ascii="Times New Roman" w:hAnsi="Times New Roman"/>
                <w:sz w:val="24"/>
                <w:szCs w:val="24"/>
              </w:rPr>
              <w:t xml:space="preserve">Алимжанова Гульнара Амангельдиевна – заместитель главного бухгалтера </w:t>
            </w:r>
            <w:r w:rsidRPr="00CF7794">
              <w:rPr>
                <w:rFonts w:ascii="Times New Roman" w:hAnsi="Times New Roman"/>
                <w:sz w:val="24"/>
                <w:szCs w:val="24"/>
              </w:rPr>
              <w:t>ГУ «Отдел образования города Караганды»</w:t>
            </w:r>
          </w:p>
        </w:tc>
      </w:tr>
    </w:tbl>
    <w:p w:rsidR="00744A61" w:rsidRDefault="00744A61" w:rsidP="00744A61">
      <w:pPr>
        <w:pStyle w:val="a6"/>
        <w:ind w:firstLine="708"/>
        <w:rPr>
          <w:rFonts w:ascii="Times New Roman" w:hAnsi="Times New Roman"/>
          <w:sz w:val="24"/>
          <w:szCs w:val="24"/>
        </w:rPr>
      </w:pPr>
    </w:p>
    <w:p w:rsidR="00744A61" w:rsidRDefault="00744A61" w:rsidP="00744A61">
      <w:pPr>
        <w:pStyle w:val="a6"/>
        <w:ind w:firstLine="708"/>
        <w:rPr>
          <w:rFonts w:ascii="Times New Roman" w:hAnsi="Times New Roman"/>
          <w:sz w:val="24"/>
          <w:szCs w:val="24"/>
        </w:rPr>
      </w:pPr>
      <w:r w:rsidRPr="00CF7794">
        <w:rPr>
          <w:rFonts w:ascii="Times New Roman" w:hAnsi="Times New Roman"/>
          <w:sz w:val="24"/>
          <w:szCs w:val="24"/>
        </w:rPr>
        <w:t>Члены конкурсной комиссии:</w:t>
      </w:r>
    </w:p>
    <w:tbl>
      <w:tblPr>
        <w:tblW w:w="9747" w:type="dxa"/>
        <w:tblLayout w:type="fixed"/>
        <w:tblLook w:val="0000" w:firstRow="0" w:lastRow="0" w:firstColumn="0" w:lastColumn="0" w:noHBand="0" w:noVBand="0"/>
      </w:tblPr>
      <w:tblGrid>
        <w:gridCol w:w="576"/>
        <w:gridCol w:w="3360"/>
        <w:gridCol w:w="5811"/>
      </w:tblGrid>
      <w:tr w:rsidR="00744A61" w:rsidRPr="00CF7794" w:rsidTr="00372838">
        <w:tc>
          <w:tcPr>
            <w:tcW w:w="576" w:type="dxa"/>
          </w:tcPr>
          <w:p w:rsidR="00744A61" w:rsidRPr="00CF7794" w:rsidRDefault="00744A61" w:rsidP="00372838">
            <w:pPr>
              <w:pStyle w:val="a6"/>
              <w:rPr>
                <w:rFonts w:ascii="Times New Roman" w:hAnsi="Times New Roman"/>
                <w:sz w:val="24"/>
                <w:szCs w:val="24"/>
              </w:rPr>
            </w:pPr>
            <w:r w:rsidRPr="00CF7794">
              <w:rPr>
                <w:rFonts w:ascii="Times New Roman" w:hAnsi="Times New Roman"/>
                <w:sz w:val="24"/>
                <w:szCs w:val="24"/>
              </w:rPr>
              <w:t xml:space="preserve"> 3.</w:t>
            </w:r>
          </w:p>
        </w:tc>
        <w:tc>
          <w:tcPr>
            <w:tcW w:w="3360"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Досжанов Н.Т.</w:t>
            </w:r>
          </w:p>
        </w:tc>
        <w:tc>
          <w:tcPr>
            <w:tcW w:w="5811" w:type="dxa"/>
          </w:tcPr>
          <w:p w:rsidR="00744A61" w:rsidRDefault="00744A61" w:rsidP="00372838">
            <w:pPr>
              <w:pStyle w:val="a6"/>
              <w:jc w:val="both"/>
              <w:rPr>
                <w:rFonts w:ascii="Times New Roman" w:hAnsi="Times New Roman"/>
                <w:sz w:val="24"/>
                <w:szCs w:val="24"/>
              </w:rPr>
            </w:pPr>
            <w:r>
              <w:rPr>
                <w:rFonts w:ascii="Times New Roman" w:hAnsi="Times New Roman"/>
                <w:sz w:val="24"/>
                <w:szCs w:val="24"/>
              </w:rPr>
              <w:t>Руководитель инженерно-технического отдела</w:t>
            </w:r>
            <w:r w:rsidRPr="00CF7794">
              <w:rPr>
                <w:rFonts w:ascii="Times New Roman" w:hAnsi="Times New Roman"/>
                <w:sz w:val="24"/>
                <w:szCs w:val="24"/>
              </w:rPr>
              <w:t xml:space="preserve"> ГУ «Отдел образования города Караганды»</w:t>
            </w:r>
          </w:p>
        </w:tc>
      </w:tr>
      <w:tr w:rsidR="00744A61" w:rsidRPr="00CF7794" w:rsidTr="00372838">
        <w:tc>
          <w:tcPr>
            <w:tcW w:w="576"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4.</w:t>
            </w:r>
          </w:p>
        </w:tc>
        <w:tc>
          <w:tcPr>
            <w:tcW w:w="3360"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Исембекова Д.Ж.</w:t>
            </w:r>
          </w:p>
        </w:tc>
        <w:tc>
          <w:tcPr>
            <w:tcW w:w="5811" w:type="dxa"/>
          </w:tcPr>
          <w:p w:rsidR="00744A61" w:rsidRPr="00CF7794" w:rsidRDefault="00744A61" w:rsidP="00372838">
            <w:pPr>
              <w:pStyle w:val="a6"/>
              <w:jc w:val="both"/>
              <w:rPr>
                <w:rFonts w:ascii="Times New Roman" w:hAnsi="Times New Roman"/>
                <w:sz w:val="24"/>
                <w:szCs w:val="24"/>
              </w:rPr>
            </w:pPr>
            <w:r>
              <w:rPr>
                <w:rFonts w:ascii="Times New Roman" w:hAnsi="Times New Roman"/>
                <w:sz w:val="24"/>
                <w:szCs w:val="24"/>
              </w:rPr>
              <w:t>Р</w:t>
            </w:r>
            <w:r w:rsidRPr="00CF7794">
              <w:rPr>
                <w:rFonts w:ascii="Times New Roman" w:hAnsi="Times New Roman"/>
                <w:sz w:val="24"/>
                <w:szCs w:val="24"/>
              </w:rPr>
              <w:t>уководитель отдела материально-технического обеспечения ГУ «Отдел образования города Караганды»</w:t>
            </w:r>
          </w:p>
        </w:tc>
      </w:tr>
      <w:tr w:rsidR="00744A61" w:rsidRPr="00CF7794" w:rsidTr="00372838">
        <w:tc>
          <w:tcPr>
            <w:tcW w:w="576"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5</w:t>
            </w:r>
            <w:r w:rsidRPr="00CF7794">
              <w:rPr>
                <w:rFonts w:ascii="Times New Roman" w:hAnsi="Times New Roman"/>
                <w:sz w:val="24"/>
                <w:szCs w:val="24"/>
              </w:rPr>
              <w:t>.</w:t>
            </w:r>
          </w:p>
        </w:tc>
        <w:tc>
          <w:tcPr>
            <w:tcW w:w="3360"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Омарбай А.Ж.</w:t>
            </w:r>
          </w:p>
        </w:tc>
        <w:tc>
          <w:tcPr>
            <w:tcW w:w="5811" w:type="dxa"/>
          </w:tcPr>
          <w:p w:rsidR="00744A61" w:rsidRPr="00CF7794" w:rsidRDefault="00744A61" w:rsidP="00372838">
            <w:pPr>
              <w:pStyle w:val="a6"/>
              <w:jc w:val="both"/>
              <w:rPr>
                <w:rFonts w:ascii="Times New Roman" w:hAnsi="Times New Roman"/>
                <w:sz w:val="24"/>
                <w:szCs w:val="24"/>
              </w:rPr>
            </w:pPr>
            <w:r>
              <w:rPr>
                <w:rFonts w:ascii="Times New Roman" w:hAnsi="Times New Roman"/>
                <w:sz w:val="24"/>
                <w:szCs w:val="24"/>
              </w:rPr>
              <w:t xml:space="preserve">Инженер </w:t>
            </w:r>
            <w:r w:rsidRPr="00CF7794">
              <w:rPr>
                <w:rFonts w:ascii="Times New Roman" w:hAnsi="Times New Roman"/>
                <w:sz w:val="24"/>
                <w:szCs w:val="24"/>
              </w:rPr>
              <w:t>ГУ «Отдел образования города Караганды»</w:t>
            </w:r>
          </w:p>
        </w:tc>
      </w:tr>
      <w:tr w:rsidR="00744A61" w:rsidRPr="00CF7794" w:rsidTr="00372838">
        <w:tc>
          <w:tcPr>
            <w:tcW w:w="576"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6</w:t>
            </w:r>
            <w:r w:rsidRPr="00CF7794">
              <w:rPr>
                <w:rFonts w:ascii="Times New Roman" w:hAnsi="Times New Roman"/>
                <w:sz w:val="24"/>
                <w:szCs w:val="24"/>
              </w:rPr>
              <w:t>.</w:t>
            </w:r>
          </w:p>
        </w:tc>
        <w:tc>
          <w:tcPr>
            <w:tcW w:w="3360"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Хомин А.И.</w:t>
            </w:r>
          </w:p>
        </w:tc>
        <w:tc>
          <w:tcPr>
            <w:tcW w:w="5811" w:type="dxa"/>
          </w:tcPr>
          <w:p w:rsidR="00744A61" w:rsidRPr="00CF7794" w:rsidRDefault="00744A61" w:rsidP="00372838">
            <w:pPr>
              <w:pStyle w:val="a6"/>
              <w:jc w:val="both"/>
              <w:rPr>
                <w:rFonts w:ascii="Times New Roman" w:hAnsi="Times New Roman"/>
                <w:sz w:val="24"/>
                <w:szCs w:val="24"/>
              </w:rPr>
            </w:pPr>
            <w:r>
              <w:rPr>
                <w:rFonts w:ascii="Times New Roman" w:hAnsi="Times New Roman"/>
                <w:sz w:val="24"/>
                <w:szCs w:val="24"/>
              </w:rPr>
              <w:t>Директор ГУ «Средняя школа № 32»</w:t>
            </w:r>
          </w:p>
        </w:tc>
      </w:tr>
      <w:tr w:rsidR="00744A61" w:rsidRPr="00CF7794" w:rsidTr="00372838">
        <w:tc>
          <w:tcPr>
            <w:tcW w:w="576" w:type="dxa"/>
          </w:tcPr>
          <w:p w:rsidR="00744A61" w:rsidRPr="00CF7794" w:rsidRDefault="00744A61" w:rsidP="00372838">
            <w:pPr>
              <w:pStyle w:val="a6"/>
              <w:rPr>
                <w:rFonts w:ascii="Times New Roman" w:hAnsi="Times New Roman"/>
                <w:sz w:val="24"/>
                <w:szCs w:val="24"/>
              </w:rPr>
            </w:pPr>
            <w:r>
              <w:rPr>
                <w:rFonts w:ascii="Times New Roman" w:hAnsi="Times New Roman"/>
                <w:sz w:val="24"/>
                <w:szCs w:val="24"/>
              </w:rPr>
              <w:t>7.</w:t>
            </w:r>
          </w:p>
        </w:tc>
        <w:tc>
          <w:tcPr>
            <w:tcW w:w="3360" w:type="dxa"/>
          </w:tcPr>
          <w:p w:rsidR="00744A61" w:rsidRDefault="00744A61" w:rsidP="00372838">
            <w:pPr>
              <w:pStyle w:val="a6"/>
              <w:rPr>
                <w:rFonts w:ascii="Times New Roman" w:hAnsi="Times New Roman"/>
                <w:sz w:val="24"/>
                <w:szCs w:val="24"/>
              </w:rPr>
            </w:pPr>
            <w:r>
              <w:rPr>
                <w:rFonts w:ascii="Times New Roman" w:hAnsi="Times New Roman"/>
                <w:sz w:val="24"/>
                <w:szCs w:val="24"/>
              </w:rPr>
              <w:t>Егорова И.Б.</w:t>
            </w:r>
          </w:p>
        </w:tc>
        <w:tc>
          <w:tcPr>
            <w:tcW w:w="5811" w:type="dxa"/>
          </w:tcPr>
          <w:p w:rsidR="00744A61" w:rsidRPr="00CF7794" w:rsidRDefault="00744A61" w:rsidP="00372838">
            <w:pPr>
              <w:pStyle w:val="a6"/>
              <w:jc w:val="both"/>
              <w:rPr>
                <w:rFonts w:ascii="Times New Roman" w:hAnsi="Times New Roman"/>
                <w:sz w:val="24"/>
                <w:szCs w:val="24"/>
              </w:rPr>
            </w:pPr>
            <w:r>
              <w:rPr>
                <w:rFonts w:ascii="Times New Roman" w:hAnsi="Times New Roman"/>
                <w:sz w:val="24"/>
                <w:szCs w:val="24"/>
              </w:rPr>
              <w:t>Директор ГУ «Средняя школа № 59»</w:t>
            </w:r>
          </w:p>
        </w:tc>
      </w:tr>
    </w:tbl>
    <w:p w:rsidR="00744A61" w:rsidRDefault="00744A61" w:rsidP="00744A61">
      <w:pPr>
        <w:pStyle w:val="a4"/>
        <w:ind w:firstLine="0"/>
        <w:rPr>
          <w:sz w:val="22"/>
          <w:szCs w:val="22"/>
          <w:lang w:val="ru-RU"/>
        </w:rPr>
      </w:pPr>
    </w:p>
    <w:p w:rsidR="00744A61" w:rsidRPr="00653EEC" w:rsidRDefault="00744A61" w:rsidP="00744A61">
      <w:pPr>
        <w:pStyle w:val="a6"/>
        <w:rPr>
          <w:rFonts w:ascii="Times New Roman" w:eastAsia="Times New Roman" w:hAnsi="Times New Roman" w:cs="Times New Roman"/>
          <w:sz w:val="24"/>
          <w:szCs w:val="24"/>
        </w:rPr>
      </w:pPr>
      <w:r w:rsidRPr="00660664">
        <w:rPr>
          <w:rFonts w:ascii="Times New Roman" w:hAnsi="Times New Roman" w:cs="Times New Roman"/>
          <w:sz w:val="24"/>
          <w:szCs w:val="24"/>
        </w:rPr>
        <w:t xml:space="preserve">рассмотрела заявки на участие в конкурсе по государственным закупкам </w:t>
      </w:r>
      <w:r w:rsidRPr="00660664">
        <w:rPr>
          <w:rFonts w:ascii="Times New Roman" w:hAnsi="Times New Roman" w:cs="Times New Roman"/>
          <w:bCs/>
          <w:sz w:val="24"/>
          <w:szCs w:val="24"/>
        </w:rPr>
        <w:t>работ и услуг по текущему ремонту  объектов образования города Караганды</w:t>
      </w:r>
    </w:p>
    <w:p w:rsidR="00744A61" w:rsidRDefault="00744A61" w:rsidP="00744A61">
      <w:pPr>
        <w:pStyle w:val="a3"/>
        <w:spacing w:before="0" w:beforeAutospacing="0" w:after="0" w:afterAutospacing="0"/>
        <w:ind w:firstLine="360"/>
        <w:jc w:val="both"/>
      </w:pPr>
      <w:r w:rsidRPr="00883F9E">
        <w:t>2. Эксперты не привлекались.</w:t>
      </w:r>
    </w:p>
    <w:p w:rsidR="00744A61" w:rsidRPr="00883F9E" w:rsidRDefault="00744A61" w:rsidP="00744A61">
      <w:pPr>
        <w:pStyle w:val="a3"/>
        <w:spacing w:before="0" w:beforeAutospacing="0" w:after="0" w:afterAutospacing="0"/>
        <w:ind w:firstLine="360"/>
        <w:jc w:val="both"/>
      </w:pPr>
    </w:p>
    <w:p w:rsidR="00744A61" w:rsidRDefault="00744A61" w:rsidP="00744A61">
      <w:pPr>
        <w:pStyle w:val="a3"/>
        <w:spacing w:before="0" w:beforeAutospacing="0" w:after="0" w:afterAutospacing="0"/>
        <w:ind w:firstLine="360"/>
        <w:jc w:val="both"/>
      </w:pPr>
      <w:r w:rsidRPr="00883F9E">
        <w:t xml:space="preserve">3. Заявки на участие в конкурсе следующих потенциальных поставщиков, представивших их в установленные сроки до истечения окончательного срока представления заявок на участие в конкурсе: </w:t>
      </w:r>
    </w:p>
    <w:tbl>
      <w:tblPr>
        <w:tblW w:w="109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153"/>
        <w:gridCol w:w="1417"/>
        <w:gridCol w:w="2303"/>
        <w:gridCol w:w="1559"/>
        <w:gridCol w:w="1099"/>
        <w:gridCol w:w="884"/>
      </w:tblGrid>
      <w:tr w:rsidR="00744A61" w:rsidRPr="00C43482" w:rsidTr="00372838">
        <w:tc>
          <w:tcPr>
            <w:tcW w:w="534" w:type="dxa"/>
          </w:tcPr>
          <w:p w:rsidR="00744A61" w:rsidRDefault="00744A61" w:rsidP="00372838">
            <w:pPr>
              <w:pStyle w:val="a3"/>
              <w:spacing w:before="0" w:beforeAutospacing="0" w:after="0" w:afterAutospacing="0"/>
              <w:jc w:val="center"/>
              <w:rPr>
                <w:b/>
                <w:color w:val="000000"/>
                <w:sz w:val="16"/>
                <w:szCs w:val="16"/>
              </w:rPr>
            </w:pPr>
          </w:p>
          <w:p w:rsidR="00744A61" w:rsidRPr="00C43482" w:rsidRDefault="00744A61" w:rsidP="00372838">
            <w:pPr>
              <w:pStyle w:val="a3"/>
              <w:spacing w:before="0" w:beforeAutospacing="0" w:after="0" w:afterAutospacing="0"/>
              <w:jc w:val="center"/>
              <w:rPr>
                <w:b/>
                <w:color w:val="000000"/>
                <w:sz w:val="16"/>
                <w:szCs w:val="16"/>
              </w:rPr>
            </w:pPr>
            <w:r w:rsidRPr="00C43482">
              <w:rPr>
                <w:b/>
                <w:color w:val="000000"/>
                <w:sz w:val="16"/>
                <w:szCs w:val="16"/>
              </w:rPr>
              <w:t>№ п/п</w:t>
            </w:r>
          </w:p>
        </w:tc>
        <w:tc>
          <w:tcPr>
            <w:tcW w:w="3153" w:type="dxa"/>
            <w:vAlign w:val="center"/>
          </w:tcPr>
          <w:p w:rsidR="00744A61" w:rsidRPr="00C43482" w:rsidRDefault="00744A61" w:rsidP="00372838">
            <w:pPr>
              <w:pStyle w:val="a3"/>
              <w:spacing w:before="0" w:beforeAutospacing="0" w:after="0" w:afterAutospacing="0"/>
              <w:jc w:val="center"/>
              <w:rPr>
                <w:b/>
                <w:color w:val="000000"/>
                <w:sz w:val="16"/>
                <w:szCs w:val="16"/>
              </w:rPr>
            </w:pPr>
            <w:r w:rsidRPr="00C43482">
              <w:rPr>
                <w:b/>
                <w:color w:val="000000"/>
                <w:sz w:val="16"/>
                <w:szCs w:val="16"/>
              </w:rPr>
              <w:t>Наименование потенциальных поставщиков</w:t>
            </w:r>
          </w:p>
        </w:tc>
        <w:tc>
          <w:tcPr>
            <w:tcW w:w="3720" w:type="dxa"/>
            <w:gridSpan w:val="2"/>
            <w:vAlign w:val="center"/>
          </w:tcPr>
          <w:p w:rsidR="00744A61" w:rsidRPr="00C43482" w:rsidRDefault="00744A61" w:rsidP="00372838">
            <w:pPr>
              <w:pStyle w:val="a3"/>
              <w:spacing w:before="0" w:beforeAutospacing="0" w:after="0" w:afterAutospacing="0"/>
              <w:jc w:val="center"/>
              <w:rPr>
                <w:b/>
                <w:color w:val="000000"/>
                <w:sz w:val="16"/>
                <w:szCs w:val="16"/>
              </w:rPr>
            </w:pPr>
            <w:r w:rsidRPr="00C43482">
              <w:rPr>
                <w:b/>
                <w:color w:val="000000"/>
                <w:sz w:val="16"/>
                <w:szCs w:val="16"/>
              </w:rPr>
              <w:t>Адрес потенциальных поставщиков</w:t>
            </w:r>
          </w:p>
        </w:tc>
        <w:tc>
          <w:tcPr>
            <w:tcW w:w="1559" w:type="dxa"/>
            <w:vAlign w:val="center"/>
          </w:tcPr>
          <w:p w:rsidR="00744A61" w:rsidRPr="00C43482" w:rsidRDefault="00744A61" w:rsidP="00372838">
            <w:pPr>
              <w:pStyle w:val="a3"/>
              <w:spacing w:before="0" w:beforeAutospacing="0" w:after="0" w:afterAutospacing="0"/>
              <w:jc w:val="center"/>
              <w:rPr>
                <w:color w:val="000000"/>
                <w:sz w:val="16"/>
                <w:szCs w:val="16"/>
              </w:rPr>
            </w:pPr>
            <w:r w:rsidRPr="00C43482">
              <w:rPr>
                <w:b/>
                <w:color w:val="000000"/>
                <w:sz w:val="16"/>
                <w:szCs w:val="16"/>
              </w:rPr>
              <w:t>Тел.</w:t>
            </w:r>
          </w:p>
        </w:tc>
        <w:tc>
          <w:tcPr>
            <w:tcW w:w="1099" w:type="dxa"/>
          </w:tcPr>
          <w:p w:rsidR="00744A61" w:rsidRPr="00C43482" w:rsidRDefault="00744A61" w:rsidP="00372838">
            <w:pPr>
              <w:pStyle w:val="a3"/>
              <w:spacing w:before="0" w:beforeAutospacing="0" w:after="0" w:afterAutospacing="0"/>
              <w:jc w:val="center"/>
              <w:rPr>
                <w:b/>
                <w:color w:val="000000"/>
                <w:sz w:val="16"/>
                <w:szCs w:val="16"/>
              </w:rPr>
            </w:pPr>
            <w:r w:rsidRPr="00C43482">
              <w:rPr>
                <w:b/>
                <w:color w:val="000000"/>
                <w:sz w:val="16"/>
                <w:szCs w:val="16"/>
              </w:rPr>
              <w:t>Дата представления заявки</w:t>
            </w:r>
          </w:p>
        </w:tc>
        <w:tc>
          <w:tcPr>
            <w:tcW w:w="884" w:type="dxa"/>
          </w:tcPr>
          <w:p w:rsidR="00744A61" w:rsidRPr="00C43482" w:rsidRDefault="00744A61" w:rsidP="00372838">
            <w:pPr>
              <w:pStyle w:val="a3"/>
              <w:spacing w:before="0" w:beforeAutospacing="0" w:after="0" w:afterAutospacing="0"/>
              <w:jc w:val="center"/>
              <w:rPr>
                <w:b/>
                <w:color w:val="000000"/>
                <w:sz w:val="16"/>
                <w:szCs w:val="16"/>
              </w:rPr>
            </w:pPr>
            <w:r w:rsidRPr="00C43482">
              <w:rPr>
                <w:b/>
                <w:color w:val="000000"/>
                <w:sz w:val="16"/>
                <w:szCs w:val="16"/>
              </w:rPr>
              <w:t>Время представления заявки</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«Строй З и С»</w:t>
            </w:r>
          </w:p>
        </w:tc>
        <w:tc>
          <w:tcPr>
            <w:tcW w:w="1417"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г.Караганда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ул.Металлистов 42-51</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87015125158</w:t>
            </w:r>
          </w:p>
        </w:tc>
        <w:tc>
          <w:tcPr>
            <w:tcW w:w="1099" w:type="dxa"/>
            <w:vAlign w:val="bottom"/>
          </w:tcPr>
          <w:p w:rsidR="00744A61" w:rsidRPr="00975272"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09.06.11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p>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07</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«ТемпТоргСтрой-НС»</w:t>
            </w:r>
          </w:p>
        </w:tc>
        <w:tc>
          <w:tcPr>
            <w:tcW w:w="1417"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г.Астана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ул.Айнаколь  18</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8/7172/</w:t>
            </w: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52-07-47</w:t>
            </w:r>
          </w:p>
        </w:tc>
        <w:tc>
          <w:tcPr>
            <w:tcW w:w="1099" w:type="dxa"/>
            <w:vAlign w:val="bottom"/>
          </w:tcPr>
          <w:p w:rsidR="00744A61" w:rsidRPr="00975272"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16.06.11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35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«Арман Курылыс»</w:t>
            </w:r>
          </w:p>
        </w:tc>
        <w:tc>
          <w:tcPr>
            <w:tcW w:w="1417"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г.Караганда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ул.Ержанова 55-55</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43-00-83</w:t>
            </w:r>
          </w:p>
        </w:tc>
        <w:tc>
          <w:tcPr>
            <w:tcW w:w="1099" w:type="dxa"/>
            <w:vAlign w:val="bottom"/>
          </w:tcPr>
          <w:p w:rsidR="00744A61" w:rsidRPr="00975272"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16.06.11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p>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17</w:t>
            </w:r>
            <w:r w:rsidRPr="00975272">
              <w:rPr>
                <w:rFonts w:ascii="Times New Roman" w:eastAsia="Times New Roman" w:hAnsi="Times New Roman" w:cs="Times New Roman"/>
                <w:color w:val="000000"/>
                <w:vertAlign w:val="superscript"/>
              </w:rPr>
              <w:t>25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«СТРОЙКОМ 2009»</w:t>
            </w:r>
          </w:p>
        </w:tc>
        <w:tc>
          <w:tcPr>
            <w:tcW w:w="1417"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г.Караганда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ул.Космодемьянской 36, оф.32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56-42-10</w:t>
            </w:r>
          </w:p>
        </w:tc>
        <w:tc>
          <w:tcPr>
            <w:tcW w:w="1099" w:type="dxa"/>
            <w:vAlign w:val="bottom"/>
          </w:tcPr>
          <w:p w:rsidR="00744A61" w:rsidRPr="00975272"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16.06.11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p>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17</w:t>
            </w:r>
            <w:r w:rsidRPr="00975272">
              <w:rPr>
                <w:rFonts w:ascii="Times New Roman" w:eastAsia="Times New Roman" w:hAnsi="Times New Roman" w:cs="Times New Roman"/>
                <w:color w:val="000000"/>
                <w:vertAlign w:val="superscript"/>
              </w:rPr>
              <w:t>52</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«Экотех»</w:t>
            </w:r>
          </w:p>
        </w:tc>
        <w:tc>
          <w:tcPr>
            <w:tcW w:w="1417"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гКараганда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ул.Охотская 1</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43-58-44</w:t>
            </w:r>
          </w:p>
        </w:tc>
        <w:tc>
          <w:tcPr>
            <w:tcW w:w="109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09</w:t>
            </w:r>
            <w:r w:rsidRPr="00975272">
              <w:rPr>
                <w:rFonts w:ascii="Times New Roman" w:eastAsia="Times New Roman" w:hAnsi="Times New Roman" w:cs="Times New Roman"/>
                <w:color w:val="000000"/>
                <w:vertAlign w:val="superscript"/>
              </w:rPr>
              <w:t>10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6</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«Аррост»</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гКараганда</w:t>
            </w:r>
          </w:p>
        </w:tc>
        <w:tc>
          <w:tcPr>
            <w:tcW w:w="2303" w:type="dxa"/>
            <w:vAlign w:val="bottom"/>
          </w:tcPr>
          <w:p w:rsidR="00744A61"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мкр.Степной 4-19-37</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32-76-24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09</w:t>
            </w:r>
            <w:r w:rsidRPr="00975272">
              <w:rPr>
                <w:rFonts w:ascii="Times New Roman" w:eastAsia="Times New Roman" w:hAnsi="Times New Roman" w:cs="Times New Roman"/>
                <w:color w:val="000000"/>
                <w:vertAlign w:val="superscript"/>
              </w:rPr>
              <w:t>15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7</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«Парасат Сервис»</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ул.Камская,85</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78-78-70</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09</w:t>
            </w:r>
            <w:r w:rsidRPr="00975272">
              <w:rPr>
                <w:rFonts w:ascii="Times New Roman" w:eastAsia="Times New Roman" w:hAnsi="Times New Roman" w:cs="Times New Roman"/>
                <w:color w:val="000000"/>
                <w:vertAlign w:val="superscript"/>
              </w:rPr>
              <w:t>30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8</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«Строй Ком Прогресс»</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гКараганда</w:t>
            </w:r>
          </w:p>
        </w:tc>
        <w:tc>
          <w:tcPr>
            <w:tcW w:w="2303"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пер.Проектный 14а</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41-52-61,41-52-24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09</w:t>
            </w:r>
            <w:r w:rsidRPr="00975272">
              <w:rPr>
                <w:rFonts w:ascii="Times New Roman" w:eastAsia="Times New Roman" w:hAnsi="Times New Roman" w:cs="Times New Roman"/>
                <w:color w:val="000000"/>
                <w:vertAlign w:val="superscript"/>
              </w:rPr>
              <w:t>45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9</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«Куандык-К»</w:t>
            </w:r>
          </w:p>
        </w:tc>
        <w:tc>
          <w:tcPr>
            <w:tcW w:w="1417"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г.Астана</w:t>
            </w:r>
          </w:p>
        </w:tc>
        <w:tc>
          <w:tcPr>
            <w:tcW w:w="2303"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мкр.5-14-1</w:t>
            </w:r>
          </w:p>
        </w:tc>
        <w:tc>
          <w:tcPr>
            <w:tcW w:w="155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rPr>
              <w:t>8/7172/32-73-33</w:t>
            </w:r>
          </w:p>
        </w:tc>
        <w:tc>
          <w:tcPr>
            <w:tcW w:w="1099" w:type="dxa"/>
            <w:vAlign w:val="bottom"/>
          </w:tcPr>
          <w:p w:rsidR="00744A61"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09</w:t>
            </w:r>
            <w:r w:rsidRPr="00975272">
              <w:rPr>
                <w:rFonts w:ascii="Times New Roman" w:eastAsia="Times New Roman" w:hAnsi="Times New Roman" w:cs="Times New Roman"/>
                <w:color w:val="000000"/>
                <w:vertAlign w:val="superscript"/>
              </w:rPr>
              <w:t>46</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10</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«Центрметаллургстрой»</w:t>
            </w:r>
          </w:p>
        </w:tc>
        <w:tc>
          <w:tcPr>
            <w:tcW w:w="1417"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г.Темиртау</w:t>
            </w:r>
          </w:p>
        </w:tc>
        <w:tc>
          <w:tcPr>
            <w:tcW w:w="2303"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пр.Строителей 28</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8/7213/98-39-42</w:t>
            </w:r>
          </w:p>
        </w:tc>
        <w:tc>
          <w:tcPr>
            <w:tcW w:w="1099" w:type="dxa"/>
            <w:vAlign w:val="bottom"/>
          </w:tcPr>
          <w:p w:rsidR="00744A61"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09</w:t>
            </w:r>
            <w:r w:rsidRPr="00975272">
              <w:rPr>
                <w:rFonts w:ascii="Times New Roman" w:eastAsia="Times New Roman" w:hAnsi="Times New Roman" w:cs="Times New Roman"/>
                <w:color w:val="000000"/>
                <w:vertAlign w:val="superscript"/>
              </w:rPr>
              <w:t>55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11</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«ЮгоСтрой»</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мкр.Степной 2 д. 1(1-2) кв.378</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32-47-67</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00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12</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«Сары Арка Тех»</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Сарань</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ул.Жамбыла 55</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8/72137/5-09-24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08</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13</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ПК «Теплосервис Караганда»</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ул.Литейная 2/2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42-00-48</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15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14</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«Строй Текс 2006»</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ул.Ерубаева 34,офис315</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40-09-14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20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15</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«ТехАвтоДор 2030»</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ул.Социалистическая 2 Б</w:t>
            </w:r>
          </w:p>
        </w:tc>
        <w:tc>
          <w:tcPr>
            <w:tcW w:w="155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rPr>
              <w:t>90-93-51,91-13-05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35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16</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«Караганда»</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ул.Крылова 48-103</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47-84-04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36</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17</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ПК «Аспап»</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ул.Пугачева 35</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51-79-66</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37</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18</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«Резалит 2005»</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ул.Мустафина 5-3</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31-97-03</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38</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19</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«БагТемирСтрой»</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ул.Алиханова 46-12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87011816915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45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20</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«Техно Гарант»</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ул.Лободы 41-74</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42-44-65</w:t>
            </w: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87011881506</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55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21</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w:t>
            </w:r>
            <w:r w:rsidRPr="00975272">
              <w:rPr>
                <w:rFonts w:ascii="Times New Roman" w:eastAsia="Times New Roman" w:hAnsi="Times New Roman" w:cs="Times New Roman"/>
                <w:color w:val="000000"/>
                <w:lang w:val="en-US"/>
              </w:rPr>
              <w:t>Rier Plast</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 Ерубаева 68 каб.208</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91-22-43</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56</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22</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«Электросетьстрой»</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ул.Камская 1</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42-22-65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10</w:t>
            </w:r>
            <w:r w:rsidRPr="00975272">
              <w:rPr>
                <w:rFonts w:ascii="Times New Roman" w:eastAsia="Times New Roman" w:hAnsi="Times New Roman" w:cs="Times New Roman"/>
                <w:color w:val="000000"/>
                <w:vertAlign w:val="superscript"/>
              </w:rPr>
              <w:t>57</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23</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ИП «Ерышев С.А.»</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ул.Ужгородская 58</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22-28-14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00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24</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highlight w:val="yellow"/>
              </w:rPr>
            </w:pPr>
          </w:p>
          <w:p w:rsidR="00744A61" w:rsidRPr="00975272" w:rsidRDefault="00744A61" w:rsidP="00372838">
            <w:pPr>
              <w:pStyle w:val="a6"/>
              <w:rPr>
                <w:rFonts w:ascii="Times New Roman" w:eastAsia="Times New Roman" w:hAnsi="Times New Roman" w:cs="Times New Roman"/>
                <w:color w:val="000000"/>
                <w:highlight w:val="yellow"/>
              </w:rPr>
            </w:pPr>
            <w:r w:rsidRPr="00975272">
              <w:rPr>
                <w:rFonts w:ascii="Times New Roman" w:eastAsia="Times New Roman" w:hAnsi="Times New Roman" w:cs="Times New Roman"/>
                <w:color w:val="000000"/>
              </w:rPr>
              <w:t xml:space="preserve">ТОО «Асар </w:t>
            </w:r>
            <w:r w:rsidRPr="00975272">
              <w:rPr>
                <w:rFonts w:ascii="Times New Roman" w:eastAsia="Times New Roman" w:hAnsi="Times New Roman" w:cs="Times New Roman"/>
                <w:color w:val="000000"/>
                <w:lang w:val="en-US"/>
              </w:rPr>
              <w:t>company XXI</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ул.Космонавтов 242</w:t>
            </w:r>
          </w:p>
        </w:tc>
        <w:tc>
          <w:tcPr>
            <w:tcW w:w="155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rPr>
              <w:t>51-28-08</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02</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25</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w:t>
            </w:r>
            <w:r w:rsidRPr="00975272">
              <w:rPr>
                <w:rFonts w:ascii="Times New Roman" w:eastAsia="Times New Roman" w:hAnsi="Times New Roman" w:cs="Times New Roman"/>
                <w:color w:val="000000"/>
                <w:lang w:val="en-US"/>
              </w:rPr>
              <w:t>Titan Building</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мк.Восток 1-2-92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51-77-40</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03</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26</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«Фирма «Энергия»</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г.Сарань</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ул.Доковская 1/1</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8/72137/4-26-61</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10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27</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«Жибек жолы</w:t>
            </w:r>
            <w:r w:rsidRPr="00975272">
              <w:rPr>
                <w:rFonts w:ascii="Times New Roman" w:eastAsia="Times New Roman" w:hAnsi="Times New Roman" w:cs="Times New Roman"/>
                <w:color w:val="000000"/>
                <w:lang w:val="en-US"/>
              </w:rPr>
              <w:t xml:space="preserve"> LTD</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 Б.Хмельницкого 12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56-87-16</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11</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28</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«Сары Арка Жолдары»</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ул.Полетаева 13</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31-21-96</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12</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29</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«Дубль В»</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ул.Ленина 43-20</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56-13-20</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13</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30</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br/>
              <w:t>ИП «Василик»</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ул.Байсеитовой 1-8/1</w:t>
            </w:r>
          </w:p>
        </w:tc>
        <w:tc>
          <w:tcPr>
            <w:tcW w:w="155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rPr>
              <w:t>44-50-10,    49-29-18</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15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31</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«Жантай»</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21 мкр. 18-43</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53-02-69</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20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32</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«РемСтройСервис 2004»</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мкр.18-9-63</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41-37-72</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21</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33</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«Манада»</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ул.Резника 16</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90-91-99</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35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34</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 xml:space="preserve">ТОО «Достар </w:t>
            </w:r>
            <w:r w:rsidRPr="00975272">
              <w:rPr>
                <w:rFonts w:ascii="Times New Roman" w:eastAsia="Times New Roman" w:hAnsi="Times New Roman" w:cs="Times New Roman"/>
                <w:color w:val="000000"/>
                <w:lang w:val="en-US"/>
              </w:rPr>
              <w:t>XXI</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Муканова 16/2-87</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41-12-08</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36</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35</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ПРК «Ремонт»</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ул.В.Интернацианалистов 31</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41-35-70</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37</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36</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«СПМК 14»</w:t>
            </w:r>
          </w:p>
        </w:tc>
        <w:tc>
          <w:tcPr>
            <w:tcW w:w="1417"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ул.Складская 16</w:t>
            </w:r>
          </w:p>
        </w:tc>
        <w:tc>
          <w:tcPr>
            <w:tcW w:w="1559" w:type="dxa"/>
            <w:vAlign w:val="bottom"/>
          </w:tcPr>
          <w:p w:rsidR="00744A61" w:rsidRDefault="00744A61" w:rsidP="00372838">
            <w:pPr>
              <w:pStyle w:val="a6"/>
              <w:jc w:val="center"/>
              <w:rPr>
                <w:rFonts w:ascii="Times New Roman" w:eastAsia="Times New Roman" w:hAnsi="Times New Roman" w:cs="Times New Roman"/>
              </w:rPr>
            </w:pP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51-24-29</w:t>
            </w:r>
          </w:p>
        </w:tc>
        <w:tc>
          <w:tcPr>
            <w:tcW w:w="1099" w:type="dxa"/>
            <w:vAlign w:val="bottom"/>
          </w:tcPr>
          <w:p w:rsidR="00744A61"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Default="00744A61" w:rsidP="00372838">
            <w:pPr>
              <w:pStyle w:val="a6"/>
              <w:jc w:val="center"/>
              <w:rPr>
                <w:rFonts w:ascii="Times New Roman" w:eastAsia="Times New Roman" w:hAnsi="Times New Roman" w:cs="Times New Roman"/>
                <w:color w:val="000000"/>
              </w:rPr>
            </w:pPr>
          </w:p>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45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37</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«Нур-Дулат»</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ул.Ерубаева 34,офис315</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56-20-38</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46</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38</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«Акназар 777»</w:t>
            </w:r>
          </w:p>
        </w:tc>
        <w:tc>
          <w:tcPr>
            <w:tcW w:w="1417" w:type="dxa"/>
            <w:vAlign w:val="bottom"/>
          </w:tcPr>
          <w:p w:rsidR="00744A61"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 xml:space="preserve">Кар.обл., </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Шетский р-н, с.Аксу-Аюлы ул.Жезказганская 17</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87103121174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47</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39</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«Риза 2006»</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ул.К.Маркса 5-16</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90-88-80</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49</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40</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«Нур Курылыс»</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ул.Кирпичная 5а</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77-26-77</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55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41</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«Бдан Абай»</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г.Сарань</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ул.Чкалова 2Г/2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41-29-86</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56</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42</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«Аксу Т»</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Караг</w:t>
            </w:r>
            <w:r>
              <w:rPr>
                <w:rFonts w:ascii="Times New Roman" w:eastAsia="Times New Roman" w:hAnsi="Times New Roman" w:cs="Times New Roman"/>
              </w:rPr>
              <w:t>.обл.</w:t>
            </w:r>
            <w:r w:rsidRPr="00975272">
              <w:rPr>
                <w:rFonts w:ascii="Times New Roman" w:eastAsia="Times New Roman" w:hAnsi="Times New Roman" w:cs="Times New Roman"/>
              </w:rPr>
              <w:t xml:space="preserve"> </w:t>
            </w:r>
          </w:p>
        </w:tc>
        <w:tc>
          <w:tcPr>
            <w:tcW w:w="2303" w:type="dxa"/>
            <w:vAlign w:val="bottom"/>
          </w:tcPr>
          <w:p w:rsidR="00744A61"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п.Топар</w:t>
            </w: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ул.Николаева 49</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47-68-05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57</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43</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«Караганды Курылыс»</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ул.Пичугина 251/1-51</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47-60-54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11</w:t>
            </w:r>
            <w:r w:rsidRPr="00975272">
              <w:rPr>
                <w:rFonts w:ascii="Times New Roman" w:eastAsia="Times New Roman" w:hAnsi="Times New Roman" w:cs="Times New Roman"/>
                <w:color w:val="000000"/>
                <w:vertAlign w:val="superscript"/>
              </w:rPr>
              <w:t>58</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44</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«Сары Арка»</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г.Жезказган</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ул.Гагарина 39-13</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8/7102/76-31-39</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05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45</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«Темир Арка»</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ул.Коммунальная 8</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41-40-28</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10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46</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Компания «Диана Л»</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ул.Кирпичная 16-2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77-38-21</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11</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47</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 xml:space="preserve">ТОО «Промстрой </w:t>
            </w:r>
            <w:r w:rsidRPr="00975272">
              <w:rPr>
                <w:rFonts w:ascii="Times New Roman" w:eastAsia="Times New Roman" w:hAnsi="Times New Roman" w:cs="Times New Roman"/>
                <w:color w:val="000000"/>
                <w:lang w:val="en-US"/>
              </w:rPr>
              <w:t>XXI</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ул.Тургенева 47/2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77-17-25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15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48</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«КазТемирСтрой»</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.Темиртау, кар.Шоссе 1/8</w:t>
            </w:r>
          </w:p>
        </w:tc>
        <w:tc>
          <w:tcPr>
            <w:tcW w:w="155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rPr>
              <w:t>8/7213/98-16-25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25</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49</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«Сапа МГК»</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Караг</w:t>
            </w:r>
            <w:r>
              <w:rPr>
                <w:rFonts w:ascii="Times New Roman" w:eastAsia="Times New Roman" w:hAnsi="Times New Roman" w:cs="Times New Roman"/>
              </w:rPr>
              <w:t>.</w:t>
            </w:r>
            <w:r w:rsidRPr="00975272">
              <w:rPr>
                <w:rFonts w:ascii="Times New Roman" w:eastAsia="Times New Roman" w:hAnsi="Times New Roman" w:cs="Times New Roman"/>
              </w:rPr>
              <w:t xml:space="preserve"> обл. </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п.Топар ул.Н.Абдирова 30-10</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8/72153/3-10-91</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26</w:t>
            </w:r>
          </w:p>
        </w:tc>
      </w:tr>
      <w:tr w:rsidR="00744A61" w:rsidRPr="00855887" w:rsidTr="00372838">
        <w:trPr>
          <w:trHeight w:val="636"/>
        </w:trPr>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50</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«Максат»</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Ка</w:t>
            </w:r>
            <w:r w:rsidRPr="00975272">
              <w:rPr>
                <w:rFonts w:ascii="Times New Roman" w:eastAsia="Times New Roman" w:hAnsi="Times New Roman" w:cs="Times New Roman"/>
              </w:rPr>
              <w:t>раг</w:t>
            </w:r>
            <w:r>
              <w:rPr>
                <w:rFonts w:ascii="Times New Roman" w:eastAsia="Times New Roman" w:hAnsi="Times New Roman" w:cs="Times New Roman"/>
              </w:rPr>
              <w:t>.обл.</w:t>
            </w:r>
          </w:p>
        </w:tc>
        <w:tc>
          <w:tcPr>
            <w:tcW w:w="2303" w:type="dxa"/>
            <w:vAlign w:val="bottom"/>
          </w:tcPr>
          <w:p w:rsidR="00744A61"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 xml:space="preserve">п.Осакаровка ул.Театральная </w:t>
            </w: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161а-1б</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8/72149/94-19-78</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27</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51</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w:t>
            </w:r>
            <w:r w:rsidRPr="00975272">
              <w:rPr>
                <w:rFonts w:ascii="Times New Roman" w:eastAsia="Times New Roman" w:hAnsi="Times New Roman" w:cs="Times New Roman"/>
                <w:color w:val="000000"/>
                <w:lang w:val="en-US"/>
              </w:rPr>
              <w:t xml:space="preserve">Neo </w:t>
            </w:r>
            <w:r w:rsidRPr="00975272">
              <w:rPr>
                <w:rFonts w:ascii="Times New Roman" w:eastAsia="Times New Roman" w:hAnsi="Times New Roman" w:cs="Times New Roman"/>
                <w:color w:val="000000"/>
              </w:rPr>
              <w:t>Строй»</w:t>
            </w:r>
          </w:p>
        </w:tc>
        <w:tc>
          <w:tcPr>
            <w:tcW w:w="1417"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г.Сарань</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ул.Доковская 1А</w:t>
            </w:r>
          </w:p>
        </w:tc>
        <w:tc>
          <w:tcPr>
            <w:tcW w:w="155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rPr>
              <w:t>87025071549</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28</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52</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«СтроймонтажСервис»</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ул.Муканова 18-274</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43-47-34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30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53</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 xml:space="preserve">ТОО «Строй </w:t>
            </w:r>
            <w:r w:rsidRPr="00975272">
              <w:rPr>
                <w:rFonts w:ascii="Times New Roman" w:eastAsia="Times New Roman" w:hAnsi="Times New Roman" w:cs="Times New Roman"/>
                <w:color w:val="000000"/>
                <w:lang w:val="en-US"/>
              </w:rPr>
              <w:t>City</w:t>
            </w:r>
            <w:r w:rsidRPr="00975272">
              <w:rPr>
                <w:rFonts w:ascii="Times New Roman" w:eastAsia="Times New Roman" w:hAnsi="Times New Roman" w:cs="Times New Roman"/>
                <w:color w:val="000000"/>
                <w:lang w:val="kk-KZ"/>
              </w:rPr>
              <w:t xml:space="preserve"> </w:t>
            </w:r>
            <w:r w:rsidRPr="00975272">
              <w:rPr>
                <w:rFonts w:ascii="Times New Roman" w:eastAsia="Times New Roman" w:hAnsi="Times New Roman" w:cs="Times New Roman"/>
                <w:color w:val="000000"/>
              </w:rPr>
              <w:t>Караганда»</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мик.Степной 1-5а оф.302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color w:val="000000"/>
              </w:rPr>
              <w:t>77-41-99,77-41-71</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31</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54</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«Раушан Апа»</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пр.Строителей 15-31</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74-08-01</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40</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55</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w:t>
            </w:r>
            <w:r w:rsidRPr="00975272">
              <w:rPr>
                <w:rFonts w:ascii="Times New Roman" w:eastAsia="Times New Roman" w:hAnsi="Times New Roman" w:cs="Times New Roman"/>
                <w:color w:val="000000"/>
                <w:lang w:val="en-US"/>
              </w:rPr>
              <w:t>Atlant Building</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ул.Кооперации 90а</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42-30-35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51</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56</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«Караганды Курылысы»</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ул.Резника 16а</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42-44-04</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52</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57</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«Стройтехнология»</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ул.Сейфуллина 1/2</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44-54-72</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53</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p>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58</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ТОО «Танай 7»</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мкр. Восток 3-17-136</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sidRPr="00975272">
              <w:rPr>
                <w:rFonts w:ascii="Times New Roman" w:eastAsia="Times New Roman" w:hAnsi="Times New Roman" w:cs="Times New Roman"/>
              </w:rPr>
              <w:t>30-75-85</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54</w:t>
            </w:r>
          </w:p>
        </w:tc>
      </w:tr>
      <w:tr w:rsidR="00744A61" w:rsidRPr="00855887" w:rsidTr="00372838">
        <w:tc>
          <w:tcPr>
            <w:tcW w:w="534" w:type="dxa"/>
            <w:vAlign w:val="bottom"/>
          </w:tcPr>
          <w:p w:rsidR="00744A61" w:rsidRPr="00975272" w:rsidRDefault="00744A61" w:rsidP="00372838">
            <w:pPr>
              <w:pStyle w:val="a6"/>
              <w:rPr>
                <w:rFonts w:ascii="Times New Roman" w:eastAsia="Times New Roman" w:hAnsi="Times New Roman" w:cs="Times New Roman"/>
              </w:rPr>
            </w:pPr>
            <w:r w:rsidRPr="00975272">
              <w:rPr>
                <w:rFonts w:ascii="Times New Roman" w:eastAsia="Times New Roman" w:hAnsi="Times New Roman" w:cs="Times New Roman"/>
              </w:rPr>
              <w:t>59</w:t>
            </w:r>
          </w:p>
        </w:tc>
        <w:tc>
          <w:tcPr>
            <w:tcW w:w="3153" w:type="dxa"/>
            <w:vAlign w:val="bottom"/>
          </w:tcPr>
          <w:p w:rsidR="00744A61" w:rsidRPr="00975272" w:rsidRDefault="00744A61" w:rsidP="00372838">
            <w:pPr>
              <w:pStyle w:val="a6"/>
              <w:rPr>
                <w:rFonts w:ascii="Times New Roman" w:eastAsia="Times New Roman" w:hAnsi="Times New Roman" w:cs="Times New Roman"/>
                <w:color w:val="000000"/>
              </w:rPr>
            </w:pPr>
          </w:p>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color w:val="000000"/>
              </w:rPr>
              <w:t xml:space="preserve">ТОО «Камкор </w:t>
            </w:r>
            <w:r w:rsidRPr="00975272">
              <w:rPr>
                <w:rFonts w:ascii="Times New Roman" w:eastAsia="Times New Roman" w:hAnsi="Times New Roman" w:cs="Times New Roman"/>
                <w:color w:val="000000"/>
                <w:lang w:val="en-US"/>
              </w:rPr>
              <w:t>KZ</w:t>
            </w:r>
            <w:r w:rsidRPr="00975272">
              <w:rPr>
                <w:rFonts w:ascii="Times New Roman" w:eastAsia="Times New Roman" w:hAnsi="Times New Roman" w:cs="Times New Roman"/>
                <w:color w:val="000000"/>
              </w:rPr>
              <w:t>»</w:t>
            </w:r>
          </w:p>
        </w:tc>
        <w:tc>
          <w:tcPr>
            <w:tcW w:w="1417" w:type="dxa"/>
            <w:vAlign w:val="bottom"/>
          </w:tcPr>
          <w:p w:rsidR="00744A61" w:rsidRPr="00975272" w:rsidRDefault="00744A61" w:rsidP="00372838">
            <w:pPr>
              <w:pStyle w:val="a6"/>
              <w:rPr>
                <w:rFonts w:ascii="Times New Roman" w:eastAsia="Times New Roman" w:hAnsi="Times New Roman" w:cs="Times New Roman"/>
              </w:rPr>
            </w:pPr>
            <w:r>
              <w:rPr>
                <w:rFonts w:ascii="Times New Roman" w:eastAsia="Times New Roman" w:hAnsi="Times New Roman" w:cs="Times New Roman"/>
              </w:rPr>
              <w:t>г.</w:t>
            </w:r>
            <w:r w:rsidRPr="00975272">
              <w:rPr>
                <w:rFonts w:ascii="Times New Roman" w:eastAsia="Times New Roman" w:hAnsi="Times New Roman" w:cs="Times New Roman"/>
              </w:rPr>
              <w:t>Караганда</w:t>
            </w:r>
          </w:p>
        </w:tc>
        <w:tc>
          <w:tcPr>
            <w:tcW w:w="2303" w:type="dxa"/>
            <w:vAlign w:val="bottom"/>
          </w:tcPr>
          <w:p w:rsidR="00744A61" w:rsidRPr="00975272" w:rsidRDefault="00744A61" w:rsidP="00372838">
            <w:pPr>
              <w:pStyle w:val="a6"/>
              <w:rPr>
                <w:rFonts w:ascii="Times New Roman" w:eastAsia="Times New Roman" w:hAnsi="Times New Roman" w:cs="Times New Roman"/>
                <w:color w:val="000000"/>
              </w:rPr>
            </w:pPr>
            <w:r w:rsidRPr="00975272">
              <w:rPr>
                <w:rFonts w:ascii="Times New Roman" w:eastAsia="Times New Roman" w:hAnsi="Times New Roman" w:cs="Times New Roman"/>
              </w:rPr>
              <w:t>ул.Сатыбалдина 11/2-46</w:t>
            </w:r>
          </w:p>
        </w:tc>
        <w:tc>
          <w:tcPr>
            <w:tcW w:w="1559" w:type="dxa"/>
            <w:vAlign w:val="bottom"/>
          </w:tcPr>
          <w:p w:rsidR="00744A61" w:rsidRPr="00975272" w:rsidRDefault="00744A61" w:rsidP="00372838">
            <w:pPr>
              <w:pStyle w:val="a6"/>
              <w:jc w:val="center"/>
              <w:rPr>
                <w:rFonts w:ascii="Times New Roman" w:eastAsia="Times New Roman" w:hAnsi="Times New Roman" w:cs="Times New Roman"/>
                <w:color w:val="000000"/>
              </w:rPr>
            </w:pPr>
            <w:r>
              <w:rPr>
                <w:rFonts w:ascii="Times New Roman" w:eastAsia="Times New Roman" w:hAnsi="Times New Roman" w:cs="Times New Roman"/>
                <w:color w:val="000000"/>
              </w:rPr>
              <w:t>77-20-41</w:t>
            </w:r>
          </w:p>
        </w:tc>
        <w:tc>
          <w:tcPr>
            <w:tcW w:w="1099" w:type="dxa"/>
            <w:vAlign w:val="bottom"/>
          </w:tcPr>
          <w:p w:rsidR="00744A61" w:rsidRPr="00975272" w:rsidRDefault="00744A61" w:rsidP="00372838">
            <w:pPr>
              <w:pStyle w:val="a6"/>
              <w:jc w:val="center"/>
              <w:rPr>
                <w:rFonts w:ascii="Times New Roman" w:eastAsia="Times New Roman" w:hAnsi="Times New Roman" w:cs="Times New Roman"/>
              </w:rPr>
            </w:pPr>
            <w:r w:rsidRPr="00975272">
              <w:rPr>
                <w:rFonts w:ascii="Times New Roman" w:eastAsia="Times New Roman" w:hAnsi="Times New Roman" w:cs="Times New Roman"/>
                <w:color w:val="000000"/>
              </w:rPr>
              <w:t>17.06.11</w:t>
            </w:r>
          </w:p>
        </w:tc>
        <w:tc>
          <w:tcPr>
            <w:tcW w:w="884" w:type="dxa"/>
            <w:vAlign w:val="bottom"/>
          </w:tcPr>
          <w:p w:rsidR="00744A61" w:rsidRPr="00975272" w:rsidRDefault="00744A61" w:rsidP="00372838">
            <w:pPr>
              <w:pStyle w:val="a6"/>
              <w:jc w:val="center"/>
              <w:rPr>
                <w:rFonts w:ascii="Times New Roman" w:eastAsia="Times New Roman" w:hAnsi="Times New Roman" w:cs="Times New Roman"/>
                <w:color w:val="000000"/>
                <w:vertAlign w:val="superscript"/>
              </w:rPr>
            </w:pPr>
            <w:r w:rsidRPr="00975272">
              <w:rPr>
                <w:rFonts w:ascii="Times New Roman" w:eastAsia="Times New Roman" w:hAnsi="Times New Roman" w:cs="Times New Roman"/>
                <w:color w:val="000000"/>
              </w:rPr>
              <w:t>12</w:t>
            </w:r>
            <w:r w:rsidRPr="00975272">
              <w:rPr>
                <w:rFonts w:ascii="Times New Roman" w:eastAsia="Times New Roman" w:hAnsi="Times New Roman" w:cs="Times New Roman"/>
                <w:color w:val="000000"/>
                <w:vertAlign w:val="superscript"/>
              </w:rPr>
              <w:t>58</w:t>
            </w:r>
          </w:p>
        </w:tc>
      </w:tr>
    </w:tbl>
    <w:p w:rsidR="00744A61" w:rsidRDefault="00744A61" w:rsidP="00744A61">
      <w:pPr>
        <w:pStyle w:val="a3"/>
        <w:spacing w:before="0" w:beforeAutospacing="0" w:after="0" w:afterAutospacing="0"/>
        <w:ind w:firstLine="400"/>
        <w:rPr>
          <w:rStyle w:val="s0"/>
          <w:sz w:val="24"/>
        </w:rPr>
      </w:pPr>
    </w:p>
    <w:p w:rsidR="00744A61" w:rsidRPr="005D644D" w:rsidRDefault="00744A61" w:rsidP="00744A61">
      <w:pPr>
        <w:pStyle w:val="a3"/>
        <w:spacing w:before="0" w:beforeAutospacing="0" w:after="0" w:afterAutospacing="0"/>
        <w:ind w:firstLine="400"/>
        <w:jc w:val="both"/>
        <w:rPr>
          <w:color w:val="000000"/>
        </w:rPr>
      </w:pPr>
      <w:r w:rsidRPr="005D644D">
        <w:rPr>
          <w:rStyle w:val="s0"/>
          <w:sz w:val="24"/>
        </w:rPr>
        <w:t>Заявки вскрыты, и они содержат информацию, которая оглашена всем присутствующим при вскрытии заявок на участие в конкурсе</w:t>
      </w:r>
    </w:p>
    <w:p w:rsidR="00744A61"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1.ТОО «Строй З и С»</w:t>
      </w:r>
    </w:p>
    <w:p w:rsidR="00744A61" w:rsidRPr="00495E5E" w:rsidRDefault="00744A61" w:rsidP="00744A61">
      <w:pPr>
        <w:pStyle w:val="a3"/>
        <w:spacing w:before="0" w:beforeAutospacing="0" w:after="0" w:afterAutospacing="0"/>
        <w:jc w:val="both"/>
      </w:pPr>
      <w:r w:rsidRPr="00495E5E">
        <w:t>Платежное поручение – 3 105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- 51 лист. Заявка на участие в конкурсе, устав, гос. лицензия с приложением, сертификаты соответствия, свидетельство о гос. регистрации, РНН, решение и приказ о назначении на должность, справка банка с приложениями (АО «Казкамерцбанк»), </w:t>
      </w:r>
      <w:r w:rsidRPr="00495E5E">
        <w:lastRenderedPageBreak/>
        <w:t>бухгалтерский баланс, справка с налогового комитета, сведения о квалификации, договор аренды на оборудование, договор на проведение лабораторных испытании, дипломы работников.</w:t>
      </w:r>
    </w:p>
    <w:p w:rsidR="00744A61" w:rsidRPr="00495E5E" w:rsidRDefault="00744A61" w:rsidP="00744A61">
      <w:pPr>
        <w:pStyle w:val="a3"/>
        <w:spacing w:before="0" w:beforeAutospacing="0" w:after="0" w:afterAutospacing="0"/>
        <w:ind w:firstLine="400"/>
        <w:jc w:val="both"/>
      </w:pPr>
      <w:r w:rsidRPr="00495E5E">
        <w:t>Техническая часть – 33 листах. Перечень закупаемых работ, гарантийное письмо, график производства работ, техническая спецификация по лотам.</w:t>
      </w:r>
    </w:p>
    <w:p w:rsidR="00744A61" w:rsidRPr="00495E5E"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2. ТОО «ТемпТоргСтрой-НС»</w:t>
      </w:r>
    </w:p>
    <w:p w:rsidR="00744A61" w:rsidRPr="00495E5E" w:rsidRDefault="00744A61" w:rsidP="00744A61">
      <w:pPr>
        <w:pStyle w:val="a3"/>
        <w:spacing w:before="0" w:beforeAutospacing="0" w:after="0" w:afterAutospacing="0"/>
        <w:ind w:firstLine="400"/>
        <w:jc w:val="both"/>
      </w:pPr>
      <w:r w:rsidRPr="00495E5E">
        <w:t>Банковская гарантия 2 159 753 тенге 47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- 1477 страниц. Заявка на участие в конкурсе , перечень закупаемых работ свидетельство о гос. перерегистрации, статистическая карточка , РНН, НДС устав, гос. лицензия с приложением, сертификаты на товар, сертификаты соответствия, справка банка с приложениями (АО «АТФ банк»), бухгалтерский баланс, отчет об изменении в капитале, отчет о прибылях и убытках, отчет о движении денежных средств, справка с налогового комитета, сведения о квалификации, акты выполненных работ с приложениями, свидетельства о регистрации ТС, документы на оборудования, договор аренды производственную базу, договор аренды земельного участка с приложением, договора аренды на автотранспорт с документами, дипломы, свидетельства работников, отзывы, рекомендательные письма, типовой договор                                                                                                                                                                                                                                                                                                </w:t>
      </w:r>
    </w:p>
    <w:p w:rsidR="00744A61" w:rsidRPr="00495E5E" w:rsidRDefault="00744A61" w:rsidP="00744A61">
      <w:pPr>
        <w:pStyle w:val="a3"/>
        <w:spacing w:before="0" w:beforeAutospacing="0" w:after="0" w:afterAutospacing="0"/>
        <w:ind w:firstLine="400"/>
        <w:jc w:val="both"/>
      </w:pPr>
      <w:r w:rsidRPr="00495E5E">
        <w:t>Техническая часть – 128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162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166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170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176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 xml:space="preserve">Техническая часть – 188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w:t>
      </w:r>
      <w:r w:rsidRPr="00495E5E">
        <w:lastRenderedPageBreak/>
        <w:t>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178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132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144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166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132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126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150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132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 xml:space="preserve">Техническая часть – 164 страниц. Техническая спецификация , план производства работы, сметный расчет стоимости работ, расчет казахстанского содержания, комплекс мероприятий </w:t>
      </w:r>
      <w:r w:rsidRPr="00495E5E">
        <w:lastRenderedPageBreak/>
        <w:t>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172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151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132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Pr="00495E5E" w:rsidRDefault="00744A61" w:rsidP="00744A61">
      <w:pPr>
        <w:pStyle w:val="a3"/>
        <w:spacing w:before="0" w:beforeAutospacing="0" w:after="0" w:afterAutospacing="0"/>
        <w:ind w:firstLine="400"/>
        <w:jc w:val="both"/>
      </w:pPr>
      <w:r w:rsidRPr="00495E5E">
        <w:t>Техническая часть – 132 страниц. Техническая спецификация , план производства работы, сметный расчет стоимости работ, расчет казахстанского содержания, комплекс мероприятий по охране окружающей среды, сметная документация, договор намерений на поставку материалов с сертификатом на товар, сертификатом соответствия, методы работы, обязательство, гарантийные письма, предоставление гарантий качества, гарантийное письмо по охране окружающей среды, письма конкурсной комиссии.</w:t>
      </w:r>
    </w:p>
    <w:p w:rsidR="00744A61"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3. ТОО «Арман-Курылыс»</w:t>
      </w:r>
    </w:p>
    <w:p w:rsidR="00744A61" w:rsidRPr="00495E5E" w:rsidRDefault="00744A61" w:rsidP="00744A61">
      <w:pPr>
        <w:pStyle w:val="a3"/>
        <w:spacing w:before="0" w:beforeAutospacing="0" w:after="0" w:afterAutospacing="0"/>
        <w:jc w:val="both"/>
      </w:pPr>
      <w:r w:rsidRPr="00495E5E">
        <w:t xml:space="preserve">      Платежное поручение – 296 140 тенге 00 тиын</w:t>
      </w:r>
    </w:p>
    <w:p w:rsidR="00744A61" w:rsidRPr="00495E5E" w:rsidRDefault="00744A61" w:rsidP="00744A61">
      <w:pPr>
        <w:pStyle w:val="a3"/>
        <w:spacing w:before="0" w:beforeAutospacing="0" w:after="0" w:afterAutospacing="0"/>
        <w:ind w:firstLine="400"/>
        <w:jc w:val="both"/>
      </w:pPr>
      <w:r w:rsidRPr="00495E5E">
        <w:t>Основная часть – 347 страниц. Заявка на участие в конкурсе , устав, гос. лицензия с приложением , свидетельство о гос. регистрации, статистическая карточка, устав, РНН, НДС, бухгалтерский баланс, отчет о прибылях и убытках, отчет движении денежных средств, справка с налогового комитета, справка банка с приложениями (АО «АТФ банк»), сертификат соответствия, свидетельство из торгово-промышленной палаты, договор на проведение лабораторных исследовании, сертификат на безопасность и охрану труда с приложением, сведения о квалификации, инвентаризационная карточка учета объекта основных средств, договора аренды транспорта с документами, документы на оборудование, дипломы, свидетельства работников, отзывы, благодарственные письма</w:t>
      </w:r>
    </w:p>
    <w:p w:rsidR="00744A61" w:rsidRPr="00495E5E" w:rsidRDefault="00744A61" w:rsidP="00744A61">
      <w:pPr>
        <w:pStyle w:val="a3"/>
        <w:spacing w:before="0" w:beforeAutospacing="0" w:after="0" w:afterAutospacing="0"/>
        <w:ind w:firstLine="360"/>
        <w:jc w:val="both"/>
      </w:pPr>
      <w:r w:rsidRPr="00495E5E">
        <w:t>Техническая часть – 189 страниц. Перечень закупаемых работ , технические спецификации, методы производства работ, письма гарантия, расчеты снижения эксплуатационных расходов, функциональные, технические и качественные характеристики работ, календарные графики производства работ, сметная документация, дефектная ведомость, ведомости потребности материалов, расчеты доли казахстанского содержания, договора намерения с сертификатами соответствия, сертификат на товар, протокол испытания.</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360"/>
        <w:jc w:val="both"/>
        <w:rPr>
          <w:b/>
        </w:rPr>
      </w:pPr>
      <w:r w:rsidRPr="00495E5E">
        <w:rPr>
          <w:b/>
        </w:rPr>
        <w:t>4.ТОО «Стройком 2009»</w:t>
      </w:r>
    </w:p>
    <w:p w:rsidR="00744A61" w:rsidRPr="00495E5E" w:rsidRDefault="00744A61" w:rsidP="00744A61">
      <w:pPr>
        <w:pStyle w:val="a3"/>
        <w:spacing w:before="0" w:beforeAutospacing="0" w:after="0" w:afterAutospacing="0"/>
        <w:ind w:firstLine="400"/>
        <w:jc w:val="both"/>
      </w:pPr>
      <w:r w:rsidRPr="00495E5E">
        <w:t>Банковская гарантия 465 777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- 257 листов. Заявка на участие в конкурсе, РНН , НДС, статистическая карточка, сертификаты соответствия, устав, гос. лицензия с приложением, свидетельство о </w:t>
      </w:r>
      <w:r w:rsidRPr="00495E5E">
        <w:lastRenderedPageBreak/>
        <w:t xml:space="preserve">гос. регистрации, свидетельство из торгово-промышленной палаты, справка банка с приложениями (АО «Банк ЦентрКредит»), бухгалтерский баланс, справка с налогового комитета, сведения о квалификации, договора аренды на транспорта с документами на транспорт, документы на оборудование, дипломы, свидетельства работников, сведение о субподрядчике.                                                                                                                                                              </w:t>
      </w:r>
    </w:p>
    <w:p w:rsidR="00744A61" w:rsidRPr="00495E5E" w:rsidRDefault="00744A61" w:rsidP="00744A61">
      <w:pPr>
        <w:pStyle w:val="a3"/>
        <w:spacing w:before="0" w:beforeAutospacing="0" w:after="0" w:afterAutospacing="0"/>
        <w:ind w:firstLine="400"/>
        <w:jc w:val="both"/>
      </w:pPr>
      <w:r w:rsidRPr="00495E5E">
        <w:t>Техническая часть – 128 листов. Перечень закупаемых работ,  техническая спецификация, сметная документация, дефектная ведомость, графики производства работ, расчеты доли казахстанского содержания по лотам, договора намерения на поставку материалов с сертификатом на товар, сертификатом соответствия, отзывы, акты сдачи приемки выполненных работ, гарантийное обязательство, доверенность.</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 ТОО «Экотех»</w:t>
      </w:r>
    </w:p>
    <w:p w:rsidR="00744A61" w:rsidRPr="00495E5E" w:rsidRDefault="00744A61" w:rsidP="00744A61">
      <w:pPr>
        <w:pStyle w:val="a3"/>
        <w:spacing w:before="0" w:beforeAutospacing="0" w:after="0" w:afterAutospacing="0"/>
        <w:ind w:firstLine="400"/>
        <w:jc w:val="both"/>
      </w:pPr>
      <w:r w:rsidRPr="00495E5E">
        <w:t>Банковская гарантия 54 732 тенге 00 тиын</w:t>
      </w:r>
    </w:p>
    <w:p w:rsidR="00744A61" w:rsidRPr="00495E5E" w:rsidRDefault="00744A61" w:rsidP="00744A61">
      <w:pPr>
        <w:pStyle w:val="a3"/>
        <w:spacing w:before="0" w:beforeAutospacing="0" w:after="0" w:afterAutospacing="0"/>
        <w:ind w:firstLine="400"/>
        <w:jc w:val="both"/>
      </w:pPr>
      <w:r w:rsidRPr="00495E5E">
        <w:t>Основная часть - 186 листов. Заявка на участие в конкурсе, устав, гос. лицензия с приложением, сертификаты соответствия, сертификаты на товар, свидетельство о гос. регистрации, справка банка с приложениями (АО «Казкоммерцбанк»), бухгалтерский баланс , справка с налогового комитета, сведения о квалификации, документы на оборудование, свидетельство о регистрации ТС, договор аренды на транспорт с документами, дипломы, свидетельства работников, протокол квалификации работников, отзывы, рекомендательные письма.</w:t>
      </w:r>
    </w:p>
    <w:p w:rsidR="00744A61" w:rsidRPr="00495E5E" w:rsidRDefault="00744A61" w:rsidP="00744A61">
      <w:pPr>
        <w:pStyle w:val="a3"/>
        <w:spacing w:before="0" w:beforeAutospacing="0" w:after="0" w:afterAutospacing="0"/>
        <w:ind w:firstLine="400"/>
        <w:jc w:val="both"/>
      </w:pPr>
      <w:r w:rsidRPr="00495E5E">
        <w:t>Техническая часть – 13 листах. Технические спецификации, сметная документация, дефектная ведомость, график производства работ.</w:t>
      </w:r>
    </w:p>
    <w:p w:rsidR="00744A61"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Pr>
          <w:b/>
        </w:rPr>
        <w:t>5</w:t>
      </w:r>
      <w:r w:rsidRPr="00495E5E">
        <w:rPr>
          <w:b/>
        </w:rPr>
        <w:t>.ТОО «Экотех»</w:t>
      </w:r>
    </w:p>
    <w:p w:rsidR="00744A61" w:rsidRPr="00495E5E" w:rsidRDefault="00744A61" w:rsidP="00744A61">
      <w:pPr>
        <w:pStyle w:val="a3"/>
        <w:spacing w:before="0" w:beforeAutospacing="0" w:after="0" w:afterAutospacing="0"/>
        <w:ind w:firstLine="400"/>
        <w:jc w:val="both"/>
      </w:pPr>
      <w:r w:rsidRPr="00495E5E">
        <w:t>Платежное поручение 77 724 тенге 73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- 211 листов. Заявка на участие в конкурсе , устав, гос. лицензия с приложением, сертификат соответствии , сертификат на товар, свидетельство о гос. регистрации, справка банка с приложениями (АО «Казкоммерцбанк»), бухгалтерский баланс, справка с налогового комитета, сведения о квалификации, свидетельство о регистрации ТС, договора аренды на транспорт с документами,  договора на оборудование с документами на оборудование, дипломы, свидетельства работников, протокол проверки квалификации работников, отзывы, рекомендательное письмо. </w:t>
      </w:r>
    </w:p>
    <w:p w:rsidR="00744A61" w:rsidRPr="00495E5E" w:rsidRDefault="00744A61" w:rsidP="00744A61">
      <w:pPr>
        <w:pStyle w:val="a3"/>
        <w:spacing w:before="0" w:beforeAutospacing="0" w:after="0" w:afterAutospacing="0"/>
        <w:ind w:firstLine="360"/>
        <w:jc w:val="both"/>
      </w:pPr>
      <w:r w:rsidRPr="00495E5E">
        <w:t>Техническая часть – 16 листов. Перечень закупаемых работ,  технические спецификации, сметная документация, дефектная ведомость, график выполнения работ.</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ind w:firstLine="360"/>
        <w:jc w:val="both"/>
        <w:rPr>
          <w:b/>
        </w:rPr>
      </w:pPr>
      <w:r w:rsidRPr="00495E5E">
        <w:rPr>
          <w:b/>
        </w:rPr>
        <w:t>6. ТОО « Аррост»</w:t>
      </w:r>
    </w:p>
    <w:p w:rsidR="00744A61" w:rsidRPr="00495E5E" w:rsidRDefault="00744A61" w:rsidP="00744A61">
      <w:pPr>
        <w:pStyle w:val="a3"/>
        <w:spacing w:before="0" w:beforeAutospacing="0" w:after="0" w:afterAutospacing="0"/>
        <w:ind w:firstLine="400"/>
        <w:jc w:val="both"/>
      </w:pPr>
      <w:r w:rsidRPr="00495E5E">
        <w:t>Банковская гарантия 339 744 тенге 00 тиын</w:t>
      </w:r>
    </w:p>
    <w:p w:rsidR="00744A61" w:rsidRPr="00495E5E" w:rsidRDefault="00744A61" w:rsidP="00744A61">
      <w:pPr>
        <w:pStyle w:val="a3"/>
        <w:spacing w:before="0" w:beforeAutospacing="0" w:after="0" w:afterAutospacing="0"/>
        <w:ind w:firstLine="400"/>
        <w:jc w:val="both"/>
      </w:pPr>
      <w:r w:rsidRPr="00495E5E">
        <w:t>Основная часть - 137 листов. Заявка на участие в конкурсе , перечень закупаемых работ, сведения о квалификации, дипломы, свидетельства работников, информация о технической базе с приложением, договор аренды и техники с документами на транспорт, информация о производственной базе, договор аренды помещения, свидетельство о гос. регистрации, гос. лицензия с приложением, статистическая карточка, РНН, НДС, устав , бухгалтерский баланс, справка с налогового комитета, справка банка с приложениями (АО «АТФ Банк»), договора намерения с сертификатами на товар, сертификат  соответствия , гарантийные письма, отзывы.</w:t>
      </w:r>
    </w:p>
    <w:p w:rsidR="00744A61" w:rsidRPr="00495E5E" w:rsidRDefault="00744A61" w:rsidP="00744A61">
      <w:pPr>
        <w:pStyle w:val="a3"/>
        <w:spacing w:before="0" w:beforeAutospacing="0" w:after="0" w:afterAutospacing="0"/>
        <w:ind w:firstLine="360"/>
        <w:jc w:val="both"/>
      </w:pPr>
      <w:r w:rsidRPr="00495E5E">
        <w:t>Техническая часть – 45 листов. Дефектные ведомости, сметные документации, календарные графики производства работ, технические спецификации по лотам.</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ind w:firstLine="400"/>
        <w:jc w:val="both"/>
        <w:rPr>
          <w:b/>
        </w:rPr>
      </w:pPr>
      <w:r w:rsidRPr="00495E5E">
        <w:rPr>
          <w:b/>
        </w:rPr>
        <w:t>7. ТОО «Парасат Сервис»</w:t>
      </w:r>
    </w:p>
    <w:p w:rsidR="00744A61" w:rsidRPr="00495E5E" w:rsidRDefault="00744A61" w:rsidP="00744A61">
      <w:pPr>
        <w:pStyle w:val="a3"/>
        <w:spacing w:before="0" w:beforeAutospacing="0" w:after="0" w:afterAutospacing="0"/>
        <w:ind w:firstLine="400"/>
        <w:jc w:val="both"/>
      </w:pPr>
      <w:r w:rsidRPr="00495E5E">
        <w:t>Банковская гарантия 318 684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- 399 листов. Заявка на участие в конкурсе , свидетельство о гос. регистрации, РНН, НДС, статистическая карточка, устав , приказ и решение о назначении, </w:t>
      </w:r>
      <w:r w:rsidRPr="00495E5E">
        <w:lastRenderedPageBreak/>
        <w:t>сведение о собственнике, договора купли-продажи земельного участка, договор купли-продажи жилого дома с земельным участком, сертификат соответствия, сертификат на товар, письмо, справка банка с приложениями (АО «ЦеснаБанк»), справка с налогового комитета, сведения о квалификации, договора подряда с приложениями, документы на оборудования, договора аренды на транспорт с документами, дипломы, свидетельства работников, отзывы, благодарственные письма, выписки из газет</w:t>
      </w:r>
    </w:p>
    <w:p w:rsidR="00744A61" w:rsidRPr="00495E5E" w:rsidRDefault="00744A61" w:rsidP="00744A61">
      <w:pPr>
        <w:pStyle w:val="a3"/>
        <w:spacing w:before="0" w:beforeAutospacing="0" w:after="0" w:afterAutospacing="0"/>
        <w:ind w:firstLine="360"/>
        <w:jc w:val="both"/>
      </w:pPr>
      <w:r w:rsidRPr="00495E5E">
        <w:t>Техническая часть – 184 листа. Техническая спецификация, сметная документация, дефектная ведомость по лотам, гарантийное письмо, обязательство, функциональные, технические и качественные характеристики работ, график производства работ, расчет доли казахстанского содержания, договора намерения с сертификатами на товар, отзывы</w:t>
      </w:r>
    </w:p>
    <w:p w:rsidR="00744A61"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8. ТОО «Строи. ком «Прогресс»</w:t>
      </w:r>
    </w:p>
    <w:p w:rsidR="00744A61" w:rsidRPr="00495E5E" w:rsidRDefault="00744A61" w:rsidP="00744A61">
      <w:pPr>
        <w:pStyle w:val="a3"/>
        <w:spacing w:before="0" w:beforeAutospacing="0" w:after="0" w:afterAutospacing="0"/>
        <w:ind w:firstLine="400"/>
        <w:jc w:val="both"/>
      </w:pPr>
      <w:r w:rsidRPr="00495E5E">
        <w:t>Банковская гарантия 310 583 тенге 00 тиын</w:t>
      </w:r>
    </w:p>
    <w:p w:rsidR="00744A61" w:rsidRPr="00495E5E" w:rsidRDefault="00744A61" w:rsidP="00744A61">
      <w:pPr>
        <w:pStyle w:val="a3"/>
        <w:spacing w:before="0" w:beforeAutospacing="0" w:after="0" w:afterAutospacing="0"/>
        <w:ind w:firstLine="400"/>
        <w:jc w:val="both"/>
      </w:pPr>
      <w:r w:rsidRPr="00495E5E">
        <w:t>Основная часть - 356 страниц. Заявка на участие в конкурсе , перечень закупаемых работ, устав, гос лицензия с приложением, гос. свидетельство о гос. регистрации , РНН, НДС, статистическая карточка, приказ и решение о назначении, письмо с департамента юстиции, бухгалтерский баланс, справка банка с приложениями (АО «Народный сберегательный банк Казахстана»), справка банка с приложениями (АО «Альянс банк»), справка с налогового комитета, сертификат соответствия, сведения о квалификации, договора аренды транспортных средств с документами, документы на оборудование, дипломы, свидетельства работников, договора намерения на поставку материалов, отзывы , благодарственные письма, грамоты, типовой договор, сертификат на товар, сертификат соответствия, доверенность</w:t>
      </w:r>
    </w:p>
    <w:p w:rsidR="00744A61" w:rsidRPr="00495E5E" w:rsidRDefault="00744A61" w:rsidP="00744A61">
      <w:pPr>
        <w:pStyle w:val="a3"/>
        <w:spacing w:before="0" w:beforeAutospacing="0" w:after="0" w:afterAutospacing="0"/>
        <w:ind w:firstLine="360"/>
        <w:jc w:val="both"/>
      </w:pPr>
      <w:r w:rsidRPr="00495E5E">
        <w:t>Техническая часть – 96 страниц. Технические характеристики предлагаемых работ, сопутствующие услуги, технические спецификации, методов производства работ, гарантийное письмо, гарантия качества работ, сметная документация, дефектная ведомость, расчет доли казахстанского содержания с приложением, график производства работ по лотам</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400"/>
        <w:jc w:val="both"/>
        <w:rPr>
          <w:b/>
        </w:rPr>
      </w:pPr>
      <w:r w:rsidRPr="00495E5E">
        <w:rPr>
          <w:b/>
        </w:rPr>
        <w:t>9. ТОО «Куандык-К»</w:t>
      </w:r>
    </w:p>
    <w:p w:rsidR="00744A61" w:rsidRPr="00495E5E" w:rsidRDefault="00744A61" w:rsidP="00744A61">
      <w:pPr>
        <w:pStyle w:val="a3"/>
        <w:spacing w:before="0" w:beforeAutospacing="0" w:after="0" w:afterAutospacing="0"/>
        <w:ind w:firstLine="400"/>
        <w:jc w:val="both"/>
      </w:pPr>
      <w:r w:rsidRPr="00495E5E">
        <w:t>Банковская гарантия 250 000 тенге 00 тиын</w:t>
      </w:r>
    </w:p>
    <w:p w:rsidR="00744A61" w:rsidRPr="00495E5E" w:rsidRDefault="00744A61" w:rsidP="00744A61">
      <w:pPr>
        <w:pStyle w:val="a3"/>
        <w:spacing w:before="0" w:beforeAutospacing="0" w:after="0" w:afterAutospacing="0"/>
        <w:ind w:firstLine="400"/>
        <w:jc w:val="both"/>
      </w:pPr>
      <w:r w:rsidRPr="00495E5E">
        <w:t>Основная часть - 374 листов. Заявка на участие в конкурсе , лицензия с приложением, устав, гос. свидетельство о гос. регистрации, статистическая карточка, справка банка с приложениями (АО «Банк ЦентрКредит»), бухгалтерский баланс , отчет о прибылях и убытках, отчет о движении денежных средств, справка с налогового комитета, РНН, НДС, свидетельство отечественного поставщика работ и услуг с приложениями, сертификаты соответствия, сведения о квалификации, договора аренды на транспорт с документами, сертификаты соответствия, документы на оборудования, дипломы, свидетельства работников, отзывы, грамоты , договор аренды производственной базы с приложениями, договор аренды имущественного комплекса, функциональные, технические и качественные характеристики работ, типовой договор, гарантия качество, гарантийное обязательства, договора подряда с приложениями, расчет доли казахстанского содержания, договора намерения с сертификатами на товар, сертификат  соответствия</w:t>
      </w:r>
    </w:p>
    <w:p w:rsidR="00744A61" w:rsidRPr="00495E5E" w:rsidRDefault="00744A61" w:rsidP="00744A61">
      <w:pPr>
        <w:pStyle w:val="a3"/>
        <w:spacing w:before="0" w:beforeAutospacing="0" w:after="0" w:afterAutospacing="0"/>
        <w:ind w:firstLine="360"/>
        <w:jc w:val="both"/>
      </w:pPr>
      <w:r w:rsidRPr="00495E5E">
        <w:t>Техническая часть – 15 листов. Технические спецификации, перечень закупаемых работ, сметная документация, график производства работ, пояснительная записка, проект производства работ</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360"/>
        <w:jc w:val="both"/>
        <w:rPr>
          <w:b/>
        </w:rPr>
      </w:pPr>
      <w:r w:rsidRPr="00495E5E">
        <w:rPr>
          <w:b/>
        </w:rPr>
        <w:t>10. ТОО «Центрметаллургстрой»</w:t>
      </w:r>
    </w:p>
    <w:p w:rsidR="00744A61" w:rsidRPr="00495E5E" w:rsidRDefault="00744A61" w:rsidP="00744A61">
      <w:pPr>
        <w:pStyle w:val="a3"/>
        <w:spacing w:before="0" w:beforeAutospacing="0" w:after="0" w:afterAutospacing="0"/>
        <w:ind w:firstLine="400"/>
        <w:jc w:val="both"/>
      </w:pPr>
      <w:r w:rsidRPr="00495E5E">
        <w:t>Банковская гарантия 451 275 тенге 00 тиын</w:t>
      </w:r>
    </w:p>
    <w:p w:rsidR="00744A61" w:rsidRPr="00495E5E" w:rsidRDefault="00744A61" w:rsidP="00744A61">
      <w:pPr>
        <w:pStyle w:val="a3"/>
        <w:spacing w:before="0" w:beforeAutospacing="0" w:after="0" w:afterAutospacing="0"/>
        <w:ind w:firstLine="360"/>
        <w:jc w:val="both"/>
      </w:pPr>
      <w:r w:rsidRPr="00495E5E">
        <w:t xml:space="preserve">Основная часть – 156 листов. Заявка на участие в конкурсе, заявление о государственной перерегистрации хозяйственных товариществ (на каз.яз и рус.яз), протокол общественного собрания участников, свидетельство о гос. перерегистрации, гос. лицензия с приложением, сертификаты соответствия, НДС, РНН, статистическая карточка, справка банка с приложениями (АО «БТА банк»), справка с налогового комитета, бухгалтерский баланс, </w:t>
      </w:r>
      <w:r w:rsidRPr="00495E5E">
        <w:lastRenderedPageBreak/>
        <w:t>сведения о квалификации, договор аренды на помещение, договора-купли продажи нежилых помещении с земельным участком с приложением, договора аренды на транспорт с документами, документы на оборудование, инвентаризационная карточка учета объекта основных средств, сертификат соответствия, дипломы, свидетельства работников, расчет казахстанского содержания, договора намерения с сертификатами на товар, сертификат соответствия.</w:t>
      </w:r>
    </w:p>
    <w:p w:rsidR="00744A61" w:rsidRPr="00495E5E" w:rsidRDefault="00744A61" w:rsidP="00744A61">
      <w:pPr>
        <w:pStyle w:val="a3"/>
        <w:spacing w:before="0" w:beforeAutospacing="0" w:after="0" w:afterAutospacing="0"/>
        <w:ind w:firstLine="360"/>
        <w:jc w:val="both"/>
      </w:pPr>
      <w:r w:rsidRPr="00495E5E">
        <w:t>Техническая часть – 38 листов. Технические спецификации, перечень закупаемых работ, сметная документация, графики производства работ, отзыв, сертификат соответствия,  гарантия качества, технические, качественные и эксплуатационные характеристики выполняемых  работ,</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400"/>
        <w:jc w:val="both"/>
        <w:rPr>
          <w:b/>
        </w:rPr>
      </w:pPr>
      <w:r w:rsidRPr="00495E5E">
        <w:rPr>
          <w:b/>
        </w:rPr>
        <w:t>11. ТОО «ЮГО строй»</w:t>
      </w:r>
    </w:p>
    <w:p w:rsidR="00744A61" w:rsidRPr="00495E5E" w:rsidRDefault="00744A61" w:rsidP="00744A61">
      <w:pPr>
        <w:pStyle w:val="a3"/>
        <w:spacing w:before="0" w:beforeAutospacing="0" w:after="0" w:afterAutospacing="0"/>
        <w:ind w:firstLine="400"/>
        <w:jc w:val="both"/>
      </w:pPr>
      <w:r w:rsidRPr="00495E5E">
        <w:t>Банковская гарантия 231 456 тенге 00 тиын</w:t>
      </w:r>
    </w:p>
    <w:p w:rsidR="00744A61" w:rsidRPr="00495E5E" w:rsidRDefault="00744A61" w:rsidP="00744A61">
      <w:pPr>
        <w:pStyle w:val="a3"/>
        <w:spacing w:before="0" w:beforeAutospacing="0" w:after="0" w:afterAutospacing="0"/>
        <w:ind w:firstLine="400"/>
        <w:jc w:val="both"/>
      </w:pPr>
      <w:r w:rsidRPr="00495E5E">
        <w:t>Основная часть - 203 листа. Заявка на участие в конкурсе , свидетельство о гос. регистрации, гос. лицензия с приложением , РНН, статистическая карточка, сертификаты соответствия, устав, справка с налогового комитета, бухгалтерский баланс, справка банка с приложениями (АО «АТФ банк», свидетельство из торгово-промышленной палаты, сведения о квалификации, Договора аренды на автотранспорт с документами, документы на оборудования, дипломы, свидетельства работников, благодарственные письма, отзывы, справки стоимости выполненных работ, типовой договор.</w:t>
      </w:r>
    </w:p>
    <w:p w:rsidR="00744A61" w:rsidRPr="00495E5E" w:rsidRDefault="00744A61" w:rsidP="00744A61">
      <w:pPr>
        <w:pStyle w:val="a3"/>
        <w:spacing w:before="0" w:beforeAutospacing="0" w:after="0" w:afterAutospacing="0"/>
        <w:ind w:firstLine="360"/>
        <w:jc w:val="both"/>
      </w:pPr>
      <w:r w:rsidRPr="00495E5E">
        <w:t>Техническая часть – 69 листов. Перечень закупаемых работ, техническая спецификация, дефектный акт, сметная документация, дефектная ведомость, гарантийное письмо, график выполнения работ, методы и условия производства работ, протокол намерения с сертификатами соответствия, расчеты казахстанского содержания, отзывы, благодарственные письма.</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12. ТОО «Сары-Арка Тех»</w:t>
      </w:r>
    </w:p>
    <w:p w:rsidR="00744A61" w:rsidRPr="00495E5E" w:rsidRDefault="00744A61" w:rsidP="00744A61">
      <w:pPr>
        <w:pStyle w:val="a3"/>
        <w:spacing w:before="0" w:beforeAutospacing="0" w:after="0" w:afterAutospacing="0"/>
        <w:ind w:firstLine="400"/>
        <w:jc w:val="both"/>
      </w:pPr>
      <w:r w:rsidRPr="00495E5E">
        <w:t>Банковская гарантия 224 438 тенге 59 тиын</w:t>
      </w:r>
    </w:p>
    <w:p w:rsidR="00744A61" w:rsidRPr="00495E5E" w:rsidRDefault="00744A61" w:rsidP="00744A61">
      <w:pPr>
        <w:pStyle w:val="a3"/>
        <w:spacing w:before="0" w:beforeAutospacing="0" w:after="0" w:afterAutospacing="0"/>
        <w:ind w:firstLine="400"/>
        <w:jc w:val="both"/>
      </w:pPr>
      <w:r w:rsidRPr="00495E5E">
        <w:t>Основная часть - 357 листов. Заявка на участие в конкурсе , перечень предлагаемых документов, перечень закупаемых работ, сведения о квалификации, свидетельство о гос. регистрации, гос. лицензия с приложением, РНН , НДС, устав, статистическая карточка, бухгалтерский баланс, справка банка с приложениями (АО «БТА банк»), справка с налогового комитета, сертификат соответствия с приложением, письмо конкурсной комиссии, сертификаты на товары, справка об отечественном товаропроизводителе и отечественном поставщике, сертификат соответствия, договор безвозмездного пользования на земельный участок с приложениями, письмо о казахстанском содержании, договор намерения на поставку товара с сертификатом на товар, сертификатами соответствия, грамота, благодарственные письма, дипломы, свидетельства работников, протоколы о повышении квалификации, договора аренды на автотранспорт с документами, договор аренды строительной техники с документами, сопутствующие услуги, гарантийные обязательства, типовой договор</w:t>
      </w:r>
    </w:p>
    <w:p w:rsidR="00744A61" w:rsidRPr="00495E5E" w:rsidRDefault="00744A61" w:rsidP="00744A61">
      <w:pPr>
        <w:pStyle w:val="a3"/>
        <w:spacing w:before="0" w:beforeAutospacing="0" w:after="0" w:afterAutospacing="0"/>
        <w:ind w:firstLine="360"/>
        <w:jc w:val="both"/>
      </w:pPr>
      <w:r w:rsidRPr="00495E5E">
        <w:t>Техническая часть – 38 листов. Технические спецификации, методы производства работ дефектная ведомость, сметная документация, расчет потребности материала, график производства работ по лотам.</w:t>
      </w:r>
    </w:p>
    <w:p w:rsidR="00744A61" w:rsidRPr="00495E5E"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13. ПК «Теплосервис –Караганда»</w:t>
      </w:r>
    </w:p>
    <w:p w:rsidR="00744A61" w:rsidRPr="00495E5E" w:rsidRDefault="00744A61" w:rsidP="00744A61">
      <w:pPr>
        <w:pStyle w:val="a3"/>
        <w:spacing w:before="0" w:beforeAutospacing="0" w:after="0" w:afterAutospacing="0"/>
        <w:ind w:firstLine="400"/>
        <w:jc w:val="both"/>
      </w:pPr>
      <w:r w:rsidRPr="00495E5E">
        <w:t>Банковская гарантия 191 000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- 1147 листов. Заявка на участие в конкурсе , перечень предлагаемых документов, перечень закупаемых работ, свидетельство о гос. регистрации, статистическая карточка, РНН, НДС, устав, протокол и решение о назначении на должность, гос. лицензия с приложением, справка банка с приложениями (АО «Казкоммерцбанк»), бухгалтерский баланс, справка с налогового комитета, сведения о квалификации, дипломы, свидетельства </w:t>
      </w:r>
      <w:r w:rsidRPr="00495E5E">
        <w:lastRenderedPageBreak/>
        <w:t>работников, расчет зарплаты, договор на трудоустройство, договор на транспорт с документами, справка наличие на балансе оборудования , документы на оборудования, письма конкурсной комиссии, отзывы, гарантийные письма, гарантийные обязательства, функциональные, технические и качественные характеристики работ, акты выполненных работ, расчет казахстанского содержания, сертификат соответствия, свидетельство из торгово-промышленной палаты, ведомость расходов материалов, договора намерения с сертификатами на товар, сертификат соответствия, типовой договор, доверенность</w:t>
      </w:r>
    </w:p>
    <w:p w:rsidR="00744A61" w:rsidRPr="00495E5E" w:rsidRDefault="00744A61" w:rsidP="00744A61">
      <w:pPr>
        <w:pStyle w:val="a3"/>
        <w:spacing w:before="0" w:beforeAutospacing="0" w:after="0" w:afterAutospacing="0"/>
        <w:ind w:firstLine="360"/>
        <w:jc w:val="both"/>
      </w:pPr>
      <w:r w:rsidRPr="00495E5E">
        <w:t xml:space="preserve">Техническая часть – 25 листов. Технические спецификации, сметная документация, календарный график производства работ. </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ind w:firstLine="360"/>
        <w:jc w:val="both"/>
        <w:rPr>
          <w:b/>
        </w:rPr>
      </w:pPr>
      <w:r w:rsidRPr="00495E5E">
        <w:rPr>
          <w:b/>
        </w:rPr>
        <w:t>14. ТОО Строй-Текс 2006</w:t>
      </w:r>
    </w:p>
    <w:p w:rsidR="00744A61" w:rsidRPr="00495E5E" w:rsidRDefault="00744A61" w:rsidP="00744A61">
      <w:pPr>
        <w:pStyle w:val="a3"/>
        <w:spacing w:before="0" w:beforeAutospacing="0" w:after="0" w:afterAutospacing="0"/>
        <w:ind w:firstLine="400"/>
        <w:jc w:val="both"/>
      </w:pPr>
      <w:r w:rsidRPr="00495E5E">
        <w:t>Банковская гарантия с приложениями 184 277 тенге 00 тиын</w:t>
      </w:r>
    </w:p>
    <w:p w:rsidR="00744A61" w:rsidRPr="00495E5E" w:rsidRDefault="00744A61" w:rsidP="00744A61">
      <w:pPr>
        <w:pStyle w:val="a3"/>
        <w:spacing w:before="0" w:beforeAutospacing="0" w:after="0" w:afterAutospacing="0"/>
        <w:ind w:firstLine="400"/>
        <w:jc w:val="both"/>
      </w:pPr>
      <w:r w:rsidRPr="00495E5E">
        <w:t>Основная часть - 70 листов. Заявка на участие в конкурсе, устав , гос. лицензия с приложением, свидетельство о гос перерегистрации, РНН, НДС, статистическая карточка, справки с налогового комитета, справка банка с приложениями (ДБ АО «Сбербанк России»), справка банка с приложениями (АО «АТФ Банк»), бухгалтерский баланс , сведения о квалификации, дипломы, свидетельства работников, договор аренды на машины и механизмы с документами на машины и механизмы, договор намерения на поставку материала, отзыв.</w:t>
      </w:r>
    </w:p>
    <w:p w:rsidR="00744A61" w:rsidRPr="00495E5E" w:rsidRDefault="00744A61" w:rsidP="00744A61">
      <w:pPr>
        <w:pStyle w:val="a3"/>
        <w:spacing w:before="0" w:beforeAutospacing="0" w:after="0" w:afterAutospacing="0"/>
        <w:ind w:firstLine="360"/>
        <w:jc w:val="both"/>
      </w:pPr>
      <w:r w:rsidRPr="00495E5E">
        <w:t>Техническая часть – 20 листов. Перечень закупаемых работ, Технические спецификации, сметная документация, дефектная ведомость, графики производства работ по лотам, письма гарантии, сопутствующие услуги.</w:t>
      </w:r>
    </w:p>
    <w:p w:rsidR="00744A61" w:rsidRPr="00495E5E"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15. ТОО «ТехАвтоДор-2030»</w:t>
      </w:r>
    </w:p>
    <w:p w:rsidR="00744A61" w:rsidRPr="00495E5E" w:rsidRDefault="00744A61" w:rsidP="00744A61">
      <w:pPr>
        <w:pStyle w:val="a3"/>
        <w:spacing w:before="0" w:beforeAutospacing="0" w:after="0" w:afterAutospacing="0"/>
        <w:ind w:firstLine="400"/>
        <w:jc w:val="both"/>
      </w:pPr>
      <w:r w:rsidRPr="00495E5E">
        <w:t>Банковская гарантия 170 000  тенге 00 тиын</w:t>
      </w:r>
    </w:p>
    <w:p w:rsidR="00744A61" w:rsidRPr="00495E5E" w:rsidRDefault="00744A61" w:rsidP="00744A61">
      <w:pPr>
        <w:pStyle w:val="a3"/>
        <w:spacing w:before="0" w:beforeAutospacing="0" w:after="0" w:afterAutospacing="0"/>
        <w:ind w:firstLine="400"/>
        <w:jc w:val="both"/>
      </w:pPr>
      <w:r w:rsidRPr="00495E5E">
        <w:t>Основная часть - 66 листов. Заявка на участие в конкурсе , свидетельство о гос регистрации, устав, решение и приказ о назначении, гос. лицензия с приложением, справка банка с приложениями (АО «Банк ЦентрКредит») , справка банка с приложениями (АО «Евразийский банк»), справка банка с приложениями (ДБ АО «Сбербанк России»), бухгалтерский баланс, отчет о прибылях и убытках, отчет о движении денежных средств, отчет об изменениях в капитале, справки с налогового комитета, РНН, НДС, статистическая карточка, договор аренды нежилого помещения с приложением, договор намерения на поставку материала с сертификатом на товар, сведения о квалификации, удостоверения, водительские права, свидетельства работников, договор аренды на транспорт с документами на транспорт.</w:t>
      </w:r>
    </w:p>
    <w:p w:rsidR="00744A61" w:rsidRPr="00495E5E" w:rsidRDefault="00744A61" w:rsidP="00744A61">
      <w:pPr>
        <w:pStyle w:val="a3"/>
        <w:spacing w:before="0" w:beforeAutospacing="0" w:after="0" w:afterAutospacing="0"/>
        <w:ind w:firstLine="360"/>
        <w:jc w:val="both"/>
      </w:pPr>
      <w:r w:rsidRPr="00495E5E">
        <w:t>Техническая часть – 34 листов. Перечень закупаемых работ, Технические спецификации, сметная документация, дефектная ведомость, календарный графики по лотам.</w:t>
      </w:r>
    </w:p>
    <w:p w:rsidR="00744A61"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16. ТОО  «Караганда»</w:t>
      </w:r>
    </w:p>
    <w:p w:rsidR="00744A61" w:rsidRPr="00495E5E" w:rsidRDefault="00744A61" w:rsidP="00744A61">
      <w:pPr>
        <w:pStyle w:val="a3"/>
        <w:spacing w:before="0" w:beforeAutospacing="0" w:after="0" w:afterAutospacing="0"/>
        <w:ind w:firstLine="400"/>
        <w:jc w:val="both"/>
      </w:pPr>
      <w:r w:rsidRPr="00495E5E">
        <w:t>Банковская гарантия 521 083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- 319 листов. Заявка на участие в конкурсе , гос. лицензия с приложением, сертификат соответствия, свидетельство о гос перерегистрации, статистическая карточка, РНН, НДС, устав , справка с налогового комитета, справка банка с приложениями (АО «Народный сберегательный банк Казахстана»), бухгалтерский баланс, сведения о квалификации, дипломы, свидетельства работников, договора аренды механизмов с документами на механизмы, документы на оборудование, характеристика, гос. лицензия с приложением, справка о стоимости выполненных работ, акты выполненных работ, договора намерения с сертификатами на товар, с сертификаты соответствия, типовой договор. </w:t>
      </w:r>
    </w:p>
    <w:p w:rsidR="00744A61" w:rsidRPr="00495E5E" w:rsidRDefault="00744A61" w:rsidP="00744A61">
      <w:pPr>
        <w:pStyle w:val="a3"/>
        <w:spacing w:before="0" w:beforeAutospacing="0" w:after="0" w:afterAutospacing="0"/>
        <w:ind w:firstLine="360"/>
        <w:jc w:val="both"/>
      </w:pPr>
      <w:r w:rsidRPr="00495E5E">
        <w:t>Техническая часть – 108 листов. Перечень закупаемых работ, гарантийное письмо, гарантийное письмо о соблюдении технических и качественных и эксплуатационных характеристики работ, гарантийные обязательство, функциональные, технические и качественные характеристики работ, Технические спецификации , график производства работ, дефектная ведомость, сметная документация по лотам, отзывы, благодарственные письма.</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ind w:firstLine="360"/>
        <w:jc w:val="both"/>
        <w:rPr>
          <w:b/>
        </w:rPr>
      </w:pPr>
      <w:r w:rsidRPr="00495E5E">
        <w:rPr>
          <w:b/>
        </w:rPr>
        <w:t>17. ПК «Аспап»</w:t>
      </w:r>
    </w:p>
    <w:p w:rsidR="00744A61" w:rsidRPr="00495E5E" w:rsidRDefault="00744A61" w:rsidP="00744A61">
      <w:pPr>
        <w:pStyle w:val="a3"/>
        <w:spacing w:before="0" w:beforeAutospacing="0" w:after="0" w:afterAutospacing="0"/>
        <w:ind w:firstLine="400"/>
        <w:jc w:val="both"/>
      </w:pPr>
      <w:r w:rsidRPr="00495E5E">
        <w:t>Банковская гарантия 315 747  тенге 00 тиын</w:t>
      </w:r>
    </w:p>
    <w:p w:rsidR="00744A61" w:rsidRPr="00495E5E" w:rsidRDefault="00744A61" w:rsidP="00744A61">
      <w:pPr>
        <w:pStyle w:val="a3"/>
        <w:spacing w:before="0" w:beforeAutospacing="0" w:after="0" w:afterAutospacing="0"/>
        <w:ind w:firstLine="400"/>
        <w:jc w:val="both"/>
      </w:pPr>
      <w:r w:rsidRPr="00495E5E">
        <w:t>Основная часть - 394 листа. сведения о квалификации, технический паспорт на транспорт, свидетельство о регистрации ТС, документы на оборудование, дипломы, свидетельства работников, удостоверения, гос. лицензия с приложением, свидетельство о гос перерегистрации, статистическая карточка, РНН, НДС, устав, бухгалтерский баланс, справка с налогового комитета, справка банка с приложениями (АО «Банк ЦентрКредит»), гарантийное письмо, характеристика функциональные, технические и качественные характеристики работ, гарантийные обязательства, типовой договор, справки о стоимости выполненных работ, акты технической готовности, акты приемки выполненных работ, договора намерения с сертификатами на товар, с сертификаты соответствия,</w:t>
      </w:r>
    </w:p>
    <w:p w:rsidR="00744A61" w:rsidRPr="00495E5E" w:rsidRDefault="00744A61" w:rsidP="00744A61">
      <w:pPr>
        <w:pStyle w:val="a3"/>
        <w:spacing w:before="0" w:beforeAutospacing="0" w:after="0" w:afterAutospacing="0"/>
        <w:ind w:firstLine="360"/>
        <w:jc w:val="both"/>
      </w:pPr>
      <w:r w:rsidRPr="00495E5E">
        <w:t>Техническая часть – 86 листов. Перечень закупаемых работ, технические спецификации , дефектная ведомость, сметная документация по лотам, график производства работ, отзывы.</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360"/>
        <w:jc w:val="both"/>
        <w:rPr>
          <w:b/>
        </w:rPr>
      </w:pPr>
      <w:r w:rsidRPr="00495E5E">
        <w:rPr>
          <w:b/>
        </w:rPr>
        <w:t>18. ТОО «Резалит-2005»</w:t>
      </w:r>
    </w:p>
    <w:p w:rsidR="00744A61" w:rsidRPr="00495E5E" w:rsidRDefault="00744A61" w:rsidP="00744A61">
      <w:pPr>
        <w:pStyle w:val="a3"/>
        <w:spacing w:before="0" w:beforeAutospacing="0" w:after="0" w:afterAutospacing="0"/>
        <w:ind w:firstLine="400"/>
        <w:jc w:val="both"/>
      </w:pPr>
      <w:r w:rsidRPr="00495E5E">
        <w:t>Банковская гарантия 345 000  тенге 00 тиын</w:t>
      </w:r>
    </w:p>
    <w:p w:rsidR="00744A61" w:rsidRPr="00495E5E" w:rsidRDefault="00744A61" w:rsidP="00744A61">
      <w:pPr>
        <w:pStyle w:val="a3"/>
        <w:spacing w:before="0" w:beforeAutospacing="0" w:after="0" w:afterAutospacing="0"/>
        <w:ind w:firstLine="400"/>
        <w:jc w:val="both"/>
      </w:pPr>
      <w:r w:rsidRPr="00495E5E">
        <w:t>Основная часть – 275 страниц. Заявка на участие в конкурсе , устав, РНН, НДС, свидетельство о гос регистрации, статистическая карточка, гос. лицензия с приложением, справка банка с приложениями (АО «Банк ЦентрКредит»), бухгалтерский баланс , справка с налогового комитета, сертификат соответствия, сведения о квалификации, свидетельство о регистрации ТС, документы на оборудование, дипломы, свидетельства работников, отзыв, благодарственные письма, типовое договора, письмо гарантия.</w:t>
      </w:r>
    </w:p>
    <w:p w:rsidR="00744A61" w:rsidRPr="00495E5E" w:rsidRDefault="00744A61" w:rsidP="00744A61">
      <w:pPr>
        <w:pStyle w:val="a3"/>
        <w:spacing w:before="0" w:beforeAutospacing="0" w:after="0" w:afterAutospacing="0"/>
        <w:ind w:firstLine="360"/>
        <w:jc w:val="both"/>
      </w:pPr>
      <w:r w:rsidRPr="00495E5E">
        <w:t>Техническая часть – 277 страниц. Перечень закупаемых работ, технические спецификации по лотам , календарный график производства работ по лотам, дефектные ведомости, сметная документация по лотам, функциональные, технические и качественные характеристики работ, расчет доли казахстанского содержания, договора намерения с сертификатами на товар, с сертификаты соответствия.</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360"/>
        <w:jc w:val="both"/>
        <w:rPr>
          <w:b/>
        </w:rPr>
      </w:pPr>
      <w:r w:rsidRPr="00495E5E">
        <w:rPr>
          <w:b/>
        </w:rPr>
        <w:t>19. ТОО «БагТемирСтрой»</w:t>
      </w:r>
    </w:p>
    <w:p w:rsidR="00744A61" w:rsidRPr="00495E5E" w:rsidRDefault="00744A61" w:rsidP="00744A61">
      <w:pPr>
        <w:pStyle w:val="a3"/>
        <w:spacing w:before="0" w:beforeAutospacing="0" w:after="0" w:afterAutospacing="0"/>
        <w:ind w:firstLine="400"/>
        <w:jc w:val="both"/>
      </w:pPr>
      <w:r w:rsidRPr="00495E5E">
        <w:t>Банковская гарантия 167 505  тенге 25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- 135 листов. Заявка на участие в конкурсе, гос. лицензия с приложением, </w:t>
      </w:r>
    </w:p>
    <w:p w:rsidR="00744A61" w:rsidRPr="00495E5E" w:rsidRDefault="00744A61" w:rsidP="00744A61">
      <w:pPr>
        <w:pStyle w:val="a3"/>
        <w:spacing w:before="0" w:beforeAutospacing="0" w:after="0" w:afterAutospacing="0"/>
        <w:ind w:firstLine="400"/>
        <w:jc w:val="both"/>
      </w:pPr>
      <w:r w:rsidRPr="00495E5E">
        <w:t>устав, приказ и решения о назначении на должность , свидетельство о гос регистрации, статистическая карточка, справка банка с приложениями (АО «Альянс Банк»), справка банка с приложениями (АО «АТФ банк»), справка с налогового комитета, бухгалтерский баланс, отчет о прибылях и убытках, отчет о движении денежных средств, РНН, НДС, письмо с департамента юстиции, свидетельство из торгово-промышленной палаты, сведения о квалификации, договора аренды транспорта и механизмов с документами на транспорт и механизмы, инвентаризационная карточка учета объекта основных средств, дипломы, свидетельства работников, отзыв, договор долгосрочной аренды производственной базы, свидетельство о гос регистрации прав на недвижимое имущество и сделок с ним, справка о стоимости выполненных работ, акты приемки работ, типовой договор, гарантия качества, гарантийное обязательство, техническая спецификация на технические , качественные, эксплуатационные  характеристики работ.</w:t>
      </w:r>
    </w:p>
    <w:p w:rsidR="00744A61" w:rsidRPr="00495E5E" w:rsidRDefault="00744A61" w:rsidP="00744A61">
      <w:pPr>
        <w:pStyle w:val="a3"/>
        <w:spacing w:before="0" w:beforeAutospacing="0" w:after="0" w:afterAutospacing="0"/>
        <w:ind w:firstLine="360"/>
        <w:jc w:val="both"/>
      </w:pPr>
      <w:r w:rsidRPr="00495E5E">
        <w:t>Техническая часть – 68 листов. Перечень закупаемых работ, Технические спецификации , сметная документация, график производства работ по лотам, расчет доли казахстанского содержания, договора намерения с сертификатами на товар, с сертификаты соответствия.</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400"/>
        <w:jc w:val="both"/>
        <w:rPr>
          <w:b/>
        </w:rPr>
      </w:pPr>
      <w:r w:rsidRPr="00495E5E">
        <w:rPr>
          <w:b/>
        </w:rPr>
        <w:t>20. ТОО «Техно.Гарант»</w:t>
      </w:r>
    </w:p>
    <w:p w:rsidR="00744A61" w:rsidRPr="00495E5E" w:rsidRDefault="00744A61" w:rsidP="00744A61">
      <w:pPr>
        <w:pStyle w:val="a3"/>
        <w:spacing w:before="0" w:beforeAutospacing="0" w:after="0" w:afterAutospacing="0"/>
        <w:jc w:val="both"/>
      </w:pPr>
      <w:r w:rsidRPr="00495E5E">
        <w:t xml:space="preserve">      Платежное поручение – 89 742 тенге 00 тиын, 231 715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71 лист. Заявка на участие в конкурсе , свидетельство о гос. перерегистрации, устав, гос. лицензия с приложением, статистическая карточка, РНН, НДС, </w:t>
      </w:r>
      <w:r w:rsidRPr="00495E5E">
        <w:lastRenderedPageBreak/>
        <w:t>бухгалтерский баланс, справка с налогового комитета , справка банка с приложениями (АО «Народный сберегательный банк Казахстана»), сведения о квалификации, договора аренды автотранспортного средства с документами, дипломы, свидетельства, работников.</w:t>
      </w:r>
    </w:p>
    <w:p w:rsidR="00744A61" w:rsidRPr="00495E5E" w:rsidRDefault="00744A61" w:rsidP="00744A61">
      <w:pPr>
        <w:pStyle w:val="a3"/>
        <w:spacing w:before="0" w:beforeAutospacing="0" w:after="0" w:afterAutospacing="0"/>
        <w:ind w:firstLine="360"/>
        <w:jc w:val="both"/>
      </w:pPr>
      <w:r w:rsidRPr="00495E5E">
        <w:t>Техническая часть – 85 листов. Справки конкурсной комиссии, перечень закупаемых работ, техническая спецификация, договор намерения сертификат соответствия сертификаты на товар, предварительный договор на материалы, документ качества, сметная документация, график выполнения работ.</w:t>
      </w:r>
    </w:p>
    <w:p w:rsidR="00744A61"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21. ТОО «</w:t>
      </w:r>
      <w:r w:rsidRPr="00495E5E">
        <w:rPr>
          <w:b/>
          <w:lang w:val="en-US"/>
        </w:rPr>
        <w:t>Ri</w:t>
      </w:r>
      <w:r w:rsidRPr="00495E5E">
        <w:rPr>
          <w:b/>
        </w:rPr>
        <w:t xml:space="preserve"> </w:t>
      </w:r>
      <w:r w:rsidRPr="00495E5E">
        <w:rPr>
          <w:b/>
          <w:lang w:val="en-US"/>
        </w:rPr>
        <w:t>Er</w:t>
      </w:r>
      <w:r w:rsidRPr="00495E5E">
        <w:rPr>
          <w:b/>
        </w:rPr>
        <w:t xml:space="preserve"> </w:t>
      </w:r>
      <w:r w:rsidRPr="00495E5E">
        <w:rPr>
          <w:b/>
          <w:lang w:val="en-US"/>
        </w:rPr>
        <w:t>Plast</w:t>
      </w:r>
      <w:r w:rsidRPr="00495E5E">
        <w:rPr>
          <w:b/>
        </w:rPr>
        <w:t>»</w:t>
      </w:r>
    </w:p>
    <w:p w:rsidR="00744A61" w:rsidRPr="00495E5E" w:rsidRDefault="00744A61" w:rsidP="00744A61">
      <w:pPr>
        <w:pStyle w:val="a3"/>
        <w:spacing w:before="0" w:beforeAutospacing="0" w:after="0" w:afterAutospacing="0"/>
        <w:ind w:firstLine="400"/>
        <w:jc w:val="both"/>
      </w:pPr>
      <w:r w:rsidRPr="00495E5E">
        <w:t>Банковская гарантия 314 251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- 186 листов. Заявка на участие в конкурсе , свидетельство о гос. регистрации, устав, приказ о вступлении на должность, решение учредителя, лицензия с приложением, РНН, статистическая карточка , бухгалтерский баланс, справка с банка с приложениями (АО «БанкЦентрКредит»), справка с налогового комитета, сведение о квалификации, документы на оборудование, договора аренды транспорта с копиями документов арендодателя, дипломы, удостоверения работников, отзывы, сертификат на товар, сертификат соответствия, договор на проведение лаб.испытаний. договора поставки с сертификатами на товары сертификатами соответствия, договора купли-продажи с сертификатами на товары . </w:t>
      </w:r>
    </w:p>
    <w:p w:rsidR="00744A61" w:rsidRPr="00495E5E" w:rsidRDefault="00744A61" w:rsidP="00744A61">
      <w:pPr>
        <w:pStyle w:val="a3"/>
        <w:spacing w:before="0" w:beforeAutospacing="0" w:after="0" w:afterAutospacing="0"/>
        <w:ind w:firstLine="360"/>
        <w:jc w:val="both"/>
      </w:pPr>
      <w:r w:rsidRPr="00495E5E">
        <w:t>Техническая часть – 37 листов. Перечень закупаемых работ, техническая спецификация, дефектная ведомость, сметная документация, график производства работ, письмо гарантия по лотам</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360"/>
        <w:jc w:val="both"/>
        <w:rPr>
          <w:b/>
        </w:rPr>
      </w:pPr>
      <w:r w:rsidRPr="00495E5E">
        <w:rPr>
          <w:b/>
        </w:rPr>
        <w:t>22. ТОО «Электросетьстрой»</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940 290 тенге 00 тиын</w:t>
      </w:r>
    </w:p>
    <w:p w:rsidR="00744A61" w:rsidRPr="00495E5E" w:rsidRDefault="00744A61" w:rsidP="00744A61">
      <w:pPr>
        <w:pStyle w:val="a3"/>
        <w:spacing w:before="0" w:beforeAutospacing="0" w:after="0" w:afterAutospacing="0"/>
        <w:ind w:firstLine="360"/>
        <w:jc w:val="both"/>
      </w:pPr>
      <w:r w:rsidRPr="00495E5E">
        <w:t>Основная часть – 306 листов. Заявка на участие в конкурсе ,  перечень закупаемых работ, свидетельство о гос перерегистрации, устав,  статистическая карточка, НДС, РНН, доверенность, гос. лицензия с приложением, сертификаты соответствия, свидетельство о гос регистрации прав на недвижимое имущество и сделок с ним , акт землепользования, справка с налогового комитета, справка банка с приложениями (АО «Нур банк»), бухгалтерский баланс, сведения о квалификации, документы на оборудование, транспорт, инвентаризационная карточка учета объекта основных средств, дипломы, свидетельства, работников, соглашение об открытии кредитной линии, отзывы</w:t>
      </w:r>
    </w:p>
    <w:p w:rsidR="00744A61" w:rsidRPr="00495E5E" w:rsidRDefault="00744A61" w:rsidP="00744A61">
      <w:pPr>
        <w:pStyle w:val="a3"/>
        <w:spacing w:before="0" w:beforeAutospacing="0" w:after="0" w:afterAutospacing="0"/>
        <w:ind w:firstLine="360"/>
        <w:jc w:val="both"/>
      </w:pPr>
      <w:r w:rsidRPr="00495E5E">
        <w:t>Техническая часть – 142 листа. Технические спецификации, сметная документация, дефектные ведомости, расчеты казахстанского содержания, графики выполнения работ, договора намерения с сертификатами соответствия, сертификатами на товар, гарантийные обязательства.</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jc w:val="both"/>
        <w:rPr>
          <w:b/>
        </w:rPr>
      </w:pPr>
      <w:r w:rsidRPr="00495E5E">
        <w:t xml:space="preserve">     </w:t>
      </w:r>
      <w:r w:rsidRPr="00495E5E">
        <w:rPr>
          <w:b/>
        </w:rPr>
        <w:t>23. ИП Ерышев С. А.</w:t>
      </w:r>
    </w:p>
    <w:p w:rsidR="00744A61" w:rsidRPr="00495E5E" w:rsidRDefault="00744A61" w:rsidP="00744A61">
      <w:pPr>
        <w:pStyle w:val="a3"/>
        <w:spacing w:before="0" w:beforeAutospacing="0" w:after="0" w:afterAutospacing="0"/>
        <w:jc w:val="both"/>
      </w:pPr>
      <w:r w:rsidRPr="00495E5E">
        <w:t xml:space="preserve">      Платежное поручение – 239 155 тенге 00 тиын</w:t>
      </w:r>
    </w:p>
    <w:p w:rsidR="00744A61" w:rsidRPr="00495E5E" w:rsidRDefault="00744A61" w:rsidP="00744A61">
      <w:pPr>
        <w:pStyle w:val="a3"/>
        <w:spacing w:before="0" w:beforeAutospacing="0" w:after="0" w:afterAutospacing="0"/>
        <w:ind w:firstLine="360"/>
        <w:jc w:val="both"/>
      </w:pPr>
      <w:r w:rsidRPr="00495E5E">
        <w:t>Основная часть – 3147 страниц. Заявка на участие в конкурсе , свидетельство о гос. регистрации ИП, РНН, НДС, регистрационный лист к гос. лицензии, государственная лицензия с приложениями, письмо с управления гос. архитектурно-строительного контроля Карагандинской области, сертификат соответствия , свидетельство из торгово-промышленной палаты, бухгалтерский баланс, справка с налогового комитета, справка банка с приложениями (АО «Тем</w:t>
      </w:r>
      <w:r w:rsidRPr="00495E5E">
        <w:rPr>
          <w:lang w:val="en-US"/>
        </w:rPr>
        <w:t>i</w:t>
      </w:r>
      <w:r w:rsidRPr="00495E5E">
        <w:t>р банк»), сведения о квалификации, договор аренды на транспорт свидетельство регистрации ТС, документы на оборудование , дипломы, свидетельство, удостоверения, водительские права работников, отзывы, благодарственные письма, договор аренды, расчеты казахстанского содержания, договора намерения с сертификатами на товар, сертификат соответствия, типовой договор</w:t>
      </w:r>
    </w:p>
    <w:p w:rsidR="00744A61" w:rsidRPr="00495E5E" w:rsidRDefault="00744A61" w:rsidP="00744A61">
      <w:pPr>
        <w:pStyle w:val="a3"/>
        <w:spacing w:before="0" w:beforeAutospacing="0" w:after="0" w:afterAutospacing="0"/>
        <w:ind w:firstLine="360"/>
        <w:jc w:val="both"/>
        <w:rPr>
          <w:b/>
        </w:rPr>
      </w:pPr>
      <w:r w:rsidRPr="00495E5E">
        <w:t>Техническая часть – 107 страниц. Перечень закупаемых работ, технические спецификации, дефектные ведомости, сметная документация по лотам, график производства работ</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jc w:val="both"/>
        <w:rPr>
          <w:b/>
        </w:rPr>
      </w:pPr>
      <w:r w:rsidRPr="00495E5E">
        <w:rPr>
          <w:b/>
        </w:rPr>
        <w:t xml:space="preserve">       24. ТОО «Асар </w:t>
      </w:r>
      <w:r w:rsidRPr="00495E5E">
        <w:rPr>
          <w:b/>
          <w:lang w:val="en-US"/>
        </w:rPr>
        <w:t>company</w:t>
      </w:r>
      <w:r w:rsidRPr="00495E5E">
        <w:rPr>
          <w:b/>
        </w:rPr>
        <w:t>-</w:t>
      </w:r>
      <w:r w:rsidRPr="00495E5E">
        <w:rPr>
          <w:b/>
          <w:lang w:val="en-US"/>
        </w:rPr>
        <w:t>XXI</w:t>
      </w:r>
      <w:r w:rsidRPr="00495E5E">
        <w:rPr>
          <w:b/>
        </w:rPr>
        <w:t>»</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154 570 тенге 00 тиын</w:t>
      </w:r>
    </w:p>
    <w:p w:rsidR="00744A61" w:rsidRPr="00495E5E" w:rsidRDefault="00744A61" w:rsidP="00744A61">
      <w:pPr>
        <w:pStyle w:val="a3"/>
        <w:spacing w:before="0" w:beforeAutospacing="0" w:after="0" w:afterAutospacing="0"/>
        <w:ind w:firstLine="360"/>
        <w:jc w:val="both"/>
      </w:pPr>
      <w:r w:rsidRPr="00495E5E">
        <w:t>Основная часть – 206 листов. Заявка на участие в конкурсе , устав,  свидетельство о гос перерегистрации, гос. лицензия с приложением, РНН, НДС, статистическая карточка, справка банка с приложениями (АО «Дана банк»), бухгалтерский баланс, справка с налогового комитета, гарантийное письмо, акты выполненных работ , сведения о квалификации, договора на авто услуги с документами, инвентаризационная карточка учета объекта основных средств, дипломы, свидетельства работников, отзывы, договора намерения на товар, сертификаты соответствия, сертификаты на товар.</w:t>
      </w:r>
    </w:p>
    <w:p w:rsidR="00744A61" w:rsidRPr="00495E5E" w:rsidRDefault="00744A61" w:rsidP="00744A61">
      <w:pPr>
        <w:pStyle w:val="a3"/>
        <w:spacing w:before="0" w:beforeAutospacing="0" w:after="0" w:afterAutospacing="0"/>
        <w:ind w:firstLine="360"/>
        <w:jc w:val="both"/>
      </w:pPr>
      <w:r w:rsidRPr="00495E5E">
        <w:t xml:space="preserve">Техническая часть – 43 листа. Перечень закупаемых работ, технические спецификации, сметная документация, дефектная ведомость, графики производства работ. </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ind w:firstLine="360"/>
        <w:jc w:val="both"/>
        <w:rPr>
          <w:b/>
        </w:rPr>
      </w:pPr>
      <w:r w:rsidRPr="00495E5E">
        <w:rPr>
          <w:b/>
        </w:rPr>
        <w:t>25. ТОО «</w:t>
      </w:r>
      <w:r w:rsidRPr="00495E5E">
        <w:rPr>
          <w:b/>
          <w:lang w:val="en-US"/>
        </w:rPr>
        <w:t>Titan</w:t>
      </w:r>
      <w:r w:rsidRPr="00495E5E">
        <w:rPr>
          <w:b/>
        </w:rPr>
        <w:t xml:space="preserve"> </w:t>
      </w:r>
      <w:r w:rsidRPr="00495E5E">
        <w:rPr>
          <w:b/>
          <w:lang w:val="en-US"/>
        </w:rPr>
        <w:t>Building</w:t>
      </w:r>
      <w:r w:rsidRPr="00495E5E">
        <w:rPr>
          <w:b/>
        </w:rPr>
        <w:t>»</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762 545 тенге 82 тиын</w:t>
      </w:r>
    </w:p>
    <w:p w:rsidR="00744A61" w:rsidRPr="00495E5E" w:rsidRDefault="00744A61" w:rsidP="00744A61">
      <w:pPr>
        <w:pStyle w:val="a3"/>
        <w:spacing w:before="0" w:beforeAutospacing="0" w:after="0" w:afterAutospacing="0"/>
        <w:ind w:firstLine="400"/>
        <w:jc w:val="both"/>
      </w:pPr>
      <w:r w:rsidRPr="00495E5E">
        <w:t>Основная часть – 359 страниц. Заявка на участие в конкурсе , свидетельство о гос. регистрации, РНН, НДС, статистическая карточка, лицензия с приложением, устав, протокол общего собрания, справка банка с приложениями (АО «АТФ банк»), справка с налогового комитета, бухгалтерский баланс, договора аренды с актами приема-передачи, сведения о квалификации, отзывы, договора на подтверждение опыта работы с 2009 по 2010 года , договор аренды на автотранспорт с копией техпаспорта, свидетельство о регистрации ТС, водительские удостоверения, копии дипломов, свидетельств, аттестатов работников, справки об объеме Казахстанского содержания в намечаемой закупке работ, договор намерения, лицензия с приложениями, договора намерения на товары с сертификатами соответствия с приложениями и сертификаты на товар.</w:t>
      </w:r>
    </w:p>
    <w:p w:rsidR="00744A61" w:rsidRPr="00495E5E" w:rsidRDefault="00744A61" w:rsidP="00744A61">
      <w:pPr>
        <w:pStyle w:val="a3"/>
        <w:spacing w:before="0" w:beforeAutospacing="0" w:after="0" w:afterAutospacing="0"/>
        <w:ind w:firstLine="360"/>
        <w:jc w:val="both"/>
      </w:pPr>
      <w:r w:rsidRPr="00495E5E">
        <w:t>Техническая часть – 110 страниц. Перечень закупаемых работ, технические спецификации, графики выполнения работ, дефектные ведомости, сметная документация, письма гарантия, обязательства по лотам.</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26. ТОО фирма «Энергия»</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947 284 тенге 00 тиын</w:t>
      </w:r>
    </w:p>
    <w:p w:rsidR="00744A61" w:rsidRPr="00495E5E" w:rsidRDefault="00744A61" w:rsidP="00744A61">
      <w:pPr>
        <w:pStyle w:val="a3"/>
        <w:spacing w:before="0" w:beforeAutospacing="0" w:after="0" w:afterAutospacing="0"/>
        <w:ind w:firstLine="400"/>
        <w:jc w:val="both"/>
      </w:pPr>
      <w:r w:rsidRPr="00495E5E">
        <w:t>Основная часть – 737 страниц. Заявка на участие в конкурсе, обязательства , приказ на назначение, устав, гос. лицензия с приложением, свидетельство о гос перерегистрации, статистическая карточка, РНН, НДС, справка банка с приложениями (АО «БТА банк»), справка банка с приложениями (АО «</w:t>
      </w:r>
      <w:r w:rsidRPr="00495E5E">
        <w:rPr>
          <w:lang w:val="en-US"/>
        </w:rPr>
        <w:t>Delta</w:t>
      </w:r>
      <w:r w:rsidRPr="00495E5E">
        <w:t xml:space="preserve"> банк») , справка банка с приложениями (АО «БанкЦентрКредит»), справка банка с приложениями (АО «КазИнКомБанк»), бухгалтерский баланс, справка с налогового комитета с приложениями, сведения о квалификации, копии документов на транспорт, договора намерений аренды техники, документы на оборудование, дипломы, свидетельства, удостоверения работников, генеральное кредитное соглашение (АО «ТуранАлем банк»), отзывы, вырезка из газеты , акты рабочей  комиссии о приемке в эксплуатацию законченного строительством здания, договор на работы, сертификаты соответствия, свидетельство из торгово-промышленной палаты, сертификаты на товар, договора намерения с сертификатами на товар</w:t>
      </w:r>
    </w:p>
    <w:p w:rsidR="00744A61" w:rsidRPr="00495E5E" w:rsidRDefault="00744A61" w:rsidP="00744A61">
      <w:pPr>
        <w:pStyle w:val="a3"/>
        <w:spacing w:before="0" w:beforeAutospacing="0" w:after="0" w:afterAutospacing="0"/>
        <w:ind w:firstLine="360"/>
        <w:jc w:val="both"/>
      </w:pPr>
      <w:r w:rsidRPr="00495E5E">
        <w:t>Техническая часть – 311 страниц. Перечень закупаемых работ , технические спецификации, функциональные, технические и качественные характеристики предлагаемых работ на объект по лотам, обязательства, календарный график, методы работы, сметная документация, дефектные ведомости по лотам, отзывы, гарантийное письмо.</w:t>
      </w:r>
    </w:p>
    <w:p w:rsidR="00744A61" w:rsidRPr="00495E5E" w:rsidRDefault="00744A61" w:rsidP="00744A61">
      <w:pPr>
        <w:pStyle w:val="a3"/>
        <w:spacing w:before="0" w:beforeAutospacing="0" w:after="0" w:afterAutospacing="0"/>
        <w:ind w:firstLine="360"/>
        <w:jc w:val="both"/>
      </w:pPr>
    </w:p>
    <w:p w:rsidR="00744A61" w:rsidRPr="00495E5E" w:rsidRDefault="00744A61" w:rsidP="00744A61">
      <w:pPr>
        <w:pStyle w:val="a3"/>
        <w:spacing w:before="0" w:beforeAutospacing="0" w:after="0" w:afterAutospacing="0"/>
        <w:ind w:firstLine="360"/>
        <w:jc w:val="both"/>
        <w:rPr>
          <w:b/>
        </w:rPr>
      </w:pPr>
      <w:r w:rsidRPr="00495E5E">
        <w:rPr>
          <w:b/>
        </w:rPr>
        <w:t>27. ТОО «Ж</w:t>
      </w:r>
      <w:r w:rsidRPr="00495E5E">
        <w:rPr>
          <w:b/>
          <w:lang w:val="en-US"/>
        </w:rPr>
        <w:t>i</w:t>
      </w:r>
      <w:r w:rsidRPr="00495E5E">
        <w:rPr>
          <w:b/>
        </w:rPr>
        <w:t xml:space="preserve">бек жолы» </w:t>
      </w:r>
      <w:r w:rsidRPr="00495E5E">
        <w:rPr>
          <w:b/>
          <w:lang w:val="en-US"/>
        </w:rPr>
        <w:t>LTD</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480 000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114 листов. Заявка на участие в конкурсе , свидетельство о гос регистрации, устав, приказ о назначении, решение учредителя, гос. лицензия с приложением, </w:t>
      </w:r>
      <w:r w:rsidRPr="00495E5E">
        <w:lastRenderedPageBreak/>
        <w:t>справка банка с приложениями (АО «БанкЦентрКредит»), бухгалтерский баланс, отчет о прибылях и убытках, отчет о движении денежных средств, отчет об изменении в капитале, справка с налогового комитета, РНН , статистическая карточка, НДС, сертификат соответствия, свидетельство из торгово-промышленной палаты, договор на аренду помещения с копиями документов на помещения, свидетельство о квалификации, инвентаризационные карточки учета основных средств, договор аренды на технику с свидетельством о регистрации ТС, тех паспорт на транспорт, дипломы, удостоверения работников, договор о намерения с сертификатом на товар</w:t>
      </w:r>
    </w:p>
    <w:p w:rsidR="00744A61" w:rsidRPr="00495E5E" w:rsidRDefault="00744A61" w:rsidP="00744A61">
      <w:pPr>
        <w:pStyle w:val="a3"/>
        <w:spacing w:before="0" w:beforeAutospacing="0" w:after="0" w:afterAutospacing="0"/>
        <w:ind w:firstLine="400"/>
        <w:jc w:val="both"/>
      </w:pPr>
      <w:r w:rsidRPr="00495E5E">
        <w:t>Техническая часть – 61 листов. Перечень закупаемых работ, технические спецификации, дефектная ведомость, сметная документация, календарный график, гарантийные обязательства по лотам.</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28. ТОО «Сары-Арка Жолдары»</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346 785 тенге 00 тиын</w:t>
      </w:r>
    </w:p>
    <w:p w:rsidR="00744A61" w:rsidRPr="00495E5E" w:rsidRDefault="00744A61" w:rsidP="00744A61">
      <w:pPr>
        <w:pStyle w:val="a3"/>
        <w:spacing w:before="0" w:beforeAutospacing="0" w:after="0" w:afterAutospacing="0"/>
        <w:ind w:firstLine="400"/>
        <w:jc w:val="both"/>
      </w:pPr>
      <w:r w:rsidRPr="00495E5E">
        <w:t>Основная часть – 109 листов. Заявка на участие в конкурсе , свидетельство о гос регистрации, НДС, РНН, статистическая карточка, гос. лицензии с приложением, устав, сертификат соответствия, справка банка с приложениями (АО «Нур банк»), справка с налогового комитета, справка конкурсной комиссии, бухгалтерский баланс, отчет о движении денежных средств, отчет о прибылях и убытках, справка конкурсной комиссии, свидетельство из торгово-промышленной палаты, справка конкурсной комиссии, договор на аренду нежилого помещения, сертификат на товар , акт приема-передачи, сведения о квалификации, дипломы, свидетельства, работников, договор аренды на транспорт с документами, соглашение намерении с сертификатами на товар, сертификаты соответствия, прайс-лист, акты, договор подряда, отзывы, акт приемочной комиссии.</w:t>
      </w:r>
    </w:p>
    <w:p w:rsidR="00744A61" w:rsidRPr="00495E5E" w:rsidRDefault="00744A61" w:rsidP="00744A61">
      <w:pPr>
        <w:pStyle w:val="a3"/>
        <w:spacing w:before="0" w:beforeAutospacing="0" w:after="0" w:afterAutospacing="0"/>
        <w:ind w:firstLine="400"/>
        <w:jc w:val="both"/>
        <w:rPr>
          <w:b/>
        </w:rPr>
      </w:pPr>
      <w:r w:rsidRPr="00495E5E">
        <w:t>Техническая часть – 27 листов. Перечень закупаемых работ, гарантийные обязательства технические спецификации, дефектная ведомость, сметная документация, график производства работ по лотам.</w:t>
      </w:r>
    </w:p>
    <w:p w:rsidR="00744A61" w:rsidRPr="00495E5E"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29. ТОО «Дубль В»</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108 851 тенге 00 тиын</w:t>
      </w:r>
    </w:p>
    <w:p w:rsidR="00744A61" w:rsidRPr="00495E5E" w:rsidRDefault="00744A61" w:rsidP="00744A61">
      <w:pPr>
        <w:pStyle w:val="a3"/>
        <w:spacing w:before="0" w:beforeAutospacing="0" w:after="0" w:afterAutospacing="0"/>
        <w:ind w:firstLine="400"/>
        <w:jc w:val="both"/>
      </w:pPr>
      <w:r w:rsidRPr="00495E5E">
        <w:t>Основная часть – 150 листов. Заявка на участие в конкурсе , устав, статистическая карточка, свидетельство о гос регистрации, НДС, РНН, гос. лицензии с приложением, справка банка с приложениями (АО «БТА банк») , бухгалтерский баланс, справка с налогового комитета, сведения о квалификации, документы на оборудование и транспорт, дипломы, свидетельства, работников.</w:t>
      </w:r>
    </w:p>
    <w:p w:rsidR="00744A61" w:rsidRPr="00495E5E" w:rsidRDefault="00744A61" w:rsidP="00744A61">
      <w:pPr>
        <w:pStyle w:val="a3"/>
        <w:spacing w:before="0" w:beforeAutospacing="0" w:after="0" w:afterAutospacing="0"/>
        <w:ind w:firstLine="400"/>
        <w:jc w:val="both"/>
        <w:rPr>
          <w:b/>
        </w:rPr>
      </w:pPr>
      <w:r w:rsidRPr="00495E5E">
        <w:t>Техническая часть – 76 листов. Перечень закупаемых работ, технические спецификации, график производства работ по лотам, отзывы, функциональные, технические и качественные характеристики работ, гарантийные обязательства, обязательства, сертификат соответствия типовой договор, сметная документация, дефектная ведомость.</w:t>
      </w:r>
    </w:p>
    <w:p w:rsidR="00744A61" w:rsidRPr="00495E5E"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30. ИП «Василик»</w:t>
      </w:r>
    </w:p>
    <w:p w:rsidR="00744A61" w:rsidRPr="00495E5E" w:rsidRDefault="00744A61" w:rsidP="00744A61">
      <w:pPr>
        <w:pStyle w:val="a3"/>
        <w:spacing w:before="0" w:beforeAutospacing="0" w:after="0" w:afterAutospacing="0"/>
        <w:ind w:firstLine="400"/>
        <w:jc w:val="both"/>
      </w:pPr>
      <w:r w:rsidRPr="00495E5E">
        <w:t>Платежное поручение – 179 123 тенге 00 тиын, платежное поручение – 145 877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427 страниц. Заявка на участие в конкурсе , свидетельство о гос регистрации ИП, удостоверение личности, РНН, НДС, регистрационный лист к лицензии, гос. лицензия с приложением, письмо с управления государственного архитектурно-строительного контроля, сертификат соответствия , свидетельство из торгово-промышленной палаты, справка банка с приложениями (АО «Народный сберегательный банк Казахстана»), справка с налогового комитета, письмо с налогового департамента по Карагандинской области, бухгалтерский баланс, гарантийные обязательства, обязательства, сведения о квалификации, свидетельство о регистрации ТС, договора аренды на транспорт с документами, документы на оборудование, дипломы, свидетельства работников, отзывы, </w:t>
      </w:r>
      <w:r w:rsidRPr="00495E5E">
        <w:lastRenderedPageBreak/>
        <w:t>договор аренды нежилого помещения, письмо конкурсной комиссии, договора подряда, типовой договор, расчеты казахстанского содержания, договора намерения с сертификатами на товар, сертификат соответствия.</w:t>
      </w:r>
    </w:p>
    <w:p w:rsidR="00744A61" w:rsidRPr="00495E5E" w:rsidRDefault="00744A61" w:rsidP="00744A61">
      <w:pPr>
        <w:pStyle w:val="a3"/>
        <w:spacing w:before="0" w:beforeAutospacing="0" w:after="0" w:afterAutospacing="0"/>
        <w:ind w:firstLine="400"/>
        <w:jc w:val="both"/>
        <w:rPr>
          <w:b/>
        </w:rPr>
      </w:pPr>
      <w:r w:rsidRPr="00495E5E">
        <w:t>Техническая часть – 105 страниц. Перечень закупаемых работ, технические спецификации, сметная документация, дефектные ведомости, функциональные, технические и качественные характеристики работ, график выполнения работ по лотам.</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31. ТОО «Жантай»</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363 846 тенге 00 тиын</w:t>
      </w:r>
    </w:p>
    <w:p w:rsidR="00744A61" w:rsidRPr="00495E5E" w:rsidRDefault="00744A61" w:rsidP="00744A61">
      <w:pPr>
        <w:pStyle w:val="a3"/>
        <w:spacing w:before="0" w:beforeAutospacing="0" w:after="0" w:afterAutospacing="0"/>
        <w:ind w:firstLine="400"/>
        <w:jc w:val="both"/>
      </w:pPr>
      <w:r w:rsidRPr="00495E5E">
        <w:t>Основная часть – 144 листа. Заявка на участие в конкурсе , сведения о квалификации, договора аренды на транспорт с документами, документы на оборудования, дипломы, свидетельства, водительские удостоверения работников, отзывы, бухгалтерский баланс, справка банка с приложениями (АО «Альянс банк»), справка с налогового комитета, свидетельство о гос регистрации, статистическая карточка, гос. лицензия с приложением, устав, РНН, сертификат соответствия , договора намерения с сертификатами на товар, сертификат соответствия, процентное значение критериев.</w:t>
      </w:r>
    </w:p>
    <w:p w:rsidR="00744A61" w:rsidRPr="00495E5E" w:rsidRDefault="00744A61" w:rsidP="00744A61">
      <w:pPr>
        <w:pStyle w:val="a3"/>
        <w:spacing w:before="0" w:beforeAutospacing="0" w:after="0" w:afterAutospacing="0"/>
        <w:ind w:firstLine="400"/>
        <w:jc w:val="both"/>
        <w:rPr>
          <w:b/>
        </w:rPr>
      </w:pPr>
      <w:r w:rsidRPr="00495E5E">
        <w:t>Техническая часть – 51 листов. Гарантийное письмо, перечень закупаемых работ, технические спецификации, график производства работ по лотам, сметная документация, дефектные ведомости по лотам.</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32. ТОО «РемСтройСервис-2004»</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871 000 тенге 00 тиын</w:t>
      </w:r>
    </w:p>
    <w:p w:rsidR="00744A61" w:rsidRPr="00495E5E" w:rsidRDefault="00744A61" w:rsidP="00744A61">
      <w:pPr>
        <w:pStyle w:val="a3"/>
        <w:spacing w:before="0" w:beforeAutospacing="0" w:after="0" w:afterAutospacing="0"/>
        <w:ind w:firstLine="400"/>
        <w:jc w:val="both"/>
      </w:pPr>
      <w:r w:rsidRPr="00495E5E">
        <w:t>Основная часть – 926 страниц. Заявка на участие в конкурсе , устав, свидетельство о гос перерегистрации, НДС, РНН, статистическая карточка, сертификат соответствия, решение и приказ учредителя, свидетельство из торгово-промышленной палаты, гос. лицензии с приложением, справка банка с приложениями (АО «БанкЦеннтрКредит») , справка банка с приложениями (АО «Казкоммерцбанк»), справка с налогового комитета, справка с банка, бухгалтерский баланс, отчет о прибылях и убытках, отчет о движении денежных средств, письмо конкурсной комиссии, сведения о квалификации, договор на выполнение подрядных работ с 2004-2010 года, договор аренды механизмов с документами, договора аренды автотранспорта с документами, отзыв, благодарственные письма, письмо конкурсной комиссии, расчет казахстанского содержания, сертификаты на товар,  дипломы, свидетельства, удостоверения работников.</w:t>
      </w:r>
    </w:p>
    <w:p w:rsidR="00744A61" w:rsidRPr="00495E5E" w:rsidRDefault="00744A61" w:rsidP="00744A61">
      <w:pPr>
        <w:pStyle w:val="a3"/>
        <w:spacing w:before="0" w:beforeAutospacing="0" w:after="0" w:afterAutospacing="0"/>
        <w:ind w:firstLine="400"/>
        <w:jc w:val="both"/>
      </w:pPr>
      <w:r w:rsidRPr="00495E5E">
        <w:t>Техническая часть – 270 страниц. Перечень закупаемых работ, графики выполнения работ, гарантийные обязательства, методы условия выполнения работ, функциональные, технические и качественные характеристики работ, письмо конкурсной комиссии, сметная документация, договор намерении сертификаты соответствия, протокол исследование проб изделии.</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ind w:firstLine="360"/>
        <w:jc w:val="both"/>
      </w:pPr>
      <w:r w:rsidRPr="00495E5E">
        <w:rPr>
          <w:b/>
        </w:rPr>
        <w:t>33. ТОО «МАНАДА»</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435 700 тенге 00 тиын</w:t>
      </w:r>
    </w:p>
    <w:p w:rsidR="00744A61" w:rsidRPr="00495E5E" w:rsidRDefault="00744A61" w:rsidP="00744A61">
      <w:pPr>
        <w:pStyle w:val="a3"/>
        <w:spacing w:before="0" w:beforeAutospacing="0" w:after="0" w:afterAutospacing="0"/>
        <w:ind w:firstLine="360"/>
        <w:jc w:val="both"/>
      </w:pPr>
      <w:r w:rsidRPr="00495E5E">
        <w:t>Основная часть – 1962 страниц. Заявка на участие в конкурсе , свидетельство о гос регистрации, РНН, НДС, статистическая карточка, устав, гос. лицензия с приложением, протокол и решение на назначение, договор аренды на производственную базу, справка банка с приложениями (АО «Нур банк») , справка банка с приложениями (АО «</w:t>
      </w:r>
      <w:r w:rsidRPr="00495E5E">
        <w:rPr>
          <w:lang w:val="en-US"/>
        </w:rPr>
        <w:t>Delta</w:t>
      </w:r>
      <w:r w:rsidRPr="00495E5E">
        <w:t xml:space="preserve"> банк»), бухгалтерский баланс, справка с налогового комитета, сертификаты соответствия, свидетельство из торгово-промышленной палаты, сведения о квалификации, отзывы, договора намерения на аренду транспорта, инвентаризационные карточки учета основных средств, дипломы, свидетельства работников , акты выполненных работ, акты приемной комиссии, справки об объемах казахстанского содержания с сертификатами на товары, договора намерения на поставку товаров, сведения о субподрядчике, договор субподряда, свидетельство о гос перерегистрации субподрядчика, РНН, НДС, статистическая карточка, </w:t>
      </w:r>
      <w:r w:rsidRPr="00495E5E">
        <w:lastRenderedPageBreak/>
        <w:t>устав, гос. лицензия с приложением , сертификат соответствия, справка с налогового комитета, бухгалтерский баланс, отчет о прибылях и убытках, отчет о движении денежных средств, справка с банка с приложениями (АО «Нур банк») , справка с банка с приложениями (АО «БТА банк»), сведения о квалификации, свидетельство о регистрации ТС, дипломы, свидетельства работников, доверенность.</w:t>
      </w:r>
    </w:p>
    <w:p w:rsidR="00744A61" w:rsidRPr="00495E5E" w:rsidRDefault="00744A61" w:rsidP="00744A61">
      <w:pPr>
        <w:pStyle w:val="a3"/>
        <w:spacing w:before="0" w:beforeAutospacing="0" w:after="0" w:afterAutospacing="0"/>
        <w:ind w:firstLine="400"/>
        <w:jc w:val="both"/>
      </w:pPr>
      <w:r w:rsidRPr="00495E5E">
        <w:t>Техническая часть – 134 страниц. Перечень закупаемых работ , технические спецификации, график производства работ по лотам, гарантийное письмо, письмо, методы выполнения работ, отзывы, сертификаты соответствия, дефектная ведомость, сметная документация.</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jc w:val="both"/>
      </w:pPr>
      <w:r w:rsidRPr="00495E5E">
        <w:rPr>
          <w:b/>
        </w:rPr>
        <w:t xml:space="preserve">       34. ТОО «Достар ХХ1»</w:t>
      </w:r>
      <w:r w:rsidRPr="00495E5E">
        <w:t xml:space="preserve"> </w:t>
      </w:r>
    </w:p>
    <w:p w:rsidR="00744A61" w:rsidRDefault="00744A61" w:rsidP="00744A61">
      <w:pPr>
        <w:pStyle w:val="a3"/>
        <w:spacing w:before="0" w:beforeAutospacing="0" w:after="0" w:afterAutospacing="0"/>
        <w:jc w:val="both"/>
      </w:pPr>
      <w:r w:rsidRPr="00495E5E">
        <w:t xml:space="preserve">       Банковская гарантия с приложением 538 650 тенге 00 тиын</w:t>
      </w:r>
    </w:p>
    <w:p w:rsidR="00744A61" w:rsidRPr="00495E5E" w:rsidRDefault="00744A61" w:rsidP="00744A61">
      <w:pPr>
        <w:pStyle w:val="a3"/>
        <w:spacing w:before="0" w:beforeAutospacing="0" w:after="0" w:afterAutospacing="0"/>
        <w:jc w:val="both"/>
      </w:pPr>
      <w:r w:rsidRPr="00495E5E">
        <w:t>Основная часть – 287 листов. Заявка на участие в конкурсе, перечень закупаемых работ, решение и приказ о назначении на должность, устав, гос. лицензия с приложением, свидетельство о гос регистрации, статистическая карточка, НДС, РНН, справка банка с приложениями (АО «Банк ЦентрКредит»), бухгалтерский баланс, отчет о прибылях и убытках, отчет о движении денежных средств , отчет об изменениях в капитале, справка с налогового комитета, типовой договор, сведения о квалификации, документы на оборудование, договора аренды на транспорт с документами на транспорт, дипломы, свидетельства работников, благодарственное письма , похвальный лист, акты выполненных работ, расчеты казахстанского содержания , договора намерения на товары с сертификатами соответствия с приложениями и сертификаты на товар, свидетельство из торгово-промышленной палаты, доверенность.</w:t>
      </w:r>
    </w:p>
    <w:p w:rsidR="00744A61" w:rsidRPr="00495E5E" w:rsidRDefault="00744A61" w:rsidP="00744A61">
      <w:pPr>
        <w:pStyle w:val="a3"/>
        <w:spacing w:before="0" w:beforeAutospacing="0" w:after="0" w:afterAutospacing="0"/>
        <w:ind w:firstLine="400"/>
        <w:jc w:val="both"/>
      </w:pPr>
      <w:r w:rsidRPr="00495E5E">
        <w:t>Техническая часть – 99 листов. Перечень закупаемых работ, технические спецификации, графики производства работ по лотам, сметные документации,  дефектные ведомости по лотам, гарантийное письмо, обязательства, функциональные, технические и качественные характеристики работ по лотам.</w:t>
      </w:r>
    </w:p>
    <w:p w:rsidR="00744A61" w:rsidRPr="00495E5E" w:rsidRDefault="00744A61" w:rsidP="00744A61">
      <w:pPr>
        <w:pStyle w:val="a3"/>
        <w:spacing w:before="0" w:beforeAutospacing="0" w:after="0" w:afterAutospacing="0"/>
        <w:ind w:firstLine="360"/>
        <w:jc w:val="both"/>
        <w:rPr>
          <w:b/>
        </w:rPr>
      </w:pPr>
    </w:p>
    <w:p w:rsidR="00744A61" w:rsidRPr="00495E5E" w:rsidRDefault="00744A61" w:rsidP="00744A61">
      <w:pPr>
        <w:pStyle w:val="a3"/>
        <w:spacing w:before="0" w:beforeAutospacing="0" w:after="0" w:afterAutospacing="0"/>
        <w:ind w:firstLine="360"/>
        <w:jc w:val="both"/>
      </w:pPr>
      <w:r w:rsidRPr="00495E5E">
        <w:rPr>
          <w:b/>
        </w:rPr>
        <w:t>35. ПрК «Ремонт»</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198 193 тенге 08 тиын</w:t>
      </w:r>
    </w:p>
    <w:p w:rsidR="00744A61" w:rsidRPr="00495E5E" w:rsidRDefault="00744A61" w:rsidP="00744A61">
      <w:pPr>
        <w:pStyle w:val="a3"/>
        <w:spacing w:before="0" w:beforeAutospacing="0" w:after="0" w:afterAutospacing="0"/>
        <w:ind w:firstLine="400"/>
        <w:jc w:val="both"/>
      </w:pPr>
      <w:r w:rsidRPr="00495E5E">
        <w:t>Основная часть – 361 листов. Заявка на участие в конкурсе, свидетельство о гос регистрации, НДС, РНН, статистическая карточка, устав, гос. лицензия с приложением, протокол общественного собрания и приказ о назначении, сертификат соответствия, свидетельство из торгово-промышленной палаты, сведения о квалификации, договора подряда, договора по ремонту с 2009 по 2010 года, договора аренды на транспорт с документами, дипломы, свидетельства, работников, договор субподряда, сведения о субподрядчиках о выполнении работ, документы субподрядчика , сведения о квалификации, копии договоров субподрядчика, дипломы, свидетельства, работников субподрядчика, справка с налогового комитета, справка банка с приложениями (АО «АТФ банк») субподрядчика, бухгалтерский баланс, отзывы субподрядчика, справка банка с приложениями (АО «АТФ банк») справка с налогового комитета, бухгалтерский баланс, отзывы.</w:t>
      </w:r>
    </w:p>
    <w:p w:rsidR="00744A61" w:rsidRPr="00495E5E" w:rsidRDefault="00744A61" w:rsidP="00744A61">
      <w:pPr>
        <w:pStyle w:val="a3"/>
        <w:spacing w:before="0" w:beforeAutospacing="0" w:after="0" w:afterAutospacing="0"/>
        <w:ind w:firstLine="400"/>
        <w:jc w:val="both"/>
      </w:pPr>
      <w:r w:rsidRPr="00495E5E">
        <w:t>Техническая часть – 79 листов. Перечень закупаемых работ, технические спецификации, дефектная ведомость, сметная документация, график производства работ, расчет казахстанского содержания по лотам, договор намерения сертификатами на товар, сертификатами соответствия, пояснительная записка, организация производства работ, сопутствующие услуги, гарантийное письмо, охрана окружающей среды.</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36. ТОО «СПМК-14»</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416 053 тенге 09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758 страниц. Заявка на участие в конкурсе , гос. лицензия с приложением, свидетельство о гос регистрации, свидетельство о гос регистрации прав на недвижимое имущество и сделок с ним, устав, статистическая карточка, НДС, РНН, </w:t>
      </w:r>
      <w:r w:rsidRPr="00495E5E">
        <w:lastRenderedPageBreak/>
        <w:t>бухгалтерский баланс, справка банка с приложениями (АО «БТА банк») , справка с налогового комитета, сведения о квалификации, свидетельство о регистрации ТС, договора аренды с документами, документы на оборудования, дипломы, удостоверение, свидетельство, работников, отзывы, благодарственные письма, доверенности, перечень закупаемых, графики выполнения работ по лотам, сертификат соответствия, акты выполненных работ за 2001-2005 года, обязательство о соблюдении требовании, гарантийное письмо, типовой договор.</w:t>
      </w:r>
    </w:p>
    <w:p w:rsidR="00744A61" w:rsidRPr="00495E5E" w:rsidRDefault="00744A61" w:rsidP="00744A61">
      <w:pPr>
        <w:pStyle w:val="a3"/>
        <w:spacing w:before="0" w:beforeAutospacing="0" w:after="0" w:afterAutospacing="0"/>
        <w:ind w:firstLine="400"/>
        <w:jc w:val="both"/>
      </w:pPr>
      <w:r w:rsidRPr="00495E5E">
        <w:t>Техническая часть – 302 страниц. Перечень закупаемых работ, гарантийное письмо, обязательство о соблюдении требовании,  технические спецификации, сметная документация, дефектная ведомость, расчет казахстанского содержания по лотам, договор намерения сертификатами на товар, сертификатами соответствия, график выполнения работ по лотам, приложение 2а.</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37. ТОО «Нур-Дулат»</w:t>
      </w:r>
    </w:p>
    <w:p w:rsidR="00744A61" w:rsidRPr="00495E5E" w:rsidRDefault="00744A61" w:rsidP="00744A61">
      <w:pPr>
        <w:pStyle w:val="a3"/>
        <w:spacing w:before="0" w:beforeAutospacing="0" w:after="0" w:afterAutospacing="0"/>
        <w:jc w:val="both"/>
      </w:pPr>
      <w:r w:rsidRPr="00495E5E">
        <w:t>Банковская гарантия с приложением 766 700 тенге 00 тиын</w:t>
      </w:r>
    </w:p>
    <w:p w:rsidR="00744A61" w:rsidRPr="00495E5E" w:rsidRDefault="00744A61" w:rsidP="00744A61">
      <w:pPr>
        <w:pStyle w:val="a3"/>
        <w:spacing w:before="0" w:beforeAutospacing="0" w:after="0" w:afterAutospacing="0"/>
        <w:ind w:firstLine="400"/>
        <w:jc w:val="both"/>
      </w:pPr>
      <w:r w:rsidRPr="00495E5E">
        <w:t>Основная часть – 796 страниц. Заявка на участие в конкурсе , устав, решение и приказ о назначении на должность, гос. лицензия с приложением, свидетельство о гос регистрации, статистическая карточка, НДС, РНН , сертификат соответствия, свидетельство из торгово-промышленной палаты, бухгалтерский баланс, отчет о прибылях и убытках, отчет о движении денежных средств, справка банка с приложениями (АО «БТА банк»), справка банка с приложениями (АО «</w:t>
      </w:r>
      <w:r w:rsidRPr="00495E5E">
        <w:rPr>
          <w:lang w:val="en-US"/>
        </w:rPr>
        <w:t>DEITA</w:t>
      </w:r>
      <w:r w:rsidRPr="00495E5E">
        <w:t xml:space="preserve"> </w:t>
      </w:r>
      <w:r w:rsidRPr="00495E5E">
        <w:rPr>
          <w:lang w:val="en-US"/>
        </w:rPr>
        <w:t>Bank</w:t>
      </w:r>
      <w:r w:rsidRPr="00495E5E">
        <w:t>»), справка с налогового комитета, сведения о квалификации, акты выполненных работ, документы на оборудование, договор аренды нежилого помещения с актом, договор аренды на транспорт с документами на транспорт, дипломы, удостоверение, свидетельство работников, отзывы, типовой договор, сертификат соответствия, договор намерения ,поставки сертификатами на товар, сертификатами соответствия, доверенность.</w:t>
      </w:r>
    </w:p>
    <w:p w:rsidR="00744A61" w:rsidRPr="00495E5E" w:rsidRDefault="00744A61" w:rsidP="00744A61">
      <w:pPr>
        <w:pStyle w:val="a3"/>
        <w:spacing w:before="0" w:beforeAutospacing="0" w:after="0" w:afterAutospacing="0"/>
        <w:ind w:firstLine="400"/>
        <w:jc w:val="both"/>
      </w:pPr>
      <w:r w:rsidRPr="00495E5E">
        <w:t xml:space="preserve"> Техническая часть – 238 страниц. Технические спецификации, функциональные, технические и качественные характеристики работ, гарантийное обязательство, эксплуатационные характеристики, календарный графики по лотам, расчеты объема казахстанского содержания , отчеты по казахстанскому содержанию, сметная документация, дефектные ведомости по лотам, перечень закупаемых работ.</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360"/>
        <w:jc w:val="both"/>
      </w:pPr>
      <w:r w:rsidRPr="00495E5E">
        <w:rPr>
          <w:b/>
        </w:rPr>
        <w:t>38. ТОО «Акназар-777»</w:t>
      </w:r>
    </w:p>
    <w:p w:rsidR="00744A61" w:rsidRPr="00495E5E" w:rsidRDefault="00744A61" w:rsidP="00744A61">
      <w:pPr>
        <w:pStyle w:val="a3"/>
        <w:spacing w:before="0" w:beforeAutospacing="0" w:after="0" w:afterAutospacing="0"/>
        <w:jc w:val="both"/>
      </w:pPr>
      <w:r w:rsidRPr="00495E5E">
        <w:t xml:space="preserve">      Платежное поручение на сумму 269 400 тенге 00 тиын</w:t>
      </w:r>
    </w:p>
    <w:p w:rsidR="00744A61" w:rsidRPr="00495E5E" w:rsidRDefault="00744A61" w:rsidP="00744A61">
      <w:pPr>
        <w:pStyle w:val="a3"/>
        <w:spacing w:before="0" w:beforeAutospacing="0" w:after="0" w:afterAutospacing="0"/>
        <w:ind w:firstLine="400"/>
        <w:jc w:val="both"/>
        <w:rPr>
          <w:b/>
        </w:rPr>
      </w:pPr>
      <w:r w:rsidRPr="00495E5E">
        <w:t>Основная часть – 278 страниц. Заявка на участие в конкурсе , гос. лицензия с приложением,  устав , свидетельство о гос регистрации, статистическая карточка, РНН, НДС, сертификаты соответствия, справка с налогового комитета, справка банка с приложениями (АО Цесна банк), бухгалтерский баланс, сведения о квалификации, акт приемки в эксплуатацию законченных работ, заключение рабочей комиссии, акт выполненных работ, договора аренды на транспорт, документ на оборудование, дипломы, свидетельства, работников, отзывы.</w:t>
      </w:r>
    </w:p>
    <w:p w:rsidR="00744A61" w:rsidRPr="00495E5E" w:rsidRDefault="00744A61" w:rsidP="00744A61">
      <w:pPr>
        <w:pStyle w:val="a3"/>
        <w:spacing w:before="0" w:beforeAutospacing="0" w:after="0" w:afterAutospacing="0"/>
        <w:ind w:firstLine="400"/>
        <w:jc w:val="both"/>
      </w:pPr>
      <w:r w:rsidRPr="00495E5E">
        <w:t xml:space="preserve">Техническая часть – 296 страниц. Перечень закупаемых работ, технические спецификации, дефектная ведомость, сметная документация, гарантийные обязательства, письмо председателю конкурсной комиссии, график производства работ по лотам, функциональные, технические и качественные характеристики работ, отчеты по казахстанскому содержанию, договор поставки сертификаты на товар, сертификаты соответствия. </w:t>
      </w:r>
    </w:p>
    <w:p w:rsidR="00744A61" w:rsidRPr="00495E5E"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39.ТОО «Риза -2006»</w:t>
      </w:r>
    </w:p>
    <w:p w:rsidR="00744A61" w:rsidRPr="00495E5E" w:rsidRDefault="00744A61" w:rsidP="00744A61">
      <w:pPr>
        <w:pStyle w:val="a3"/>
        <w:spacing w:before="0" w:beforeAutospacing="0" w:after="0" w:afterAutospacing="0"/>
        <w:jc w:val="both"/>
      </w:pPr>
      <w:r w:rsidRPr="00495E5E">
        <w:t>Банковская гарантия с приложением 955 189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1148 страниц. Заявка на участие в конкурсе, устав, свидетельство о гос регистрации, РНН, НДС, гос. лицензия с приложением, сертификаты соответствия, свидетельство отечественного поставщика, акт экспертизы, приказ и решение о назначение , </w:t>
      </w:r>
      <w:r w:rsidRPr="00495E5E">
        <w:lastRenderedPageBreak/>
        <w:t>бухгалтерский баланс, отчет о прибылях и убытках, отчет о движении денежных средств, справка банка с приложениями (АО Альянс Банк), справка банка с приложениями (АО Банк ЦеентрКредит), справка с налогового комитета, информационное письмо, сведение о квалификации, договора подряда на ремонт, документы на оборудование, инвентаризационная карточка учета объекта основных средств, договора на транспорт с документами на транспорт, письмо с гос. архива, отзыв, расчет казахстанского содержания, сертификаты на товар, информационное письмо, дипломы, свидетельства работников.</w:t>
      </w:r>
    </w:p>
    <w:p w:rsidR="00744A61" w:rsidRPr="00495E5E" w:rsidRDefault="00744A61" w:rsidP="00744A61">
      <w:pPr>
        <w:pStyle w:val="a3"/>
        <w:spacing w:before="0" w:beforeAutospacing="0" w:after="0" w:afterAutospacing="0"/>
        <w:ind w:firstLine="400"/>
        <w:jc w:val="both"/>
      </w:pPr>
      <w:r w:rsidRPr="00495E5E">
        <w:t>Техническая часть – 306 страниц. Технические спецификации, график выполнения ремонтных работ по лотам, перечень закупаемых работ, гарантийное обязательство, методы и условия выполнения работ, функциональные, технические и качественные характеристики работ, информационное письмо, сметная документация по лотам, договора намерения с сертификатами на товар, сертификат  соответствия.</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40. ТОО «Нур-Курылыс»</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270 574 тенге 24 тиын</w:t>
      </w:r>
    </w:p>
    <w:p w:rsidR="00744A61" w:rsidRPr="00495E5E" w:rsidRDefault="00744A61" w:rsidP="00744A61">
      <w:pPr>
        <w:pStyle w:val="a3"/>
        <w:spacing w:before="0" w:beforeAutospacing="0" w:after="0" w:afterAutospacing="0"/>
        <w:ind w:firstLine="400"/>
        <w:jc w:val="both"/>
      </w:pPr>
      <w:r w:rsidRPr="00495E5E">
        <w:t>Основная часть – 331 листов. Заявка на участие в конкурсе , устав, гос. лицензия с приложением, РНН, статистическая карточка, сертификаты соответствия, свидетельство из торгово-промышленной палаты, свидетельство о гос регистрации , договор на аренду под производственную базу с приложениями, приказ и решение о назначении, справка банка с приложениями (АО БТА банк), бухгалтерский баланс, справка с налогового комитета, НДС, сведения о квалификации, акты приемки выполненных работ, договора аренды на транспорт с документами, документы на оборудование, дипломы, свидетельства работников, отзывы, выписки из газет, благодарственные письма.</w:t>
      </w:r>
    </w:p>
    <w:p w:rsidR="00744A61" w:rsidRPr="00495E5E" w:rsidRDefault="00744A61" w:rsidP="00744A61">
      <w:pPr>
        <w:pStyle w:val="a3"/>
        <w:spacing w:before="0" w:beforeAutospacing="0" w:after="0" w:afterAutospacing="0"/>
        <w:ind w:firstLine="400"/>
        <w:jc w:val="both"/>
      </w:pPr>
      <w:r w:rsidRPr="00495E5E">
        <w:t>Техническая часть – 79 листов. Перечень закупаемых работ , дефектная ведомость, сметная документация, график производства ремонтных работ по лотам, расчеты казахстанского содержания, договора намерения с сертификатами на товар, сертификат  соответствия, технические спецификации, функциональные, технические и качественные характеристики работ по лотам гарантийные письма, расчеты снижения эксплуатационных расходов, технического обслуживания и ремонта закупаемых работ, сопутствующие услуги, методы производства, мероприятия по охране труда и техники безопасности, мероприятия по охране окружающей среды.</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41. ТОО «Бдан Абай»</w:t>
      </w:r>
    </w:p>
    <w:p w:rsidR="00744A61" w:rsidRPr="00495E5E" w:rsidRDefault="00744A61" w:rsidP="00744A61">
      <w:pPr>
        <w:pStyle w:val="a3"/>
        <w:spacing w:before="0" w:beforeAutospacing="0" w:after="0" w:afterAutospacing="0"/>
        <w:jc w:val="both"/>
      </w:pPr>
      <w:r w:rsidRPr="00495E5E">
        <w:t xml:space="preserve">      Платежное поручение на сумму 334 820 тенге 00 тиын</w:t>
      </w:r>
    </w:p>
    <w:p w:rsidR="00744A61" w:rsidRPr="00495E5E" w:rsidRDefault="00744A61" w:rsidP="00744A61">
      <w:pPr>
        <w:pStyle w:val="a3"/>
        <w:spacing w:before="0" w:beforeAutospacing="0" w:after="0" w:afterAutospacing="0"/>
        <w:jc w:val="both"/>
      </w:pPr>
      <w:r w:rsidRPr="00495E5E">
        <w:t>Основная часть – 374 страниц. Заявка на участие в конкурсе , свидетельство о гос регистрации, РНН, НДС, статистическая карточка, устав, решение и приказ о назначении, гос. лицензия с приложением, сертификат соответствия, сертификат на товар, справка с налогового комитета с приложениями, справка банка с приложениями (АО «Цесна банк») , справка банка с приложениями (АО «БТА банк»), бухгалтерский баланс, сведение о квалификации, документы на оборудование, договора аренды транспортного средства с документами на транспорт, дипломы, свидетельства, удостоверения на работников, отзывы, письмо гарантия, письмо обязательство, письмо об охране окружающей среды, письмо сопутствухщих услуг, функциональная характеристика услуг.</w:t>
      </w:r>
    </w:p>
    <w:p w:rsidR="00744A61" w:rsidRPr="00495E5E" w:rsidRDefault="00744A61" w:rsidP="00744A61">
      <w:pPr>
        <w:pStyle w:val="a3"/>
        <w:spacing w:before="0" w:beforeAutospacing="0" w:after="0" w:afterAutospacing="0"/>
        <w:ind w:firstLine="400"/>
        <w:jc w:val="both"/>
      </w:pPr>
      <w:r w:rsidRPr="00495E5E">
        <w:t>Техническая часть – 272 страниц. Перечень закупаемых работ, технические спецификации, гарантийные сроки, гарантия качества по текущему ремонту, качественные, технические и эксплуатационные характеристики, методы выполненных работ, дефектная ведомость, сметная документация, расчет эксплуатационных расходов, график выполнения работ, расчеты для казахстанского содержания по лотам, сертификат на товар, сертификат  соответствия, договора намерения с сертификатами на товар, сертификат  соответствия.</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 xml:space="preserve">42. ТОО «Аксу-Т» </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196 900 тенге 00 тиын</w:t>
      </w:r>
    </w:p>
    <w:p w:rsidR="00744A61" w:rsidRPr="00495E5E" w:rsidRDefault="00744A61" w:rsidP="00744A61">
      <w:pPr>
        <w:pStyle w:val="a3"/>
        <w:spacing w:before="0" w:beforeAutospacing="0" w:after="0" w:afterAutospacing="0"/>
        <w:ind w:firstLine="400"/>
        <w:jc w:val="both"/>
      </w:pPr>
      <w:r w:rsidRPr="00495E5E">
        <w:lastRenderedPageBreak/>
        <w:t>Основная часть – 354 страниц. Заявка на участие в конкурсе , решение на назначение, устав, гос. лицензия с приложением, свидетельство о гос перерегистрации, НДС, РНН, статистическая карточка, справка банка с приложениями (АО БанкЦентрКредит), бухгалтерский баланс, отчет о прибылях и убытках, отчет о движении денежных средств, справка с налогового комитета с приложениями, сертификат соответствия, сведения о квалификации, акты выполненных работ, свидетельство о регистрации ТС, документы на оборудование, дипломы, свидетельства работников, доверенность</w:t>
      </w:r>
    </w:p>
    <w:p w:rsidR="00744A61" w:rsidRDefault="00744A61" w:rsidP="00744A61">
      <w:pPr>
        <w:pStyle w:val="a3"/>
        <w:spacing w:before="0" w:beforeAutospacing="0" w:after="0" w:afterAutospacing="0"/>
        <w:ind w:firstLine="400"/>
        <w:jc w:val="both"/>
      </w:pPr>
      <w:r w:rsidRPr="00495E5E">
        <w:t>Техническая часть – 208 страниц. Перечень закупаемых работ, технические спецификации, гарантийное письмо, график производства работ, сметная документация, дефектная ведомость по лотам, договора намерения с сертификатами на товар, сертификат соответствия, протокол испытании, типовой договор.</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43. ТОО «Караганды курылыс»</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314 000 тенге 00 тиын</w:t>
      </w:r>
    </w:p>
    <w:p w:rsidR="00744A61" w:rsidRPr="00495E5E" w:rsidRDefault="00744A61" w:rsidP="00744A61">
      <w:pPr>
        <w:pStyle w:val="a3"/>
        <w:spacing w:before="0" w:beforeAutospacing="0" w:after="0" w:afterAutospacing="0"/>
        <w:ind w:firstLine="400"/>
        <w:jc w:val="both"/>
      </w:pPr>
      <w:r w:rsidRPr="00495E5E">
        <w:t>Основная часть – 1 404 листов. Заявка на участие в конкурсе , устав, гос. лицензия с приложением, НДС, свидетельство о гос перерегистрации, РНН, статистическая карточка, сертификаты на товар, сертификат соответствия , справка банка с приложениями (АО БанкЦентрКредит), справка с налогового комитета с приложениями, бухгалтерский баланс, сведения о квалификации, договора аренды механизмов, тех  паспорта на автотранспорт, свидетельства о регистрации ТС, договора намерения на аренду техники, документы на оборудования, дипломы, аттестаты, свидетельства работников, письмо в конкурсную комиссию, акты выполненных работ, отзывы, договора подрядов и субподрядов.</w:t>
      </w:r>
    </w:p>
    <w:p w:rsidR="00744A61" w:rsidRPr="00495E5E" w:rsidRDefault="00744A61" w:rsidP="00744A61">
      <w:pPr>
        <w:pStyle w:val="a3"/>
        <w:spacing w:before="0" w:beforeAutospacing="0" w:after="0" w:afterAutospacing="0"/>
        <w:ind w:firstLine="400"/>
        <w:jc w:val="both"/>
      </w:pPr>
      <w:r w:rsidRPr="00495E5E">
        <w:t>Техническая часть – 420 листов. Перечень закупаемых работ, гарантийное письмо, гарантийные обязательства, технические спецификации, сметная документация, дефектная ведомость, график производства работ, отчет казахстанского содержания по лотам, договор намерения сертификатами на товар, сертификатами соответствия, заключение с ТОО «Центр сертификации продукции, услуг», договора поставок с сертификатами соответствия.</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44. ТОО «Сары-Арка»</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272 007 тенге 00 тиын</w:t>
      </w:r>
    </w:p>
    <w:p w:rsidR="00744A61" w:rsidRPr="00495E5E" w:rsidRDefault="00744A61" w:rsidP="00744A61">
      <w:pPr>
        <w:pStyle w:val="a3"/>
        <w:spacing w:before="0" w:beforeAutospacing="0" w:after="0" w:afterAutospacing="0"/>
        <w:ind w:firstLine="400"/>
        <w:jc w:val="both"/>
      </w:pPr>
      <w:r w:rsidRPr="00495E5E">
        <w:t>Основная часть – 554 страниц. Заявка на участие в конкурсе , устав, гос. лицензия с приложением, свидетельство о гос перерегистрации , РНН, НДС, статистическая карточка, сертификаты соответствия, сертификаты на товар, свидетельство из торгово-промышленной палаты, справка банка с приложениями (АО БанкЦентрКредит), бухгалтерский баланс, отчет о прибылях и убытках, справка с налогового комитета, решения учредителя, приказ о назначении, сведения о квалификации, договора аренды на транспорт с документами, документы на оборудование, приказ о продлении индивидуальных трудовых договоров, приказ о назначении ответственного лица, дипломы , свидетельства работников, отзывы, благодарственные письма, грамоты, договора намерения, сертификаты на товар, сертификаты соответствия, типовой договор.</w:t>
      </w:r>
    </w:p>
    <w:p w:rsidR="00744A61" w:rsidRPr="00495E5E" w:rsidRDefault="00744A61" w:rsidP="00744A61">
      <w:pPr>
        <w:pStyle w:val="a3"/>
        <w:spacing w:before="0" w:beforeAutospacing="0" w:after="0" w:afterAutospacing="0"/>
        <w:ind w:firstLine="400"/>
        <w:jc w:val="both"/>
      </w:pPr>
      <w:r w:rsidRPr="00495E5E">
        <w:t>Техническая часть – 178 страниц. Перечень закупаемых работ, технические спецификации, методы работ, сметная документация, дефектная ведомость, календарный график по лотам.</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45. ТОО «Темир-Арка»</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267 075 тенге 00 тиын</w:t>
      </w:r>
    </w:p>
    <w:p w:rsidR="00744A61" w:rsidRPr="00495E5E" w:rsidRDefault="00744A61" w:rsidP="00744A61">
      <w:pPr>
        <w:pStyle w:val="a3"/>
        <w:spacing w:before="0" w:beforeAutospacing="0" w:after="0" w:afterAutospacing="0"/>
        <w:ind w:firstLine="400"/>
        <w:jc w:val="both"/>
        <w:rPr>
          <w:b/>
        </w:rPr>
      </w:pPr>
      <w:r w:rsidRPr="00495E5E">
        <w:t xml:space="preserve">Основная часть – 883 листов. Заявка на участие в конкурсе , устав, гос. лицензия с приложением,  регистрационный лист к государственной лицензии, письмо конкурсной комиссии, РНН, НДС, свидетельство о гос перерегистрации, статистическая карточка, сертификаты соответствия, справка банка с приложениями (АО Евразийский банк), справка банка с приложениями (АО БТА банк), бухгалтерский баланс , отчет о движении денег, справка с налогового комитета, письмо конкурсной комиссии, информация о </w:t>
      </w:r>
      <w:r w:rsidRPr="00495E5E">
        <w:lastRenderedPageBreak/>
        <w:t>производственной базе, свидетельства о гос регистрации прав на недвижимое имущество и сделок с ним, договор аренды нежилого помещения, сведения о квалификации, свидетельства о регистрации ТС, документы на оборудования, договора аренды строительных механизмов с документами, дипломы, свидетельства работников, отзывы, договора намерения с сертификатами на товар, сертификаты соответствия, прайс-лист, акты.</w:t>
      </w:r>
    </w:p>
    <w:p w:rsidR="00744A61" w:rsidRPr="00495E5E" w:rsidRDefault="00744A61" w:rsidP="00744A61">
      <w:pPr>
        <w:pStyle w:val="a3"/>
        <w:spacing w:before="0" w:beforeAutospacing="0" w:after="0" w:afterAutospacing="0"/>
        <w:ind w:firstLine="400"/>
        <w:jc w:val="both"/>
      </w:pPr>
      <w:r w:rsidRPr="00495E5E">
        <w:t>Техническая часть – 64 листов. Перечень закупаемых работ, технические спецификации, гарантийное письмо, график производства работ, графики производства работ, методы проведения работ, дефектный акт, сметная документация, дефектная ведомость.</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46. ТОО «Диана-Л»</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670 676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1618 страниц. Доверенность, заявка на участие в конкурсе , справка с налогового комитета, справка банка с приложениями (АО Банк Астана-Финанс), справка банка с приложениями (АО </w:t>
      </w:r>
      <w:r w:rsidRPr="00495E5E">
        <w:rPr>
          <w:lang w:val="en-US"/>
        </w:rPr>
        <w:t>Delta</w:t>
      </w:r>
      <w:r w:rsidRPr="00495E5E">
        <w:t xml:space="preserve"> </w:t>
      </w:r>
      <w:r w:rsidRPr="00495E5E">
        <w:rPr>
          <w:lang w:val="en-US"/>
        </w:rPr>
        <w:t>bank</w:t>
      </w:r>
      <w:r w:rsidRPr="00495E5E">
        <w:t>), свидетельство о гос перерегистрации, устав, РНН, статистическая карточка, НДС, сертификат соответствия, гос. лицензия с приложением, сведения о квалификации, договор об оказании содействия в трудоустройстве , договор на транспорт с документами, письмо из управления дорожной полиции, свидетельство о регистрации ТС, договора на автотранспорт с документами на транспорт, инвентаризационная карточка учета объекта основных средств, дипломы, свидетельства работников, отзывы, благодарственные письма, справка по проведению аудиторской проверки, бухгалтерский баланс, отчет о движении денежных средств, отчет о прибылях и убытках, сведения о субподрядчиках, гарантийные обязательства, гарантийное письмо, сопутствующие услуги, справка.</w:t>
      </w:r>
    </w:p>
    <w:p w:rsidR="00744A61" w:rsidRPr="00495E5E" w:rsidRDefault="00744A61" w:rsidP="00744A61">
      <w:pPr>
        <w:pStyle w:val="a3"/>
        <w:spacing w:before="0" w:beforeAutospacing="0" w:after="0" w:afterAutospacing="0"/>
        <w:ind w:firstLine="400"/>
        <w:jc w:val="both"/>
      </w:pPr>
      <w:r w:rsidRPr="00495E5E">
        <w:t>Техническая часть – 312 страниц. Перечень закупаемых работ, технические спецификации, методы и условия выполнения работ и предоставление работ с гарантией качества, предложение о функциональных и качественных характеристиках товаров и услуг, сметная документация, дефектная ведомость, график производства работ, расчеты казахстанского содержания, сертификат на товары по лотам, договор намерения с сертификатами соответствия, пояснительная записка.</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47.ТОО «Промстрой – ХХ1»</w:t>
      </w:r>
    </w:p>
    <w:p w:rsidR="00744A61" w:rsidRPr="00495E5E" w:rsidRDefault="00744A61" w:rsidP="00744A61">
      <w:pPr>
        <w:pStyle w:val="a3"/>
        <w:spacing w:before="0" w:beforeAutospacing="0" w:after="0" w:afterAutospacing="0"/>
        <w:jc w:val="both"/>
      </w:pPr>
      <w:r w:rsidRPr="00495E5E">
        <w:t>Банковская гарантия с приложением 624 117 тенге 00 тиын</w:t>
      </w:r>
    </w:p>
    <w:p w:rsidR="00744A61" w:rsidRPr="00495E5E" w:rsidRDefault="00744A61" w:rsidP="00744A61">
      <w:pPr>
        <w:pStyle w:val="a3"/>
        <w:spacing w:before="0" w:beforeAutospacing="0" w:after="0" w:afterAutospacing="0"/>
        <w:ind w:firstLine="400"/>
        <w:jc w:val="both"/>
      </w:pPr>
      <w:r w:rsidRPr="00495E5E">
        <w:t>Основная часть – 722 листов. Заявка на участие в конкурсе , свидетельство из торгово-промышленной палаты, сертификат соответствия, гос. лицензия с приложением, устав, статистическая карточка, свидетельство о гос регистрации, НДС, РНН, справка банка с приложениями (АО «Банк ЦентрКредит») , справка банка (АО «</w:t>
      </w:r>
      <w:r w:rsidRPr="00495E5E">
        <w:rPr>
          <w:lang w:val="en-US"/>
        </w:rPr>
        <w:t>Kaspi</w:t>
      </w:r>
      <w:r w:rsidRPr="00495E5E">
        <w:t xml:space="preserve"> </w:t>
      </w:r>
      <w:r w:rsidRPr="00495E5E">
        <w:rPr>
          <w:lang w:val="en-US"/>
        </w:rPr>
        <w:t>Bank</w:t>
      </w:r>
      <w:r w:rsidRPr="00495E5E">
        <w:t xml:space="preserve">»), справка с налогового комитета, бухгалтерский баланс, сведения о квалификации, акты выполненных работ, справки о стоимости выполненных работ, договор на транспорт с документами на транспорт, документы на оборудование, дипломы, свидетельства работников, отзывы, благодарственные письма, грамоты ,сведение о субподрядчике, договор аренды нежилого помещения с приложениями. </w:t>
      </w:r>
    </w:p>
    <w:p w:rsidR="00744A61" w:rsidRPr="00495E5E" w:rsidRDefault="00744A61" w:rsidP="00744A61">
      <w:pPr>
        <w:pStyle w:val="a3"/>
        <w:spacing w:before="0" w:beforeAutospacing="0" w:after="0" w:afterAutospacing="0"/>
        <w:ind w:firstLine="400"/>
        <w:jc w:val="both"/>
      </w:pPr>
      <w:r w:rsidRPr="00495E5E">
        <w:t>Техническая часть – 192 листа. Перечень закупаемых работ, технические спецификации, сметная документация, графики производства работ, гарантийные обязательства, гарантийное письмо, гарантия эксплуатационных характеристик, расчет казахстанского содержания с приложением по лотам, договора намерения с сертификатами на товар, сертификат соответствия</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48. ТОО «КазТемирСтрой»</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354 195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1456 страниц. Перечень прилагаемых документов , заявка на участие в конкурсе, устав, гос. лицензия с приложением, свидетельство о гос перерегистрации, НДС, РНН, статистическая карточка, сертификат соответствия, сертификат на товар, справка банка </w:t>
      </w:r>
      <w:r w:rsidRPr="00495E5E">
        <w:lastRenderedPageBreak/>
        <w:t>с приложениями (АО Казкоммерцбанк), справка банка с приложениями (АО БТА банк), бухгалтерский баланс, справка с налогового комитета, сведения о квалификации, договора подряда с приложением, выписка из ведомости начисления амортизации, документы на оборудование, договора намерения на технику с документами, дипломы, свидетельства работников, отзывы, гарантийные обязательства, мероприятия по охране труда и технике безопасности</w:t>
      </w:r>
    </w:p>
    <w:p w:rsidR="00744A61" w:rsidRPr="00495E5E" w:rsidRDefault="00744A61" w:rsidP="00744A61">
      <w:pPr>
        <w:pStyle w:val="a3"/>
        <w:spacing w:before="0" w:beforeAutospacing="0" w:after="0" w:afterAutospacing="0"/>
        <w:ind w:firstLine="400"/>
        <w:jc w:val="both"/>
      </w:pPr>
      <w:r w:rsidRPr="00495E5E">
        <w:t>Техническая часть – 192 страниц. Перечень закупаемых работ, технические спецификации, сертификат соответствия, графики производства работ, отзывы, реестр потребности материалов, расчет казахстанского содержания, договор намерения на товар с сертификатами на товар, сметная документация, дефектная ведомость, описание технических, качественных и эксплуатационных характеристик работ.</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49. ТОО «Сапа МГТ»</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346 784 тенге 34 тиын</w:t>
      </w:r>
    </w:p>
    <w:p w:rsidR="00744A61" w:rsidRPr="00495E5E" w:rsidRDefault="00744A61" w:rsidP="00744A61">
      <w:pPr>
        <w:pStyle w:val="a3"/>
        <w:spacing w:before="0" w:beforeAutospacing="0" w:after="0" w:afterAutospacing="0"/>
        <w:ind w:firstLine="400"/>
        <w:jc w:val="both"/>
      </w:pPr>
      <w:r w:rsidRPr="00495E5E">
        <w:t>Основная часть – 202 страниц. Заявка на участие в конкурсе , свидетельство о гос регистрации, РНН, гос. лицензия с приложением, справка, статистическая карточка, устав, справка банка с приложениями (АО БТА банк) , справка с налогового комитета, бухгалтерский баланс, сведения о квалификации, договора аренды на транспорт с документами, дипломы, свидетельства работников, отзывы, благодарственные письма, договор намерения с сертификатами на товар, договор аренды на здание.</w:t>
      </w:r>
    </w:p>
    <w:p w:rsidR="00744A61" w:rsidRPr="00495E5E" w:rsidRDefault="00744A61" w:rsidP="00744A61">
      <w:pPr>
        <w:pStyle w:val="a3"/>
        <w:spacing w:before="0" w:beforeAutospacing="0" w:after="0" w:afterAutospacing="0"/>
        <w:ind w:firstLine="400"/>
        <w:jc w:val="both"/>
      </w:pPr>
      <w:r w:rsidRPr="00495E5E">
        <w:t>Техническая часть – 80 страниц. Перечень закупаемых работ, технические спецификации, графики производства работ, сметная документация, дефектные ведомости, типовой договор, гарантийное обязательство, методы работы по лотам.</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50. ТОО «Максат»</w:t>
      </w:r>
    </w:p>
    <w:p w:rsidR="00744A61" w:rsidRPr="00495E5E" w:rsidRDefault="00744A61" w:rsidP="00744A61">
      <w:pPr>
        <w:pStyle w:val="a3"/>
        <w:spacing w:before="0" w:beforeAutospacing="0" w:after="0" w:afterAutospacing="0"/>
        <w:jc w:val="both"/>
      </w:pPr>
      <w:r w:rsidRPr="00495E5E">
        <w:t xml:space="preserve">      Банковская гарантия с приложением 346 785 тенге 00 тиын</w:t>
      </w:r>
    </w:p>
    <w:p w:rsidR="00744A61" w:rsidRPr="00495E5E" w:rsidRDefault="00744A61" w:rsidP="00744A61">
      <w:pPr>
        <w:pStyle w:val="a3"/>
        <w:spacing w:before="0" w:beforeAutospacing="0" w:after="0" w:afterAutospacing="0"/>
        <w:ind w:firstLine="400"/>
        <w:jc w:val="both"/>
      </w:pPr>
      <w:r w:rsidRPr="00495E5E">
        <w:t>Основная часть – 334 страниц. Заявка на участие в конкурсе , свидетельство о гос перерегистрации, устав, решение о назначении, гос. лицензия с приложением,  РНН, НДС, статистическая карточка, сертификат соответствия, сведения о квалификации, письмо, акты выполненных работ, свидетельство о регистрации ТС, договора аренды транспорта с документами, инвентаризационная карточка учета объекта основных средств, дипломы, свидетельства работников, благодарственные письма, отзывы, справка банка с приложениями (АО АТФ банк), справка с налогового комитета, бухгалтерский баланс, выписка из приказа, доверенность.</w:t>
      </w:r>
    </w:p>
    <w:p w:rsidR="00744A61" w:rsidRPr="00495E5E" w:rsidRDefault="00744A61" w:rsidP="00744A61">
      <w:pPr>
        <w:pStyle w:val="a3"/>
        <w:spacing w:before="0" w:beforeAutospacing="0" w:after="0" w:afterAutospacing="0"/>
        <w:ind w:firstLine="400"/>
        <w:jc w:val="both"/>
      </w:pPr>
      <w:r w:rsidRPr="00495E5E">
        <w:t>Техническая часть – 112 страниц. Перечень закупаемых работ , технические спецификации, графики производства работ, сметная документация, дефектная ведомость, ведомости потребных ресурсов казахстанского содержания, договора намерения на товары, сертификаты соответствия, сведения о субподрядчиках, типовой договор, гарантийные обязательства, сопутствующие услуги, письмо.</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51. ТОО «</w:t>
      </w:r>
      <w:r w:rsidRPr="00495E5E">
        <w:rPr>
          <w:b/>
          <w:lang w:val="en-US"/>
        </w:rPr>
        <w:t>Neo</w:t>
      </w:r>
      <w:r w:rsidRPr="00495E5E">
        <w:rPr>
          <w:b/>
        </w:rPr>
        <w:t xml:space="preserve"> Строй»</w:t>
      </w:r>
    </w:p>
    <w:p w:rsidR="00744A61" w:rsidRPr="00495E5E" w:rsidRDefault="00744A61" w:rsidP="00744A61">
      <w:pPr>
        <w:pStyle w:val="a3"/>
        <w:spacing w:before="0" w:beforeAutospacing="0" w:after="0" w:afterAutospacing="0"/>
        <w:jc w:val="both"/>
      </w:pPr>
      <w:r w:rsidRPr="00495E5E">
        <w:t xml:space="preserve">      Платежное поручение на сумму 82 000 тенге 00 тиын, платежное поручение на сумму 151 000 тенге 00 тиын, платежное поручение на сумму 60 000 тенге 00 тиын, платежное поручение на сумму 181 000 тенге 00 тиын, платежное поручение на сумму 107 000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416 страниц. Заявка на участие в конкурсе , свидетельство о гос регистрации, РНН, НДС, статистическая карточка, гос. лицензия с приложениями, устав, решение и приказ о назначении, справка банка с приложениями (АО Нурбанк) , справка с налогового комитета, бухгалтерский баланс, сертификат соответствия с приложениями, сведения о квалификации, приказ о приеме работников на работу, дипломы, свидетельства работников, договора аренды на транспорт с документами, документы на оборудование, сведения о подрядчике, перечень закупаемых работ, акты выполненных работ, свидетельство </w:t>
      </w:r>
      <w:r w:rsidRPr="00495E5E">
        <w:lastRenderedPageBreak/>
        <w:t>из торгово-промышленной палаты, договор аренды на механизмы с документами, доверенность</w:t>
      </w:r>
    </w:p>
    <w:p w:rsidR="00744A61" w:rsidRPr="00495E5E" w:rsidRDefault="00744A61" w:rsidP="00744A61">
      <w:pPr>
        <w:pStyle w:val="a3"/>
        <w:spacing w:before="0" w:beforeAutospacing="0" w:after="0" w:afterAutospacing="0"/>
        <w:ind w:firstLine="400"/>
        <w:jc w:val="both"/>
      </w:pPr>
      <w:r w:rsidRPr="00495E5E">
        <w:t>Техническая часть – 298 страниц. Гарантийные обязательства , технические спецификации, графики работ, сметная документация, дефектная ведомость по лотам, договора намерения с сертификатами на товар, сертификат  соответствия, протокол испытании, санитарно-эпидемиологическое заключение, отзывы, благодарственные письма</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52.ТОО «Строймонтаж-Сервис»</w:t>
      </w:r>
    </w:p>
    <w:p w:rsidR="00744A61" w:rsidRPr="00495E5E" w:rsidRDefault="00744A61" w:rsidP="00744A61">
      <w:pPr>
        <w:pStyle w:val="a3"/>
        <w:spacing w:before="0" w:beforeAutospacing="0" w:after="0" w:afterAutospacing="0"/>
        <w:jc w:val="both"/>
      </w:pPr>
      <w:r w:rsidRPr="00495E5E">
        <w:t>Банковская гарантия с приложением 74 200 тенге 00 тиын, Банковская гарантия с приложением 84 000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110 листов. Заявка на участие в конкурсе , гос. лицензия с приложением,  свидетельство о гос перерегистрации, РНН, НДС, статистическая карточка,  устав, справка банка с приложениями (АО БанкЦентрКредит), бухгалтерский баланс, сведения о квалификации, дипломы, свидетельства работников ,  договор аренды транспорта с документами, документы на оборудование, отзывы, типовой договор. </w:t>
      </w:r>
    </w:p>
    <w:p w:rsidR="00744A61" w:rsidRPr="00495E5E" w:rsidRDefault="00744A61" w:rsidP="00744A61">
      <w:pPr>
        <w:pStyle w:val="a3"/>
        <w:spacing w:before="0" w:beforeAutospacing="0" w:after="0" w:afterAutospacing="0"/>
        <w:ind w:firstLine="400"/>
        <w:jc w:val="both"/>
      </w:pPr>
      <w:r w:rsidRPr="00495E5E">
        <w:t>Техническая часть – 25 листов. Перечень закупаемых работ, технические спецификации, графики ремонтно-монтажных работ, сметная документация, дефектная ведомость.</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 xml:space="preserve">53. ТОО «Строй </w:t>
      </w:r>
      <w:r w:rsidRPr="00495E5E">
        <w:rPr>
          <w:b/>
          <w:lang w:val="en-US"/>
        </w:rPr>
        <w:t>City</w:t>
      </w:r>
      <w:r w:rsidRPr="00495E5E">
        <w:rPr>
          <w:b/>
        </w:rPr>
        <w:t xml:space="preserve"> Караганда»</w:t>
      </w:r>
    </w:p>
    <w:p w:rsidR="00744A61" w:rsidRPr="00495E5E" w:rsidRDefault="00744A61" w:rsidP="00744A61">
      <w:pPr>
        <w:pStyle w:val="a3"/>
        <w:spacing w:before="0" w:beforeAutospacing="0" w:after="0" w:afterAutospacing="0"/>
        <w:jc w:val="both"/>
      </w:pPr>
      <w:r w:rsidRPr="00495E5E">
        <w:t xml:space="preserve">Банковская гарантия с приложением 679 517 тенге 00 тиын </w:t>
      </w:r>
    </w:p>
    <w:p w:rsidR="00744A61" w:rsidRPr="00495E5E" w:rsidRDefault="00744A61" w:rsidP="00744A61">
      <w:pPr>
        <w:pStyle w:val="a3"/>
        <w:spacing w:before="0" w:beforeAutospacing="0" w:after="0" w:afterAutospacing="0"/>
        <w:ind w:firstLine="400"/>
        <w:jc w:val="both"/>
      </w:pPr>
      <w:r w:rsidRPr="00495E5E">
        <w:t>Основная часть – 394 листов. Заявка на участие в конкурсе, РНН , НДС, статистическая карточка, устав, регистрационный лист к лицензии, свидетельство о гос перерегистрации, гос. лицензия с приложением, справка банка с приложениями (АО Темирбанк), справка банка с приложениями (АО БТА банк), справка с налогового комитета, бухгалтерский баланс, сведения о квалификации, акты приемки выполненных работ, договора аренды на транспорт с документами, договор на строительное оборудование с документами, инвентаризационная карточка учета объекта основных средств, дипломы, свидетельства работников, договора намерения с сертификатами на товар, сертификат соответствия, протокол испытания.</w:t>
      </w:r>
    </w:p>
    <w:p w:rsidR="00744A61" w:rsidRPr="00495E5E" w:rsidRDefault="00744A61" w:rsidP="00744A61">
      <w:pPr>
        <w:pStyle w:val="a3"/>
        <w:spacing w:before="0" w:beforeAutospacing="0" w:after="0" w:afterAutospacing="0"/>
        <w:ind w:firstLine="400"/>
        <w:jc w:val="both"/>
      </w:pPr>
      <w:r w:rsidRPr="00495E5E">
        <w:t>Техническая часть – 154 листов. Перечень закупаемых работ , технические спецификации, график производства работ, гарантийное письмо, дефектная ведомость, сметная документация по лотам, рекомендательное письмо, рекомендация, сертификат на товар, сертификат соответствия, протокол испытания.</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54. ТОО «Раушан-Апа»</w:t>
      </w:r>
    </w:p>
    <w:p w:rsidR="00744A61" w:rsidRPr="00495E5E" w:rsidRDefault="00744A61" w:rsidP="00744A61">
      <w:pPr>
        <w:pStyle w:val="a3"/>
        <w:spacing w:before="0" w:beforeAutospacing="0" w:after="0" w:afterAutospacing="0"/>
        <w:jc w:val="both"/>
      </w:pPr>
      <w:r w:rsidRPr="00495E5E">
        <w:t xml:space="preserve">Банковская гарантия с приложением 221 570 тенге 98 тиын </w:t>
      </w:r>
    </w:p>
    <w:p w:rsidR="00744A61" w:rsidRPr="00495E5E" w:rsidRDefault="00744A61" w:rsidP="00744A61">
      <w:pPr>
        <w:pStyle w:val="a3"/>
        <w:spacing w:before="0" w:beforeAutospacing="0" w:after="0" w:afterAutospacing="0"/>
        <w:ind w:firstLine="400"/>
        <w:jc w:val="both"/>
      </w:pPr>
      <w:r w:rsidRPr="00495E5E">
        <w:t xml:space="preserve">Основная часть – 140 листов. Заявка на участие в конкурсе , приказ и решение о назначении, устав, свидетельство о гос перерегистрации, РНН, НДС, статистическая карточка,  гос. лицензия с приложением, справка банка с приложениями (АО АТФ банк), справка банка с приложениями (Цесна банк), справка с налогового комитета, бухгалтерский баланс, отчет о движении денежных средств , отчет о прибылях и убытках, отчет об изменении в капитале, сведения о квалификации, акты о приемке выполненных работ, договора намерения аренды на автотранспорт, дипломы, свидетельства работников, отзывы, </w:t>
      </w:r>
    </w:p>
    <w:p w:rsidR="00744A61" w:rsidRDefault="00744A61" w:rsidP="00744A61">
      <w:pPr>
        <w:pStyle w:val="a3"/>
        <w:spacing w:before="0" w:beforeAutospacing="0" w:after="0" w:afterAutospacing="0"/>
        <w:ind w:firstLine="400"/>
        <w:jc w:val="both"/>
      </w:pPr>
      <w:r w:rsidRPr="00495E5E">
        <w:t>Техническая часть – 91 лист. Перечень закупаемых работ, технические спецификации, график производства работ, расчет доли казахстанского содержания, гарантийное письмо, дефектная ведомость, сметная документация по лотам, протокол-намерения на поставку материалов с сертификатами на товар, договора намерения с сертификатами на товар, сертификатами соответствия, протокол испытания, санитарно эпидемиологическое заключение.</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55. ТОО «</w:t>
      </w:r>
      <w:r w:rsidRPr="00495E5E">
        <w:rPr>
          <w:b/>
          <w:lang w:val="en-US"/>
        </w:rPr>
        <w:t>Atlant</w:t>
      </w:r>
      <w:r w:rsidRPr="00495E5E">
        <w:rPr>
          <w:b/>
        </w:rPr>
        <w:t xml:space="preserve"> </w:t>
      </w:r>
      <w:r w:rsidRPr="00495E5E">
        <w:rPr>
          <w:b/>
          <w:lang w:val="en-US"/>
        </w:rPr>
        <w:t>Building</w:t>
      </w:r>
      <w:r w:rsidRPr="00495E5E">
        <w:rPr>
          <w:b/>
        </w:rPr>
        <w:t>»</w:t>
      </w:r>
    </w:p>
    <w:p w:rsidR="00744A61" w:rsidRPr="00495E5E" w:rsidRDefault="00744A61" w:rsidP="00744A61">
      <w:pPr>
        <w:pStyle w:val="a3"/>
        <w:spacing w:before="0" w:beforeAutospacing="0" w:after="0" w:afterAutospacing="0"/>
        <w:jc w:val="both"/>
      </w:pPr>
      <w:r w:rsidRPr="00495E5E">
        <w:t>Банковская гарантия с приложением 252 653 тенге 00 тиын</w:t>
      </w:r>
    </w:p>
    <w:p w:rsidR="00744A61" w:rsidRPr="00495E5E" w:rsidRDefault="00744A61" w:rsidP="00744A61">
      <w:pPr>
        <w:pStyle w:val="a3"/>
        <w:spacing w:before="0" w:beforeAutospacing="0" w:after="0" w:afterAutospacing="0"/>
        <w:ind w:firstLine="400"/>
        <w:jc w:val="both"/>
      </w:pPr>
      <w:r w:rsidRPr="00495E5E">
        <w:lastRenderedPageBreak/>
        <w:t>Основная часть – 534 страниц. Заявка на участие в конкурсе , устав, свидетельство о гос регистрации, РНН, НДС, гос. лицензия с приложением, сертификат соответствия, статистическая карточка, свидетельство из торгово-промышленной палаты, письмо конкурсной комиссии , справка банка с приложениями (АО Народный сберегательный банк Казахстана), бухгалтерский баланс, справка с налогового комитета, сведения о квалификации, договора аренды спецтехники с документами, документы на оборудование, дипломы, свидетельства работников, отзывы, договор аренды на имущество: бокс и прилегающие к боксу земельный участок, типовой договор.</w:t>
      </w:r>
    </w:p>
    <w:p w:rsidR="00744A61" w:rsidRPr="00495E5E" w:rsidRDefault="00744A61" w:rsidP="00744A61">
      <w:pPr>
        <w:pStyle w:val="a3"/>
        <w:spacing w:before="0" w:beforeAutospacing="0" w:after="0" w:afterAutospacing="0"/>
        <w:ind w:firstLine="400"/>
        <w:jc w:val="both"/>
      </w:pPr>
      <w:r w:rsidRPr="00495E5E">
        <w:t>Техническая часть – 188 страниц. Перечень закупаемых работ, технические спецификации, сертификат соответствия, сметная документация, дефектная ведомость, графики производства работ по лотам, расчет казахстанского содержания, договора намерения с сертификатами на товар, обязательства, функциональные, технические и качественные характеристики работ по лотам, гарантийные обязательства.</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56.ТОО «Караганды кур</w:t>
      </w:r>
      <w:r>
        <w:rPr>
          <w:b/>
        </w:rPr>
        <w:t>ы</w:t>
      </w:r>
      <w:r w:rsidRPr="00495E5E">
        <w:rPr>
          <w:b/>
        </w:rPr>
        <w:t xml:space="preserve">лысы» </w:t>
      </w:r>
    </w:p>
    <w:p w:rsidR="00744A61" w:rsidRPr="00495E5E" w:rsidRDefault="00744A61" w:rsidP="00744A61">
      <w:pPr>
        <w:pStyle w:val="a3"/>
        <w:spacing w:before="0" w:beforeAutospacing="0" w:after="0" w:afterAutospacing="0"/>
        <w:ind w:firstLine="400"/>
        <w:jc w:val="both"/>
        <w:rPr>
          <w:b/>
        </w:rPr>
      </w:pPr>
      <w:r w:rsidRPr="00495E5E">
        <w:t>Банковская гарантия с приложением 545 400 тенге 00 тиын</w:t>
      </w:r>
    </w:p>
    <w:p w:rsidR="00744A61" w:rsidRPr="00495E5E" w:rsidRDefault="00744A61" w:rsidP="00744A61">
      <w:pPr>
        <w:pStyle w:val="a3"/>
        <w:spacing w:before="0" w:beforeAutospacing="0" w:after="0" w:afterAutospacing="0"/>
        <w:ind w:firstLine="400"/>
        <w:jc w:val="both"/>
      </w:pPr>
      <w:r w:rsidRPr="00495E5E">
        <w:t xml:space="preserve">Основная часть – 553 листа. Заявка на участие в конкурсе , свидетельство о гос регистрации, РНН, НДС, гос. лицензия с приложением,  устав, справка с налогового комитета, бухгалтерский баланс, справка банка с приложениями (АО </w:t>
      </w:r>
      <w:r w:rsidRPr="00495E5E">
        <w:rPr>
          <w:lang w:val="en-US"/>
        </w:rPr>
        <w:t>Kaspi</w:t>
      </w:r>
      <w:r w:rsidRPr="00495E5E">
        <w:t xml:space="preserve"> </w:t>
      </w:r>
      <w:r w:rsidRPr="00495E5E">
        <w:rPr>
          <w:lang w:val="en-US"/>
        </w:rPr>
        <w:t>Bank</w:t>
      </w:r>
      <w:r w:rsidRPr="00495E5E">
        <w:t>), справка банка с приложениями (АО Тем</w:t>
      </w:r>
      <w:r w:rsidRPr="00495E5E">
        <w:rPr>
          <w:lang w:val="en-US"/>
        </w:rPr>
        <w:t>i</w:t>
      </w:r>
      <w:r w:rsidRPr="00495E5E">
        <w:t xml:space="preserve">рбанк) , справка банка с приложениями (АО </w:t>
      </w:r>
      <w:r w:rsidRPr="00495E5E">
        <w:rPr>
          <w:lang w:val="en-US"/>
        </w:rPr>
        <w:t>DeltaBank</w:t>
      </w:r>
      <w:r w:rsidRPr="00495E5E">
        <w:t>), сертификат соответствия, свидетельство из торгово-промышленной палаты, договор на проведение лабораторных испытании, сведения о квалификации, документы на транспорт, инвентаризационные карточки учета объекта основных средств, документы на оборудование, договора на аренду транспорта с документами, дипломы, свидетельства работников, отзывы, благодарственные письма, перечни товаров казахстанского содержания, гарантийное письмо, договора намерения на поставку строительных материалов с сертификатами на материал, с сертификатами соответствия, доверенность</w:t>
      </w:r>
    </w:p>
    <w:p w:rsidR="00744A61" w:rsidRPr="00495E5E" w:rsidRDefault="00744A61" w:rsidP="00744A61">
      <w:pPr>
        <w:pStyle w:val="a3"/>
        <w:spacing w:before="0" w:beforeAutospacing="0" w:after="0" w:afterAutospacing="0"/>
        <w:ind w:firstLine="400"/>
        <w:jc w:val="both"/>
      </w:pPr>
      <w:r w:rsidRPr="00495E5E">
        <w:t>Техническая часть – 139 листов. Перечень закупаемых работ, технические спецификации, гарантийное письмо, сметная документация, дефектная ведомость, календарные графики производства работ по лотам.</w:t>
      </w:r>
    </w:p>
    <w:p w:rsidR="00744A61" w:rsidRPr="00495E5E" w:rsidRDefault="00744A61" w:rsidP="00744A61">
      <w:pPr>
        <w:pStyle w:val="a3"/>
        <w:spacing w:before="0" w:beforeAutospacing="0" w:after="0" w:afterAutospacing="0"/>
        <w:ind w:firstLine="400"/>
        <w:jc w:val="both"/>
        <w:rPr>
          <w:b/>
        </w:rPr>
      </w:pPr>
    </w:p>
    <w:p w:rsidR="00744A61" w:rsidRPr="00495E5E" w:rsidRDefault="00744A61" w:rsidP="00744A61">
      <w:pPr>
        <w:pStyle w:val="a3"/>
        <w:spacing w:before="0" w:beforeAutospacing="0" w:after="0" w:afterAutospacing="0"/>
        <w:ind w:firstLine="400"/>
        <w:jc w:val="both"/>
        <w:rPr>
          <w:b/>
        </w:rPr>
      </w:pPr>
      <w:r w:rsidRPr="00495E5E">
        <w:rPr>
          <w:b/>
        </w:rPr>
        <w:t>57. ТОО Стройтехнология»</w:t>
      </w:r>
    </w:p>
    <w:p w:rsidR="00744A61" w:rsidRPr="00495E5E" w:rsidRDefault="00744A61" w:rsidP="00744A61">
      <w:pPr>
        <w:pStyle w:val="a3"/>
        <w:spacing w:before="0" w:beforeAutospacing="0" w:after="0" w:afterAutospacing="0"/>
        <w:jc w:val="both"/>
      </w:pPr>
      <w:r w:rsidRPr="00495E5E">
        <w:t xml:space="preserve">      Платежное поручение на сумму 17 680 тенге 00 тиын</w:t>
      </w:r>
    </w:p>
    <w:p w:rsidR="00744A61" w:rsidRPr="00495E5E" w:rsidRDefault="00744A61" w:rsidP="00744A61">
      <w:pPr>
        <w:pStyle w:val="a3"/>
        <w:spacing w:before="0" w:beforeAutospacing="0" w:after="0" w:afterAutospacing="0"/>
        <w:ind w:firstLine="400"/>
        <w:jc w:val="both"/>
      </w:pPr>
      <w:r w:rsidRPr="00495E5E">
        <w:t>Основная часть – 176 страниц. Заявка на участие в конкурсе , свидетельство о гос перерегистрации, РНН, НДС, статистическая карточка, устав, решение и приказ о назначении, гос. лицензия с приложениями, сертификат соответствия с приложениями, справка банка с приложениями (АО Цесна банк) , справка с налогового комитета, бухгалтерский баланс, сведения о квалификации, документы на оборудование, договор аренды на транспорт с документами, дипломы, свидетельства работников, список работников, отзывы, рекомендательные письма, акты выполненных работ</w:t>
      </w:r>
    </w:p>
    <w:p w:rsidR="00744A61" w:rsidRPr="00495E5E" w:rsidRDefault="00744A61" w:rsidP="00744A61">
      <w:pPr>
        <w:pStyle w:val="a3"/>
        <w:spacing w:before="0" w:beforeAutospacing="0" w:after="0" w:afterAutospacing="0"/>
        <w:ind w:firstLine="400"/>
        <w:jc w:val="both"/>
      </w:pPr>
      <w:r w:rsidRPr="00495E5E">
        <w:t>Техническая часть – 296 страниц. Перечень закупаемых работ, технические спецификации, методы производства работ, график оказания услуг по лотам, гарантийные обязательства.</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58. ТОО «ТАНАЙ-7»</w:t>
      </w:r>
    </w:p>
    <w:p w:rsidR="00744A61" w:rsidRPr="00495E5E" w:rsidRDefault="00744A61" w:rsidP="00744A61">
      <w:pPr>
        <w:pStyle w:val="a3"/>
        <w:spacing w:before="0" w:beforeAutospacing="0" w:after="0" w:afterAutospacing="0"/>
        <w:jc w:val="both"/>
      </w:pPr>
      <w:r w:rsidRPr="00495E5E">
        <w:t>Банковская гарантия с приложением 553 691тенге 00 тиын</w:t>
      </w:r>
    </w:p>
    <w:p w:rsidR="00744A61" w:rsidRPr="00495E5E" w:rsidRDefault="00744A61" w:rsidP="00744A61">
      <w:pPr>
        <w:pStyle w:val="a3"/>
        <w:spacing w:before="0" w:beforeAutospacing="0" w:after="0" w:afterAutospacing="0"/>
        <w:ind w:firstLine="400"/>
        <w:jc w:val="both"/>
      </w:pPr>
      <w:r w:rsidRPr="00495E5E">
        <w:t>Основная часть – 141 страниц. Заявка на участие в конкурсе , свидетельство о гос регистрации, статистическая карточка, РНН, НДС, гос. лицензия с приложением, устав, приказ и решение о назначении, бухгалтерский баланс, справка с налогового комитета, справка банка с приложениями (АО Альянс Банк), сведения о квалификации, договор аренды техники с документами, документы на оборудование, дипломы , свидетельства работников, благодарственные письма, отзывы, сведения о субподрядчиках</w:t>
      </w:r>
    </w:p>
    <w:p w:rsidR="00744A61" w:rsidRPr="00495E5E" w:rsidRDefault="00744A61" w:rsidP="00744A61">
      <w:pPr>
        <w:pStyle w:val="a3"/>
        <w:spacing w:before="0" w:beforeAutospacing="0" w:after="0" w:afterAutospacing="0"/>
        <w:ind w:firstLine="400"/>
        <w:jc w:val="both"/>
      </w:pPr>
      <w:r w:rsidRPr="00495E5E">
        <w:lastRenderedPageBreak/>
        <w:t>Техническая часть – 241 страница. Перечень закупаемых работ , технические спецификации, гарантийные обязательства, сопутствующие услуги, графики производства работ, методы работ, сметная документация, дефектная ведомость по лотам, сертификат на товар, протокол испытании, сертификаты соответствия</w:t>
      </w:r>
    </w:p>
    <w:p w:rsidR="00744A61" w:rsidRPr="00495E5E" w:rsidRDefault="00744A61" w:rsidP="00744A61">
      <w:pPr>
        <w:pStyle w:val="a3"/>
        <w:spacing w:before="0" w:beforeAutospacing="0" w:after="0" w:afterAutospacing="0"/>
        <w:ind w:firstLine="400"/>
        <w:jc w:val="both"/>
      </w:pPr>
    </w:p>
    <w:p w:rsidR="00744A61" w:rsidRPr="00495E5E" w:rsidRDefault="00744A61" w:rsidP="00744A61">
      <w:pPr>
        <w:pStyle w:val="a3"/>
        <w:spacing w:before="0" w:beforeAutospacing="0" w:after="0" w:afterAutospacing="0"/>
        <w:ind w:firstLine="400"/>
        <w:jc w:val="both"/>
        <w:rPr>
          <w:b/>
        </w:rPr>
      </w:pPr>
      <w:r w:rsidRPr="00495E5E">
        <w:rPr>
          <w:b/>
        </w:rPr>
        <w:t xml:space="preserve">59.ТОО «Камкор </w:t>
      </w:r>
      <w:r w:rsidRPr="00495E5E">
        <w:rPr>
          <w:b/>
          <w:lang w:val="en-US"/>
        </w:rPr>
        <w:t>KZ</w:t>
      </w:r>
      <w:r w:rsidRPr="00495E5E">
        <w:rPr>
          <w:b/>
        </w:rPr>
        <w:t>»</w:t>
      </w:r>
    </w:p>
    <w:p w:rsidR="00744A61" w:rsidRPr="00495E5E" w:rsidRDefault="00744A61" w:rsidP="00744A61">
      <w:pPr>
        <w:pStyle w:val="a3"/>
        <w:spacing w:before="0" w:beforeAutospacing="0" w:after="0" w:afterAutospacing="0"/>
        <w:jc w:val="both"/>
      </w:pPr>
      <w:r w:rsidRPr="00495E5E">
        <w:t>Банковская гарантия с приложением 275 094 тенге 55 тиын</w:t>
      </w:r>
    </w:p>
    <w:p w:rsidR="00744A61" w:rsidRDefault="00744A61" w:rsidP="00744A61">
      <w:pPr>
        <w:pStyle w:val="a3"/>
        <w:spacing w:before="0" w:beforeAutospacing="0" w:after="0" w:afterAutospacing="0"/>
        <w:ind w:firstLine="400"/>
        <w:jc w:val="both"/>
      </w:pPr>
      <w:r w:rsidRPr="00495E5E">
        <w:t>Основная часть – 154 лист</w:t>
      </w:r>
      <w:r>
        <w:t>а</w:t>
      </w:r>
      <w:r w:rsidRPr="00495E5E">
        <w:t>. Заявка на участие в конкурсе , справка банка с приложениями (АО АТФ Банк), РНН, НДС, гос. лицензия с приложением, справка с налогового комитета, решение единственного учредителя, статистическая карточка, устав, свидетельство о гос регистрации, сведения о квалификации , сведения о субподрядчике, бухгалтерский баланс, отчет о прибылях и убытках, отчет о движении денежных средств, технические спецификации по лотам, условия производства работ и услуг, сметная документация по лотам, графики и условия выполнения работ, гарантия качества, документы на транспорт, дипломы работников, договора подряда с приложениями</w:t>
      </w:r>
      <w:r>
        <w:t>.</w:t>
      </w:r>
    </w:p>
    <w:p w:rsidR="00744A61" w:rsidRDefault="00744A61" w:rsidP="00744A61">
      <w:pPr>
        <w:pStyle w:val="a3"/>
        <w:spacing w:before="0" w:beforeAutospacing="0" w:after="0" w:afterAutospacing="0"/>
        <w:ind w:firstLine="400"/>
        <w:jc w:val="both"/>
      </w:pPr>
    </w:p>
    <w:p w:rsidR="00744A61" w:rsidRPr="004B2756" w:rsidRDefault="00744A61" w:rsidP="00744A61">
      <w:pPr>
        <w:jc w:val="both"/>
        <w:rPr>
          <w:sz w:val="24"/>
          <w:szCs w:val="24"/>
        </w:rPr>
      </w:pPr>
      <w:r w:rsidRPr="00062A02">
        <w:rPr>
          <w:rStyle w:val="s0"/>
          <w:sz w:val="24"/>
        </w:rPr>
        <w:t>Отзывы и изменения заявок на участие в конкурсе не производились.</w:t>
      </w:r>
    </w:p>
    <w:p w:rsidR="00744A61" w:rsidRDefault="00744A61" w:rsidP="00744A61">
      <w:pPr>
        <w:pStyle w:val="a3"/>
        <w:spacing w:before="0" w:beforeAutospacing="0" w:after="0" w:afterAutospacing="0"/>
        <w:ind w:firstLine="360"/>
        <w:jc w:val="both"/>
      </w:pPr>
      <w:r w:rsidRPr="006B6EF6">
        <w:t xml:space="preserve">4. Следующие конкурсные заявки на участие в конкурсе отклонены к участию в конкурсе: </w:t>
      </w:r>
    </w:p>
    <w:p w:rsidR="00744A61" w:rsidRDefault="00744A61" w:rsidP="00744A61">
      <w:pPr>
        <w:pStyle w:val="a3"/>
        <w:spacing w:before="0" w:beforeAutospacing="0" w:after="0" w:afterAutospacing="0"/>
        <w:ind w:firstLine="360"/>
        <w:jc w:val="both"/>
      </w:pPr>
    </w:p>
    <w:p w:rsidR="00744A61" w:rsidRPr="00765B62" w:rsidRDefault="00744A61" w:rsidP="00744A61">
      <w:pPr>
        <w:pStyle w:val="a3"/>
        <w:spacing w:before="0" w:beforeAutospacing="0" w:after="0" w:afterAutospacing="0"/>
        <w:ind w:firstLine="708"/>
        <w:jc w:val="both"/>
      </w:pPr>
      <w:r w:rsidRPr="00765B62">
        <w:t xml:space="preserve">1.ТОО «Строй З и С» - РНН  301900227377, ИИК  KZ649261101157820000,  БИК  </w:t>
      </w:r>
      <w:r w:rsidRPr="00765B62">
        <w:rPr>
          <w:lang w:val="en-US"/>
        </w:rPr>
        <w:t>KZKOKZKX</w:t>
      </w:r>
      <w:r w:rsidRPr="00765B62">
        <w:t xml:space="preserve">  КФ АО «Казкоммерцбанк». </w:t>
      </w:r>
      <w:r w:rsidRPr="00765B62">
        <w:rPr>
          <w:rStyle w:val="s0"/>
          <w:sz w:val="24"/>
          <w:szCs w:val="24"/>
        </w:rPr>
        <w:t xml:space="preserve">Отклонен, согласно пп.3 п.4 ст.25 Закона РК «О государственных закупках», пп.2.п.87, п.87-1 Правил осуществления государственных закупок, как не соответствующая требованиям конкурсной документации. </w:t>
      </w:r>
      <w:r w:rsidRPr="00765B62">
        <w:rPr>
          <w:color w:val="000000"/>
        </w:rPr>
        <w:t>В обеспечении заявки указано не полное  наименование конкурса, не указан срок действия обеспечения заявки. В приложении 4 «Заявка на участие в конкурсе» указано не полное наименование банка. Справка с налогового комитета просрочена, выдана по состоянию на 10.05.11г.</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rPr>
          <w:color w:val="000000"/>
        </w:rPr>
      </w:pPr>
      <w:r w:rsidRPr="00765B62">
        <w:t xml:space="preserve">2. ТОО «ТемпТоргСтрой-НС» -РНН 620200252387, ИИК </w:t>
      </w:r>
      <w:r w:rsidRPr="00765B62">
        <w:rPr>
          <w:lang w:val="en-US"/>
        </w:rPr>
        <w:t>KZ</w:t>
      </w:r>
      <w:r w:rsidRPr="00765B62">
        <w:t>21826</w:t>
      </w:r>
      <w:r w:rsidRPr="00765B62">
        <w:rPr>
          <w:lang w:val="en-US"/>
        </w:rPr>
        <w:t>Z</w:t>
      </w:r>
      <w:r w:rsidRPr="00765B62">
        <w:t>0</w:t>
      </w:r>
      <w:r w:rsidRPr="00765B62">
        <w:rPr>
          <w:lang w:val="en-US"/>
        </w:rPr>
        <w:t>KZTD</w:t>
      </w:r>
      <w:r w:rsidRPr="00765B62">
        <w:t xml:space="preserve">2002944 БИК </w:t>
      </w:r>
      <w:r w:rsidRPr="00765B62">
        <w:rPr>
          <w:lang w:val="en-US"/>
        </w:rPr>
        <w:t>ALMNKZKA</w:t>
      </w:r>
      <w:r w:rsidRPr="00765B62">
        <w:t xml:space="preserve">  КФ АО «АТФ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заполнения приложения 7 «Сведения о квалификации» не указан телефон заказчика (ТОО «Строительная компания Кулагер»), не везде указано местонахождение объекта, отсутствует п.4-1.  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3. ТОО «Арман-Курылыс» - РНН 302000247844, ИИК </w:t>
      </w:r>
      <w:r w:rsidRPr="00765B62">
        <w:rPr>
          <w:lang w:val="en-US"/>
        </w:rPr>
        <w:t>KZ</w:t>
      </w:r>
      <w:r w:rsidRPr="00765B62">
        <w:t>14826</w:t>
      </w:r>
      <w:r w:rsidRPr="00765B62">
        <w:rPr>
          <w:lang w:val="en-US"/>
        </w:rPr>
        <w:t>M</w:t>
      </w:r>
      <w:r w:rsidRPr="00765B62">
        <w:t>0</w:t>
      </w:r>
      <w:r w:rsidRPr="00765B62">
        <w:rPr>
          <w:lang w:val="en-US"/>
        </w:rPr>
        <w:t>KZTD</w:t>
      </w:r>
      <w:r w:rsidRPr="00765B62">
        <w:t xml:space="preserve">2001063  БИК </w:t>
      </w:r>
      <w:r w:rsidRPr="00765B62">
        <w:rPr>
          <w:lang w:val="en-US"/>
        </w:rPr>
        <w:t>ALMNKZKA</w:t>
      </w:r>
      <w:r w:rsidRPr="00765B62">
        <w:t xml:space="preserve">  КФ АО «АТФ Банк».</w:t>
      </w:r>
      <w:r w:rsidRPr="00765B62">
        <w:rPr>
          <w:rStyle w:val="20"/>
        </w:rPr>
        <w:t xml:space="preserve"> </w:t>
      </w:r>
      <w:r w:rsidRPr="00765B62">
        <w:rPr>
          <w:rStyle w:val="s0"/>
          <w:sz w:val="24"/>
          <w:szCs w:val="24"/>
        </w:rPr>
        <w:t xml:space="preserve">Отклонен, согласно пп.2.п.87 Правил осуществления государственных закупок, как не соответствующая требованиям конкурсной документации. </w:t>
      </w:r>
      <w:r w:rsidRPr="00765B62">
        <w:rPr>
          <w:color w:val="000000"/>
        </w:rPr>
        <w:t>Ненадлежащее оформление обеспечения заявки на участие в конкурсе (не указано, до какого действует обеспечение).</w:t>
      </w:r>
      <w:r w:rsidRPr="00765B62">
        <w:t xml:space="preserve"> </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rPr>
          <w:color w:val="000000"/>
        </w:rPr>
        <w:t>4. ТОО «СТРОЙКОМ 2009» -</w:t>
      </w:r>
      <w:r w:rsidRPr="00765B62">
        <w:t xml:space="preserve"> РНН 302000300756, ИИК  </w:t>
      </w:r>
      <w:r w:rsidRPr="00765B62">
        <w:rPr>
          <w:lang w:val="en-US"/>
        </w:rPr>
        <w:t>KZ</w:t>
      </w:r>
      <w:r w:rsidRPr="00765B62">
        <w:t xml:space="preserve">968560000003042998  </w:t>
      </w:r>
      <w:r w:rsidRPr="00765B62">
        <w:rPr>
          <w:color w:val="000000"/>
        </w:rPr>
        <w:t xml:space="preserve"> </w:t>
      </w:r>
      <w:r w:rsidRPr="00765B62">
        <w:t xml:space="preserve">БИК </w:t>
      </w:r>
      <w:r w:rsidRPr="00765B62">
        <w:rPr>
          <w:lang w:val="en-US"/>
        </w:rPr>
        <w:t>KCJBKZKX</w:t>
      </w:r>
      <w:r w:rsidRPr="00765B62">
        <w:t xml:space="preserve">   КФ АО  «Банк ЦентрКредит»</w:t>
      </w:r>
      <w:r w:rsidRPr="00765B62">
        <w:rPr>
          <w:rStyle w:val="s0"/>
          <w:sz w:val="24"/>
          <w:szCs w:val="24"/>
        </w:rPr>
        <w:t>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П</w:t>
      </w:r>
      <w:r w:rsidRPr="00765B62">
        <w:rPr>
          <w:color w:val="000000"/>
        </w:rPr>
        <w:t>риложения 7 «Сведения о квалификации» не заверено подписью руководителя.  График работ не соответствует требованиям конкурсной документации. Техническая спецификация не соответствует требованиям конкурсной документации. Принять как замечание - обеспечения заявки прошито в техническую  часть.</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lastRenderedPageBreak/>
        <w:t xml:space="preserve">5. ТОО «Экотех» -  РНН 301700033327, ИИК KZ189261101124887000   БИК  </w:t>
      </w:r>
      <w:r w:rsidRPr="00765B62">
        <w:rPr>
          <w:lang w:val="en-US"/>
        </w:rPr>
        <w:t>KZKOKZKX</w:t>
      </w:r>
      <w:r w:rsidRPr="00765B62">
        <w:t xml:space="preserve">  КФ АО  «Казкоммерцбанк».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обеспечении заявки не указано наименование конкурса, не указан срок действия обеспечения заявки. График работ не соответствует требованиям конкурсной документации. В нарушение требований заполнения приложения 4 «Заявка на участие в конкурсе» не указан адрес банка. В нарушение требований заполнения приложения 7 «Сведения о квалификации» в п.2 не везде указано местонахождение объекта, не у всех заказчиков указаны телефоны.</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6. ТОО « Аррост» - РНН 302000261883, ИИК </w:t>
      </w:r>
      <w:r w:rsidRPr="00765B62">
        <w:rPr>
          <w:lang w:val="en-US"/>
        </w:rPr>
        <w:t>KZ</w:t>
      </w:r>
      <w:r w:rsidRPr="00765B62">
        <w:t>02826</w:t>
      </w:r>
      <w:r w:rsidRPr="00765B62">
        <w:rPr>
          <w:lang w:val="en-US"/>
        </w:rPr>
        <w:t>M</w:t>
      </w:r>
      <w:r w:rsidRPr="00765B62">
        <w:t>0</w:t>
      </w:r>
      <w:r w:rsidRPr="00765B62">
        <w:rPr>
          <w:lang w:val="en-US"/>
        </w:rPr>
        <w:t>KZTD</w:t>
      </w:r>
      <w:r w:rsidRPr="00765B62">
        <w:t xml:space="preserve">2000794 , БИК </w:t>
      </w:r>
      <w:r w:rsidRPr="00765B62">
        <w:rPr>
          <w:lang w:val="en-US"/>
        </w:rPr>
        <w:t>ALMNKZKA</w:t>
      </w:r>
      <w:r w:rsidRPr="00765B62">
        <w:t xml:space="preserve">  КФ АО «АТФ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заполнения приложения 4 «Заявка на участие в конкурсе» указано не полное наименование конкурса. Бухгалтерский баланс не заверен подписью руководителя. 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360"/>
        <w:jc w:val="both"/>
      </w:pPr>
    </w:p>
    <w:p w:rsidR="00744A61" w:rsidRPr="00765B62" w:rsidRDefault="00744A61" w:rsidP="00744A61">
      <w:pPr>
        <w:pStyle w:val="a3"/>
        <w:spacing w:before="0" w:beforeAutospacing="0" w:after="0" w:afterAutospacing="0"/>
        <w:ind w:firstLine="708"/>
        <w:jc w:val="both"/>
      </w:pPr>
      <w:r w:rsidRPr="00765B62">
        <w:t xml:space="preserve">7. ТОО «Парасат Сервис» - РНН 302000254891, ИИК </w:t>
      </w:r>
      <w:r w:rsidRPr="00765B62">
        <w:rPr>
          <w:lang w:val="en-US"/>
        </w:rPr>
        <w:t>KZ</w:t>
      </w:r>
      <w:r w:rsidRPr="00765B62">
        <w:t>58998</w:t>
      </w:r>
      <w:r w:rsidRPr="00765B62">
        <w:rPr>
          <w:lang w:val="en-US"/>
        </w:rPr>
        <w:t>HTB</w:t>
      </w:r>
      <w:r w:rsidRPr="00765B62">
        <w:t xml:space="preserve">0000015408  БИК </w:t>
      </w:r>
      <w:r w:rsidRPr="00765B62">
        <w:rPr>
          <w:lang w:val="en-US"/>
        </w:rPr>
        <w:t>TSESKZKA</w:t>
      </w:r>
      <w:r w:rsidRPr="00765B62">
        <w:t xml:space="preserve"> КФ АО «Цеснабанк».</w:t>
      </w:r>
      <w:r w:rsidRPr="00765B62">
        <w:rPr>
          <w:rStyle w:val="20"/>
        </w:rPr>
        <w:t xml:space="preserve"> </w:t>
      </w:r>
      <w:r w:rsidRPr="00765B62">
        <w:rPr>
          <w:rStyle w:val="s0"/>
          <w:sz w:val="24"/>
          <w:szCs w:val="24"/>
        </w:rPr>
        <w:t>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С</w:t>
      </w:r>
      <w:r w:rsidRPr="00765B62">
        <w:rPr>
          <w:color w:val="000000"/>
        </w:rPr>
        <w:t>правка с налогового комитета просрочена, выдана по состоянию на 03 мая 2011 года. Отсутствует бухгалтерский баланса. Не на все оборудование приложены подтверждающие документы. 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8. ТОО «СтроиКом«Прогресс» - РНН 302000249004, ИИК KZ899650000001813760  БИК </w:t>
      </w:r>
      <w:r w:rsidRPr="00765B62">
        <w:rPr>
          <w:lang w:val="en-US"/>
        </w:rPr>
        <w:t>IRTYKZKA</w:t>
      </w:r>
      <w:r w:rsidRPr="00765B62">
        <w:t xml:space="preserve"> КФ АО   «Альянс Банк». ИИК </w:t>
      </w:r>
      <w:r w:rsidRPr="00765B62">
        <w:rPr>
          <w:lang w:val="en-US"/>
        </w:rPr>
        <w:t>KZ</w:t>
      </w:r>
      <w:r w:rsidRPr="00765B62">
        <w:t xml:space="preserve">486010191000053690  БИК </w:t>
      </w:r>
      <w:r w:rsidRPr="00765B62">
        <w:rPr>
          <w:lang w:val="en-US"/>
        </w:rPr>
        <w:t>HSBKKZKX</w:t>
      </w:r>
      <w:r w:rsidRPr="00765B62">
        <w:t xml:space="preserve"> Карагандинский областной филиал  №199900 АО «Народный сберегательный банк Казахстана». </w:t>
      </w:r>
      <w:r w:rsidRPr="00765B62">
        <w:rPr>
          <w:rStyle w:val="s0"/>
          <w:sz w:val="24"/>
          <w:szCs w:val="24"/>
        </w:rPr>
        <w:t xml:space="preserve">Отклонен по лоту №16 сш № 61,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9. ТОО «Центрметаллургстрой» - РНН 301200018193, ИИК </w:t>
      </w:r>
      <w:r w:rsidRPr="00765B62">
        <w:rPr>
          <w:lang w:val="en-US"/>
        </w:rPr>
        <w:t>KZ</w:t>
      </w:r>
      <w:r w:rsidRPr="00765B62">
        <w:t>71319</w:t>
      </w:r>
      <w:r w:rsidRPr="00765B62">
        <w:rPr>
          <w:lang w:val="en-US"/>
        </w:rPr>
        <w:t>J</w:t>
      </w:r>
      <w:r w:rsidRPr="00765B62">
        <w:t xml:space="preserve">010000424814   БИК </w:t>
      </w:r>
      <w:r w:rsidRPr="00765B62">
        <w:rPr>
          <w:lang w:val="en-US"/>
        </w:rPr>
        <w:t>ABKZKZKX</w:t>
      </w:r>
      <w:r w:rsidRPr="00765B62">
        <w:t xml:space="preserve">  ТФ АО «БТА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Бухгалтерский  баланс представлен за 1 кв.2011г. 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360"/>
        <w:jc w:val="both"/>
      </w:pPr>
    </w:p>
    <w:p w:rsidR="00744A61" w:rsidRPr="00765B62" w:rsidRDefault="00744A61" w:rsidP="00744A61">
      <w:pPr>
        <w:pStyle w:val="a3"/>
        <w:spacing w:before="0" w:beforeAutospacing="0" w:after="0" w:afterAutospacing="0"/>
        <w:ind w:firstLine="708"/>
        <w:jc w:val="both"/>
      </w:pPr>
      <w:r w:rsidRPr="00765B62">
        <w:t xml:space="preserve">10. ТОО «Сары-Арка Тех» - РНН 301000210512, ИИК </w:t>
      </w:r>
      <w:r w:rsidRPr="00765B62">
        <w:rPr>
          <w:lang w:val="en-US"/>
        </w:rPr>
        <w:t>KZ</w:t>
      </w:r>
      <w:r w:rsidRPr="00765B62">
        <w:t>07319</w:t>
      </w:r>
      <w:r w:rsidRPr="00765B62">
        <w:rPr>
          <w:lang w:val="en-US"/>
        </w:rPr>
        <w:t>G</w:t>
      </w:r>
      <w:r w:rsidRPr="00765B62">
        <w:t xml:space="preserve">010000320483  БИК </w:t>
      </w:r>
      <w:r w:rsidRPr="00765B62">
        <w:rPr>
          <w:lang w:val="en-US"/>
        </w:rPr>
        <w:t>ABKZKZKX</w:t>
      </w:r>
      <w:r w:rsidRPr="00765B62">
        <w:t xml:space="preserve">  КФ АО «БТА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11. ТОО Строй-Текс 2006-  РНН 302000270192, ИИК </w:t>
      </w:r>
      <w:r w:rsidRPr="00765B62">
        <w:rPr>
          <w:lang w:val="en-US"/>
        </w:rPr>
        <w:t>KZ</w:t>
      </w:r>
      <w:r w:rsidRPr="00765B62">
        <w:t>82125</w:t>
      </w:r>
      <w:r w:rsidRPr="00765B62">
        <w:rPr>
          <w:lang w:val="en-US"/>
        </w:rPr>
        <w:t>KZT</w:t>
      </w:r>
      <w:r w:rsidRPr="00765B62">
        <w:t xml:space="preserve">1001300306 БИК  </w:t>
      </w:r>
      <w:r w:rsidRPr="00765B62">
        <w:rPr>
          <w:lang w:val="en-US"/>
        </w:rPr>
        <w:t>SABRKZKA</w:t>
      </w:r>
      <w:r w:rsidRPr="00765B62">
        <w:t xml:space="preserve">  филиал Дочерний банк АО «Сбербанк России». ИИК </w:t>
      </w:r>
      <w:r w:rsidRPr="00765B62">
        <w:rPr>
          <w:lang w:val="en-US"/>
        </w:rPr>
        <w:t>KZ</w:t>
      </w:r>
      <w:r w:rsidRPr="00765B62">
        <w:t>27826</w:t>
      </w:r>
      <w:r w:rsidRPr="00765B62">
        <w:rPr>
          <w:lang w:val="en-US"/>
        </w:rPr>
        <w:t>M</w:t>
      </w:r>
      <w:r w:rsidRPr="00765B62">
        <w:t>0</w:t>
      </w:r>
      <w:r w:rsidRPr="00765B62">
        <w:rPr>
          <w:lang w:val="en-US"/>
        </w:rPr>
        <w:t>KZTD</w:t>
      </w:r>
      <w:r w:rsidRPr="00765B62">
        <w:t xml:space="preserve">2001508 БИК </w:t>
      </w:r>
      <w:r w:rsidRPr="00765B62">
        <w:rPr>
          <w:lang w:val="en-US"/>
        </w:rPr>
        <w:t>ALMNKZKA</w:t>
      </w:r>
      <w:r w:rsidRPr="00765B62">
        <w:t xml:space="preserve">  КФ АО «АТФ Банк».</w:t>
      </w:r>
      <w:r w:rsidRPr="00765B62">
        <w:rPr>
          <w:rStyle w:val="20"/>
        </w:rPr>
        <w:t xml:space="preserve">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 xml:space="preserve">График работ не соответствует требованиям конкурсной документации.  В нарушение требований заполнения приложения 4 </w:t>
      </w:r>
      <w:r w:rsidRPr="00765B62">
        <w:rPr>
          <w:color w:val="000000"/>
        </w:rPr>
        <w:lastRenderedPageBreak/>
        <w:t>«Заявка на участие в конкурсе» указано не полное наименование конкурса. В нарушение требований приложения 7 «Сведения о квалификации» отсутствуют   подтверждающие документы на арендованную технику. 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360"/>
        <w:jc w:val="both"/>
      </w:pPr>
    </w:p>
    <w:p w:rsidR="00744A61" w:rsidRPr="00765B62" w:rsidRDefault="00744A61" w:rsidP="00744A61">
      <w:pPr>
        <w:pStyle w:val="a3"/>
        <w:spacing w:before="0" w:beforeAutospacing="0" w:after="0" w:afterAutospacing="0"/>
        <w:ind w:firstLine="708"/>
        <w:jc w:val="both"/>
      </w:pPr>
      <w:r w:rsidRPr="00765B62">
        <w:t xml:space="preserve">12. ТОО «ТехАвтоДор-2030» - РНН  301900226346, ИИК </w:t>
      </w:r>
      <w:r w:rsidRPr="00765B62">
        <w:rPr>
          <w:lang w:val="en-US"/>
        </w:rPr>
        <w:t>KZ</w:t>
      </w:r>
      <w:r w:rsidRPr="00765B62">
        <w:t xml:space="preserve">958560000003976156 БИК </w:t>
      </w:r>
      <w:r w:rsidRPr="00765B62">
        <w:rPr>
          <w:lang w:val="en-US"/>
        </w:rPr>
        <w:t>KCJBKZKX</w:t>
      </w:r>
      <w:r w:rsidRPr="00765B62">
        <w:t xml:space="preserve">   КФ АО  «Банк ЦентрКредит»,  ИИК  KZ53914398411BC03053 БИК </w:t>
      </w:r>
      <w:r w:rsidRPr="00765B62">
        <w:rPr>
          <w:lang w:val="en-US"/>
        </w:rPr>
        <w:t>SABRKZKA</w:t>
      </w:r>
      <w:r w:rsidRPr="00765B62">
        <w:t xml:space="preserve"> филиал Дочерний банк АО «Сбербанк России».</w:t>
      </w:r>
      <w:r w:rsidRPr="00765B62">
        <w:rPr>
          <w:rStyle w:val="20"/>
        </w:rPr>
        <w:t xml:space="preserve"> </w:t>
      </w:r>
      <w:r w:rsidRPr="00765B62">
        <w:rPr>
          <w:rStyle w:val="s0"/>
          <w:sz w:val="24"/>
          <w:szCs w:val="24"/>
        </w:rPr>
        <w:t xml:space="preserve">Отклонен, согласно пп.3 п.4 ст.25, пп.2 п.1 ст.9 Закона РК «О государственных закупках», п.87-1 Правил осуществления государственных закупок, как не соответствующая специальным квалификационным требованиям в части обладания материальными и трудовыми ресурсами. </w:t>
      </w:r>
      <w:r w:rsidRPr="00765B62">
        <w:rPr>
          <w:color w:val="000000"/>
        </w:rPr>
        <w:t>В нарушение требований технической спецификации  отсутствуют сертификаты соответствия. 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13. ТОО  «Караганда» - РНН 301700001208, ИИК </w:t>
      </w:r>
      <w:r w:rsidRPr="00765B62">
        <w:rPr>
          <w:lang w:val="en-US"/>
        </w:rPr>
        <w:t>KZ</w:t>
      </w:r>
      <w:r w:rsidRPr="00765B62">
        <w:t xml:space="preserve">366010191000015300  БИК </w:t>
      </w:r>
      <w:r w:rsidRPr="00765B62">
        <w:rPr>
          <w:lang w:val="en-US"/>
        </w:rPr>
        <w:t>HSBKKZKX</w:t>
      </w:r>
      <w:r w:rsidRPr="00765B62">
        <w:t xml:space="preserve">   Карагандинский областной филиал  №199900 АО «Народный сберегательный банк Казахстана».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приложения 7 «Сведения о квалификации» отсутствуют   подтверждающие документы на арендованную технику (</w:t>
      </w:r>
      <w:r>
        <w:rPr>
          <w:color w:val="000000"/>
        </w:rPr>
        <w:t>отсутствует документ, подтверждающий принадлежность крана ТОО Карагандинской монтажной фирме «Имсталькон»)</w:t>
      </w:r>
      <w:r w:rsidRPr="00765B62">
        <w:rPr>
          <w:color w:val="000000"/>
        </w:rPr>
        <w:t>.</w:t>
      </w:r>
      <w:r w:rsidRPr="00765B62">
        <w:t xml:space="preserve"> </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14. ТОО «БагТемирСтрой» - РНН 302000299220, ИИК </w:t>
      </w:r>
      <w:r w:rsidRPr="00765B62">
        <w:rPr>
          <w:lang w:val="en-US"/>
        </w:rPr>
        <w:t>KZ</w:t>
      </w:r>
      <w:r w:rsidRPr="00765B62">
        <w:t xml:space="preserve">179650000150106328  БИК </w:t>
      </w:r>
      <w:r w:rsidRPr="00765B62">
        <w:rPr>
          <w:lang w:val="en-US"/>
        </w:rPr>
        <w:t>IRTYKZKA</w:t>
      </w:r>
      <w:r w:rsidRPr="00765B62">
        <w:t xml:space="preserve"> КФ АО   «Альянс Банк», ИИК </w:t>
      </w:r>
      <w:r w:rsidRPr="00765B62">
        <w:rPr>
          <w:lang w:val="en-US"/>
        </w:rPr>
        <w:t>KZ</w:t>
      </w:r>
      <w:r w:rsidRPr="00765B62">
        <w:t>55826</w:t>
      </w:r>
      <w:r w:rsidRPr="00765B62">
        <w:rPr>
          <w:lang w:val="en-US"/>
        </w:rPr>
        <w:t>M</w:t>
      </w:r>
      <w:r w:rsidRPr="00765B62">
        <w:t>0</w:t>
      </w:r>
      <w:r w:rsidRPr="00765B62">
        <w:rPr>
          <w:lang w:val="en-US"/>
        </w:rPr>
        <w:t>KZTD</w:t>
      </w:r>
      <w:r w:rsidRPr="00765B62">
        <w:t xml:space="preserve">2001877   БИК </w:t>
      </w:r>
      <w:r w:rsidRPr="00765B62">
        <w:rPr>
          <w:lang w:val="en-US"/>
        </w:rPr>
        <w:t>ALMNKZKA</w:t>
      </w:r>
      <w:r w:rsidRPr="00765B62">
        <w:t xml:space="preserve">  КФ АО «АТФ Банк».</w:t>
      </w:r>
      <w:r w:rsidRPr="00765B62">
        <w:rPr>
          <w:rStyle w:val="20"/>
        </w:rPr>
        <w:t xml:space="preserve">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15. ТОО «Техно.Гарант» - РНН 302000296963, ИИК  KZ676010191000079441 БИК </w:t>
      </w:r>
      <w:r w:rsidRPr="00765B62">
        <w:rPr>
          <w:lang w:val="en-US"/>
        </w:rPr>
        <w:t>HSBKKZKX</w:t>
      </w:r>
      <w:r w:rsidRPr="00765B62">
        <w:t xml:space="preserve">  Карагандинский областной филиал  №199900 АО «Народный сберегательный банк Казахстана». </w:t>
      </w:r>
      <w:r w:rsidRPr="00765B62">
        <w:rPr>
          <w:rStyle w:val="s0"/>
          <w:sz w:val="24"/>
          <w:szCs w:val="24"/>
        </w:rPr>
        <w:t xml:space="preserve">Отклонен, согласно пп.3 п.4 ст.25 Закона РК «О государственных закупках», пп.2 п.87,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заполнения приложения 4 «Заявка на участие в конкурсе» не указан почтовый адрес (индекс), указано не полное наименование конкурса, не полное наименование банка, отсутствует дата заполнения заявки. В нарушение требований заполнения приложения 7 «Сведения о квалификации» не указано местонахождение объектов, не указаны телефоны заказчиков, не по всем работникам заполнена графа «Категория, раздряд..». В обеспечении заявки не указан срок действия обеспечения заявки. 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16. ТОО «</w:t>
      </w:r>
      <w:r w:rsidRPr="00765B62">
        <w:rPr>
          <w:lang w:val="en-US"/>
        </w:rPr>
        <w:t>Ri</w:t>
      </w:r>
      <w:r w:rsidRPr="00765B62">
        <w:t xml:space="preserve"> </w:t>
      </w:r>
      <w:r w:rsidRPr="00765B62">
        <w:rPr>
          <w:lang w:val="en-US"/>
        </w:rPr>
        <w:t>Er</w:t>
      </w:r>
      <w:r w:rsidRPr="00765B62">
        <w:t xml:space="preserve"> </w:t>
      </w:r>
      <w:r w:rsidRPr="00765B62">
        <w:rPr>
          <w:lang w:val="en-US"/>
        </w:rPr>
        <w:t>Plast</w:t>
      </w:r>
      <w:r w:rsidRPr="00765B62">
        <w:t xml:space="preserve">» - РНН 302000281026, ИИК </w:t>
      </w:r>
      <w:r w:rsidRPr="00765B62">
        <w:rPr>
          <w:lang w:val="en-US"/>
        </w:rPr>
        <w:t>KZ</w:t>
      </w:r>
      <w:r w:rsidRPr="00765B62">
        <w:t xml:space="preserve">918560000004464041  БИК  </w:t>
      </w:r>
      <w:r w:rsidRPr="00765B62">
        <w:rPr>
          <w:lang w:val="en-US"/>
        </w:rPr>
        <w:t>KCJBKZKX</w:t>
      </w:r>
      <w:r w:rsidRPr="00765B62">
        <w:t xml:space="preserve">   КФ АО  «Банк ЦентрКредит».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заполнения приложения 7 «Сведения о квалификации» не везде указано местонахождение объекта, не у всех заказчиков указаны номера телефонов.</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17. ТОО «Электросетьстрой» - РНН 302000066562, ИИК </w:t>
      </w:r>
      <w:r w:rsidRPr="00765B62">
        <w:rPr>
          <w:lang w:val="en-US"/>
        </w:rPr>
        <w:t>KZ</w:t>
      </w:r>
      <w:r w:rsidRPr="00765B62">
        <w:t>5384902</w:t>
      </w:r>
      <w:r w:rsidRPr="00765B62">
        <w:rPr>
          <w:lang w:val="en-US"/>
        </w:rPr>
        <w:t>KZ</w:t>
      </w:r>
      <w:r w:rsidRPr="00765B62">
        <w:t xml:space="preserve">002446145 БИК </w:t>
      </w:r>
      <w:r w:rsidRPr="00765B62">
        <w:rPr>
          <w:lang w:val="en-US"/>
        </w:rPr>
        <w:t>NURSKZKX</w:t>
      </w:r>
      <w:r w:rsidRPr="00765B62">
        <w:t xml:space="preserve">   КФ АО  «Нурбанк».</w:t>
      </w:r>
      <w:r w:rsidRPr="00765B62">
        <w:rPr>
          <w:rStyle w:val="20"/>
        </w:rPr>
        <w:t xml:space="preserve"> </w:t>
      </w:r>
      <w:r w:rsidRPr="00765B62">
        <w:rPr>
          <w:rStyle w:val="s0"/>
          <w:sz w:val="24"/>
          <w:szCs w:val="24"/>
        </w:rPr>
        <w:t xml:space="preserve">Отклонен, согласно пп.3 п.4 ст.25 Закона РК «О </w:t>
      </w:r>
      <w:r w:rsidRPr="00765B62">
        <w:rPr>
          <w:rStyle w:val="s0"/>
          <w:sz w:val="24"/>
          <w:szCs w:val="24"/>
        </w:rPr>
        <w:lastRenderedPageBreak/>
        <w:t xml:space="preserve">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360"/>
        <w:jc w:val="both"/>
      </w:pPr>
    </w:p>
    <w:p w:rsidR="00744A61" w:rsidRPr="00765B62" w:rsidRDefault="00744A61" w:rsidP="00744A61">
      <w:pPr>
        <w:pStyle w:val="a3"/>
        <w:spacing w:before="0" w:beforeAutospacing="0" w:after="0" w:afterAutospacing="0"/>
        <w:jc w:val="both"/>
      </w:pPr>
      <w:r w:rsidRPr="00765B62">
        <w:t xml:space="preserve"> </w:t>
      </w:r>
      <w:r w:rsidRPr="00765B62">
        <w:tab/>
        <w:t xml:space="preserve">18. ИП Ерышев С. А. – РНН 301910283075, ИИК Z4978009G0111441001  БИК </w:t>
      </w:r>
      <w:r w:rsidRPr="00765B62">
        <w:rPr>
          <w:lang w:val="en-US"/>
        </w:rPr>
        <w:t>JSRBKZKA</w:t>
      </w:r>
      <w:r w:rsidRPr="00765B62">
        <w:t xml:space="preserve">  КФ АО «Темірбанк».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технической спецификации  отсутствуют сертификаты соответствия по лоту №19. Приложенный бухгалтерский баланс не заверен подписью руководителя. В приложении 7 «Сведения о квалификации»по некоторым пунктам не верно указаны заказчики.</w:t>
      </w:r>
    </w:p>
    <w:p w:rsidR="00744A61" w:rsidRPr="00765B62" w:rsidRDefault="00744A61" w:rsidP="00744A61">
      <w:pPr>
        <w:pStyle w:val="a3"/>
        <w:spacing w:before="0" w:beforeAutospacing="0" w:after="0" w:afterAutospacing="0"/>
        <w:jc w:val="both"/>
      </w:pPr>
    </w:p>
    <w:p w:rsidR="00744A61" w:rsidRPr="00765B62" w:rsidRDefault="00744A61" w:rsidP="00744A61">
      <w:pPr>
        <w:pStyle w:val="a3"/>
        <w:spacing w:before="0" w:beforeAutospacing="0" w:after="0" w:afterAutospacing="0"/>
        <w:ind w:firstLine="708"/>
        <w:jc w:val="both"/>
        <w:rPr>
          <w:color w:val="000000"/>
        </w:rPr>
      </w:pPr>
      <w:r w:rsidRPr="00765B62">
        <w:t>19. ТОО «</w:t>
      </w:r>
      <w:r w:rsidRPr="00765B62">
        <w:rPr>
          <w:lang w:val="en-US"/>
        </w:rPr>
        <w:t>Titan</w:t>
      </w:r>
      <w:r w:rsidRPr="00765B62">
        <w:t xml:space="preserve"> </w:t>
      </w:r>
      <w:r w:rsidRPr="00765B62">
        <w:rPr>
          <w:lang w:val="en-US"/>
        </w:rPr>
        <w:t>Building</w:t>
      </w:r>
      <w:r w:rsidRPr="00765B62">
        <w:t xml:space="preserve">»- РНН 301900224394, ИИК </w:t>
      </w:r>
      <w:r w:rsidRPr="00765B62">
        <w:rPr>
          <w:lang w:val="en-US"/>
        </w:rPr>
        <w:t>KZ</w:t>
      </w:r>
      <w:r w:rsidRPr="00765B62">
        <w:t>37826</w:t>
      </w:r>
      <w:r w:rsidRPr="00765B62">
        <w:rPr>
          <w:lang w:val="en-US"/>
        </w:rPr>
        <w:t>M</w:t>
      </w:r>
      <w:r w:rsidRPr="00765B62">
        <w:t>0</w:t>
      </w:r>
      <w:r w:rsidRPr="00765B62">
        <w:rPr>
          <w:lang w:val="en-US"/>
        </w:rPr>
        <w:t>KZTD</w:t>
      </w:r>
      <w:r w:rsidRPr="00765B62">
        <w:t xml:space="preserve">2001231  БИК </w:t>
      </w:r>
      <w:r w:rsidRPr="00765B62">
        <w:rPr>
          <w:lang w:val="en-US"/>
        </w:rPr>
        <w:t>ALMNKZKA</w:t>
      </w:r>
      <w:r w:rsidRPr="00765B62">
        <w:t xml:space="preserve">  КФ АО «АТФ Банк». </w:t>
      </w:r>
      <w:r w:rsidRPr="00765B62">
        <w:rPr>
          <w:rStyle w:val="s0"/>
          <w:sz w:val="24"/>
          <w:szCs w:val="24"/>
        </w:rPr>
        <w:t xml:space="preserve">Отклонен, согласно пп.3 п.4 ст.25 Закона РК «О государственных закупках», пп.1 п.87, п.87-1 Правил осуществления государственных закупок, как не соответствующая требованиям конкурсной документации.  </w:t>
      </w:r>
      <w:r w:rsidRPr="00765B62">
        <w:rPr>
          <w:color w:val="000000"/>
        </w:rPr>
        <w:t>Недостаточный срок действия обеспечения заявки на участие в конкурсе.  Приложения 7 «Сведения о квалификации» не соответствует требованиям конкурсной документации, отсутствует п.4-1. 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708"/>
        <w:jc w:val="both"/>
      </w:pPr>
    </w:p>
    <w:p w:rsidR="00744A61" w:rsidRPr="00765B62" w:rsidRDefault="00744A61" w:rsidP="00744A61">
      <w:pPr>
        <w:pStyle w:val="a3"/>
        <w:spacing w:before="0" w:beforeAutospacing="0" w:after="0" w:afterAutospacing="0"/>
        <w:ind w:firstLine="708"/>
        <w:jc w:val="both"/>
      </w:pPr>
      <w:r w:rsidRPr="00765B62">
        <w:t>20. ТОО «Ж</w:t>
      </w:r>
      <w:r w:rsidRPr="00765B62">
        <w:rPr>
          <w:lang w:val="en-US"/>
        </w:rPr>
        <w:t>i</w:t>
      </w:r>
      <w:r w:rsidRPr="00765B62">
        <w:t xml:space="preserve">бек жолы» </w:t>
      </w:r>
      <w:r w:rsidRPr="00765B62">
        <w:rPr>
          <w:lang w:val="en-US"/>
        </w:rPr>
        <w:t>LTD</w:t>
      </w:r>
      <w:r w:rsidRPr="00765B62">
        <w:t xml:space="preserve">- РНН 302000302455, ИИК </w:t>
      </w:r>
      <w:r w:rsidRPr="00765B62">
        <w:rPr>
          <w:lang w:val="en-US"/>
        </w:rPr>
        <w:t>KZ</w:t>
      </w:r>
      <w:r w:rsidRPr="00765B62">
        <w:t xml:space="preserve">458560000003081746  БИК  </w:t>
      </w:r>
      <w:r w:rsidRPr="00765B62">
        <w:rPr>
          <w:lang w:val="en-US"/>
        </w:rPr>
        <w:t>KCJBKZKX</w:t>
      </w:r>
      <w:r w:rsidRPr="00765B62">
        <w:t xml:space="preserve">   КФ АО  «Банк ЦентрКредит».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График работ не соответствует требованиям конкурсной документации. 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21. ТОО «Сары-Арка Жолдары» - РНН 302000273370, ИИК </w:t>
      </w:r>
      <w:r w:rsidRPr="00765B62">
        <w:rPr>
          <w:lang w:val="en-US"/>
        </w:rPr>
        <w:t>KZ</w:t>
      </w:r>
      <w:r w:rsidRPr="00765B62">
        <w:t>2184902</w:t>
      </w:r>
      <w:r w:rsidRPr="00765B62">
        <w:rPr>
          <w:lang w:val="en-US"/>
        </w:rPr>
        <w:t>KZ</w:t>
      </w:r>
      <w:r w:rsidRPr="00765B62">
        <w:t xml:space="preserve">001770825 БИК </w:t>
      </w:r>
      <w:r w:rsidRPr="00765B62">
        <w:rPr>
          <w:lang w:val="en-US"/>
        </w:rPr>
        <w:t>NURSKZKX</w:t>
      </w:r>
      <w:r w:rsidRPr="00765B62">
        <w:t xml:space="preserve">   КФ АО  «Нурбанк».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22. ТОО «РемСтройСервис-2004» - РНН 301900217160, ИИК </w:t>
      </w:r>
      <w:r w:rsidRPr="00765B62">
        <w:rPr>
          <w:lang w:val="en-US"/>
        </w:rPr>
        <w:t>KZ</w:t>
      </w:r>
      <w:r w:rsidRPr="00765B62">
        <w:t xml:space="preserve">578560000000388519  БИК  </w:t>
      </w:r>
      <w:r w:rsidRPr="00765B62">
        <w:rPr>
          <w:lang w:val="en-US"/>
        </w:rPr>
        <w:t>KCJBKZKX</w:t>
      </w:r>
      <w:r w:rsidRPr="00765B62">
        <w:t xml:space="preserve">   КФ АО  «Банк ЦентрКредит». ИИК </w:t>
      </w:r>
      <w:r w:rsidRPr="00765B62">
        <w:rPr>
          <w:lang w:val="en-US"/>
        </w:rPr>
        <w:t>KZ</w:t>
      </w:r>
      <w:r w:rsidRPr="00765B62">
        <w:t xml:space="preserve">749261101129005000   БИК  </w:t>
      </w:r>
      <w:r w:rsidRPr="00765B62">
        <w:rPr>
          <w:lang w:val="en-US"/>
        </w:rPr>
        <w:t>KZKOKZKX</w:t>
      </w:r>
      <w:r w:rsidRPr="00765B62">
        <w:t xml:space="preserve">  КФ АО  «Казкоммерцбанк». </w:t>
      </w:r>
      <w:r w:rsidRPr="00765B62">
        <w:rPr>
          <w:rStyle w:val="s0"/>
          <w:sz w:val="24"/>
          <w:szCs w:val="24"/>
        </w:rPr>
        <w:t>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Не на все оборудование приложены копии подтверждающих документов (а</w:t>
      </w:r>
      <w:r w:rsidRPr="00765B62">
        <w:rPr>
          <w:color w:val="000000"/>
        </w:rPr>
        <w:t>втокран указанный в приложении7 не указан в договоре аренды с Башаровым).</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23. ПРК «Ремонт» - РНН 302000055017, ИИК </w:t>
      </w:r>
      <w:r w:rsidRPr="00765B62">
        <w:rPr>
          <w:lang w:val="en-US"/>
        </w:rPr>
        <w:t>KZ</w:t>
      </w:r>
      <w:r w:rsidRPr="00765B62">
        <w:t>57826</w:t>
      </w:r>
      <w:r w:rsidRPr="00765B62">
        <w:rPr>
          <w:lang w:val="en-US"/>
        </w:rPr>
        <w:t>M</w:t>
      </w:r>
      <w:r w:rsidRPr="00765B62">
        <w:t>0</w:t>
      </w:r>
      <w:r w:rsidRPr="00765B62">
        <w:rPr>
          <w:lang w:val="en-US"/>
        </w:rPr>
        <w:t>KZTD</w:t>
      </w:r>
      <w:r w:rsidRPr="00765B62">
        <w:t xml:space="preserve">20011841 БИК </w:t>
      </w:r>
      <w:r w:rsidRPr="00765B62">
        <w:rPr>
          <w:lang w:val="en-US"/>
        </w:rPr>
        <w:t>ALMNKZKA</w:t>
      </w:r>
      <w:r w:rsidRPr="00765B62">
        <w:t xml:space="preserve">  КФ АО «АТФ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заполнения приложения 12 «Сведения о субподрядчиках»  не указан РНН субподрядчика. В нарушение требований технической спецификации  отсутствуют сертификаты соответствия. Лицензия просрочена.</w:t>
      </w:r>
    </w:p>
    <w:p w:rsidR="00744A61" w:rsidRPr="00765B62" w:rsidRDefault="00744A61" w:rsidP="00744A61">
      <w:pPr>
        <w:pStyle w:val="a3"/>
        <w:spacing w:before="0" w:beforeAutospacing="0" w:after="0" w:afterAutospacing="0"/>
        <w:ind w:firstLine="360"/>
        <w:jc w:val="both"/>
      </w:pPr>
    </w:p>
    <w:p w:rsidR="00744A61" w:rsidRPr="00765B62" w:rsidRDefault="00744A61" w:rsidP="00744A61">
      <w:pPr>
        <w:pStyle w:val="a3"/>
        <w:spacing w:before="0" w:beforeAutospacing="0" w:after="0" w:afterAutospacing="0"/>
        <w:ind w:firstLine="708"/>
        <w:jc w:val="both"/>
      </w:pPr>
      <w:r w:rsidRPr="00765B62">
        <w:t xml:space="preserve">24. ТОО «Нур-Дулат» - РНН 302000243874, ИИК </w:t>
      </w:r>
      <w:r w:rsidRPr="00765B62">
        <w:rPr>
          <w:lang w:val="en-US"/>
        </w:rPr>
        <w:t>KZ</w:t>
      </w:r>
      <w:r w:rsidRPr="00765B62">
        <w:t>70319</w:t>
      </w:r>
      <w:r w:rsidRPr="00765B62">
        <w:rPr>
          <w:lang w:val="en-US"/>
        </w:rPr>
        <w:t>G</w:t>
      </w:r>
      <w:r w:rsidRPr="00765B62">
        <w:t xml:space="preserve">010000321095 БИК </w:t>
      </w:r>
      <w:r w:rsidRPr="00765B62">
        <w:rPr>
          <w:lang w:val="en-US"/>
        </w:rPr>
        <w:t>ABKZKZKX</w:t>
      </w:r>
      <w:r w:rsidRPr="00765B62">
        <w:t xml:space="preserve">  КФ АО «БТА Банк». ИИК </w:t>
      </w:r>
      <w:r w:rsidRPr="00765B62">
        <w:rPr>
          <w:lang w:val="en-US"/>
        </w:rPr>
        <w:t>KZ</w:t>
      </w:r>
      <w:r w:rsidRPr="00765B62">
        <w:t xml:space="preserve">536390722030000216  БИК  </w:t>
      </w:r>
      <w:r w:rsidRPr="00765B62">
        <w:rPr>
          <w:lang w:val="en-US"/>
        </w:rPr>
        <w:t>NFBAKZ</w:t>
      </w:r>
      <w:r w:rsidRPr="00765B62">
        <w:t>23 КФ АО  «</w:t>
      </w:r>
      <w:r w:rsidRPr="00765B62">
        <w:rPr>
          <w:lang w:val="en-US"/>
        </w:rPr>
        <w:t>Delta</w:t>
      </w:r>
      <w:r w:rsidRPr="00765B62">
        <w:t xml:space="preserve"> </w:t>
      </w:r>
      <w:r w:rsidRPr="00765B62">
        <w:rPr>
          <w:lang w:val="en-US"/>
        </w:rPr>
        <w:t>Bank</w:t>
      </w:r>
      <w:r w:rsidRPr="00765B62">
        <w:t xml:space="preserve">». </w:t>
      </w:r>
      <w:r w:rsidRPr="00765B62">
        <w:rPr>
          <w:rStyle w:val="s0"/>
          <w:sz w:val="24"/>
          <w:szCs w:val="24"/>
        </w:rPr>
        <w:t xml:space="preserve">Отклонен, согласно пп.3 п.4 ст.25 Закона РК «О государственных закупках», </w:t>
      </w:r>
      <w:r w:rsidRPr="00765B62">
        <w:rPr>
          <w:rStyle w:val="s0"/>
          <w:sz w:val="24"/>
          <w:szCs w:val="24"/>
        </w:rPr>
        <w:lastRenderedPageBreak/>
        <w:t xml:space="preserve">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25. ТОО «Акназар-777» - РНН 302400211420, ИИК </w:t>
      </w:r>
      <w:r w:rsidRPr="00765B62">
        <w:rPr>
          <w:lang w:val="en-US"/>
        </w:rPr>
        <w:t>KZ</w:t>
      </w:r>
      <w:r w:rsidRPr="00765B62">
        <w:t>83998</w:t>
      </w:r>
      <w:r w:rsidRPr="00765B62">
        <w:rPr>
          <w:lang w:val="en-US"/>
        </w:rPr>
        <w:t>HTB</w:t>
      </w:r>
      <w:r w:rsidRPr="00765B62">
        <w:t xml:space="preserve">0000015346  БИК </w:t>
      </w:r>
      <w:r w:rsidRPr="00765B62">
        <w:rPr>
          <w:lang w:val="en-US"/>
        </w:rPr>
        <w:t>TSESKZKA</w:t>
      </w:r>
      <w:r w:rsidRPr="00765B62">
        <w:t xml:space="preserve"> КФ АО «Цеснабанк». </w:t>
      </w:r>
      <w:r w:rsidRPr="00765B62">
        <w:rPr>
          <w:rStyle w:val="s0"/>
          <w:sz w:val="24"/>
          <w:szCs w:val="24"/>
        </w:rPr>
        <w:t xml:space="preserve">Отклонен, согласно пп.3 п.4 ст.25 Закона РК «О государственных закупках», пп.2 п.87, п.87-1 Правил осуществления государственных закупок, как не соответствующая требованиям конкурсной документации.  В обеспечении заявки на участие в конкурсе </w:t>
      </w:r>
      <w:r w:rsidRPr="00765B62">
        <w:rPr>
          <w:color w:val="000000"/>
        </w:rPr>
        <w:t>не указан срок действия обеспечения.</w:t>
      </w:r>
    </w:p>
    <w:p w:rsidR="00744A61" w:rsidRPr="00765B62" w:rsidRDefault="00744A61" w:rsidP="00744A61">
      <w:pPr>
        <w:pStyle w:val="a3"/>
        <w:spacing w:before="0" w:beforeAutospacing="0" w:after="0" w:afterAutospacing="0"/>
        <w:ind w:firstLine="360"/>
        <w:jc w:val="both"/>
      </w:pPr>
    </w:p>
    <w:p w:rsidR="00744A61" w:rsidRPr="00765B62" w:rsidRDefault="00744A61" w:rsidP="00744A61">
      <w:pPr>
        <w:pStyle w:val="a3"/>
        <w:spacing w:before="0" w:beforeAutospacing="0" w:after="0" w:afterAutospacing="0"/>
        <w:ind w:firstLine="708"/>
        <w:jc w:val="both"/>
      </w:pPr>
      <w:r w:rsidRPr="00765B62">
        <w:t xml:space="preserve">26.ТОО «Риза -2006» - РНН 301900220457, ИИК </w:t>
      </w:r>
      <w:r w:rsidRPr="00765B62">
        <w:rPr>
          <w:lang w:val="en-US"/>
        </w:rPr>
        <w:t>KZ</w:t>
      </w:r>
      <w:r w:rsidRPr="00765B62">
        <w:t xml:space="preserve">699650000001571620  БИК </w:t>
      </w:r>
      <w:r w:rsidRPr="00765B62">
        <w:rPr>
          <w:lang w:val="en-US"/>
        </w:rPr>
        <w:t>IRTYKZKA</w:t>
      </w:r>
      <w:r w:rsidRPr="00765B62">
        <w:t xml:space="preserve"> КФ АО   «Альянс Банк». ИИК </w:t>
      </w:r>
      <w:r w:rsidRPr="00765B62">
        <w:rPr>
          <w:lang w:val="en-US"/>
        </w:rPr>
        <w:t>KZ</w:t>
      </w:r>
      <w:r w:rsidRPr="00765B62">
        <w:t xml:space="preserve">668560000003131323 БИК  </w:t>
      </w:r>
      <w:r w:rsidRPr="00765B62">
        <w:rPr>
          <w:lang w:val="en-US"/>
        </w:rPr>
        <w:t>KCJBKZKX</w:t>
      </w:r>
      <w:r w:rsidRPr="00765B62">
        <w:t xml:space="preserve">   КФ АО  «Банк ЦентрКредит».</w:t>
      </w:r>
      <w:r w:rsidRPr="00765B62">
        <w:rPr>
          <w:rStyle w:val="20"/>
        </w:rPr>
        <w:t xml:space="preserve">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заполнения приложения 7 «Сведения о квалификации» не у всех работников указана квалификация, специальность по диплому (указан № удостоверения).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27. ТОО «Бдан Абай» - РНН 302600217987, ИИК </w:t>
      </w:r>
      <w:r w:rsidRPr="00765B62">
        <w:rPr>
          <w:lang w:val="en-US"/>
        </w:rPr>
        <w:t>KZ</w:t>
      </w:r>
      <w:r w:rsidRPr="00765B62">
        <w:t>95998</w:t>
      </w:r>
      <w:r w:rsidRPr="00765B62">
        <w:rPr>
          <w:lang w:val="en-US"/>
        </w:rPr>
        <w:t>HTB</w:t>
      </w:r>
      <w:r w:rsidRPr="00765B62">
        <w:t xml:space="preserve">0000015712  БИК </w:t>
      </w:r>
      <w:r w:rsidRPr="00765B62">
        <w:rPr>
          <w:lang w:val="en-US"/>
        </w:rPr>
        <w:t>TSESKZKA</w:t>
      </w:r>
      <w:r w:rsidRPr="00765B62">
        <w:t xml:space="preserve"> КФ АО «Цеснабанк». ИИК </w:t>
      </w:r>
      <w:r w:rsidRPr="00765B62">
        <w:rPr>
          <w:lang w:val="en-US"/>
        </w:rPr>
        <w:t>KZ</w:t>
      </w:r>
      <w:r w:rsidRPr="00765B62">
        <w:t>55319</w:t>
      </w:r>
      <w:r w:rsidRPr="00765B62">
        <w:rPr>
          <w:lang w:val="en-US"/>
        </w:rPr>
        <w:t>G</w:t>
      </w:r>
      <w:r w:rsidRPr="00765B62">
        <w:t xml:space="preserve">010000322529  БИК </w:t>
      </w:r>
      <w:r w:rsidRPr="00765B62">
        <w:rPr>
          <w:lang w:val="en-US"/>
        </w:rPr>
        <w:t>ABKZKZKX</w:t>
      </w:r>
      <w:r w:rsidRPr="00765B62">
        <w:t xml:space="preserve">  КФ АО «БТА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График работ не соответствует требованиям конкурсной документации. В  бухгалтерском балансе не указан уставной капитал. 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28. ТОО «Аксу-Т» - РНН 300200210980, ИИК </w:t>
      </w:r>
      <w:r w:rsidRPr="00765B62">
        <w:rPr>
          <w:lang w:val="en-US"/>
        </w:rPr>
        <w:t>KZ</w:t>
      </w:r>
      <w:r w:rsidRPr="00765B62">
        <w:t xml:space="preserve">358560000003147013  БИК </w:t>
      </w:r>
      <w:r w:rsidRPr="00765B62">
        <w:rPr>
          <w:lang w:val="en-US"/>
        </w:rPr>
        <w:t>KCJBKZKX</w:t>
      </w:r>
      <w:r w:rsidRPr="00765B62">
        <w:t xml:space="preserve">   КФ АО  «Банк ЦентрКредит».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Основная часть заявки не заверена печатью поставщика.</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29. ТОО Компания «Диана-Л» - РНН 301700021125, ИИК </w:t>
      </w:r>
      <w:r w:rsidRPr="00765B62">
        <w:rPr>
          <w:lang w:val="en-US"/>
        </w:rPr>
        <w:t>KZ</w:t>
      </w:r>
      <w:r w:rsidRPr="00765B62">
        <w:t xml:space="preserve">346390722030000073 БИК </w:t>
      </w:r>
      <w:r w:rsidRPr="00765B62">
        <w:rPr>
          <w:lang w:val="en-US"/>
        </w:rPr>
        <w:t>NFBAKZ</w:t>
      </w:r>
      <w:r w:rsidRPr="00765B62">
        <w:t>23 КФ АО  «</w:t>
      </w:r>
      <w:r w:rsidRPr="00765B62">
        <w:rPr>
          <w:lang w:val="en-US"/>
        </w:rPr>
        <w:t>Delta</w:t>
      </w:r>
      <w:r w:rsidRPr="00765B62">
        <w:t xml:space="preserve"> </w:t>
      </w:r>
      <w:r w:rsidRPr="00765B62">
        <w:rPr>
          <w:lang w:val="en-US"/>
        </w:rPr>
        <w:t>Bank</w:t>
      </w:r>
      <w:r w:rsidRPr="00765B62">
        <w:t xml:space="preserve">». ИИК </w:t>
      </w:r>
      <w:r w:rsidRPr="00765B62">
        <w:rPr>
          <w:lang w:val="en-US"/>
        </w:rPr>
        <w:t>KZ</w:t>
      </w:r>
      <w:r w:rsidRPr="00765B62">
        <w:t xml:space="preserve">544500639870000247 БИК </w:t>
      </w:r>
      <w:r w:rsidRPr="00765B62">
        <w:rPr>
          <w:lang w:val="en-US"/>
        </w:rPr>
        <w:t>ASFBKZKA</w:t>
      </w:r>
      <w:r w:rsidRPr="00765B62">
        <w:t xml:space="preserve">   ФК АО «Банк Астана-Финанс».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График работ не соответствует требованиям конкурсной документации. Сведения о квалификации на работы и услуги не соответствуют требованиям конкурсной документации. Уставной капитал в бухгалтерском балансе не соответствует капиталу  в уставе.</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30.ТОО «Промстрой – ХХ1» - РНН 302000255383, ИИК </w:t>
      </w:r>
      <w:r w:rsidRPr="00765B62">
        <w:rPr>
          <w:lang w:val="en-US"/>
        </w:rPr>
        <w:t>KZ</w:t>
      </w:r>
      <w:r w:rsidRPr="00765B62">
        <w:t xml:space="preserve">428560000004339890   БИК </w:t>
      </w:r>
      <w:r w:rsidRPr="00765B62">
        <w:rPr>
          <w:lang w:val="en-US"/>
        </w:rPr>
        <w:t>KCJBKZKX</w:t>
      </w:r>
      <w:r w:rsidRPr="00765B62">
        <w:t xml:space="preserve">   КФ АО  «Банк ЦентрКредит». </w:t>
      </w:r>
      <w:r w:rsidRPr="00765B62">
        <w:rPr>
          <w:rStyle w:val="s0"/>
          <w:sz w:val="24"/>
          <w:szCs w:val="24"/>
        </w:rPr>
        <w:t xml:space="preserve">Отклонен по лотам №14,17,18,19,25,26 ,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31. ТОО «Сапа МГТ» - РНН 300200211823, ИИК </w:t>
      </w:r>
      <w:r w:rsidRPr="00765B62">
        <w:rPr>
          <w:lang w:val="en-US"/>
        </w:rPr>
        <w:t>KZ</w:t>
      </w:r>
      <w:r w:rsidRPr="00765B62">
        <w:t>55319</w:t>
      </w:r>
      <w:r w:rsidRPr="00765B62">
        <w:rPr>
          <w:lang w:val="en-US"/>
        </w:rPr>
        <w:t>G</w:t>
      </w:r>
      <w:r w:rsidRPr="00765B62">
        <w:t xml:space="preserve">010000321559  БИК </w:t>
      </w:r>
      <w:r w:rsidRPr="00765B62">
        <w:rPr>
          <w:lang w:val="en-US"/>
        </w:rPr>
        <w:t>ABKZKZKX</w:t>
      </w:r>
      <w:r w:rsidRPr="00765B62">
        <w:t xml:space="preserve">  КФ АО «БТА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 xml:space="preserve">В нарушение требований заполнения приложения 7 «Сведения о квалификации» не указан телефон заказчика (ТОО </w:t>
      </w:r>
      <w:r w:rsidRPr="00765B62">
        <w:rPr>
          <w:color w:val="000000"/>
        </w:rPr>
        <w:lastRenderedPageBreak/>
        <w:t>«Номад»), отсутствуют подтверждающие документы на собственное оборудование, В нарушение требований технической спецификации  отсутствуют сертификаты соответствия.</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32. ТОО «</w:t>
      </w:r>
      <w:r w:rsidRPr="00765B62">
        <w:rPr>
          <w:lang w:val="en-US"/>
        </w:rPr>
        <w:t>Neo</w:t>
      </w:r>
      <w:r w:rsidRPr="00765B62">
        <w:t xml:space="preserve"> Строй» - РНН 301900222728, ИИК </w:t>
      </w:r>
      <w:r w:rsidRPr="00765B62">
        <w:rPr>
          <w:lang w:val="en-US"/>
        </w:rPr>
        <w:t>KZ</w:t>
      </w:r>
      <w:r w:rsidRPr="00765B62">
        <w:t>9184902</w:t>
      </w:r>
      <w:r w:rsidRPr="00765B62">
        <w:rPr>
          <w:lang w:val="en-US"/>
        </w:rPr>
        <w:t>KZ</w:t>
      </w:r>
      <w:r w:rsidRPr="00765B62">
        <w:t xml:space="preserve">002274935 БИК </w:t>
      </w:r>
      <w:r w:rsidRPr="00765B62">
        <w:rPr>
          <w:lang w:val="en-US"/>
        </w:rPr>
        <w:t>NURSKZKX</w:t>
      </w:r>
      <w:r w:rsidRPr="00765B62">
        <w:t xml:space="preserve">   КФ АО  «Нурбанк». </w:t>
      </w:r>
      <w:r w:rsidRPr="00765B62">
        <w:rPr>
          <w:rStyle w:val="s0"/>
          <w:sz w:val="24"/>
          <w:szCs w:val="24"/>
        </w:rPr>
        <w:t xml:space="preserve">Отклонен, согласно пп.3 п.4 ст.25 Закона РК «О государственных закупках», пп.2 п.87, п.87-1 Правил осуществления государственных закупок, как не соответствующая требованиям конкурсной документации. В обеспечении конкурсной заявки </w:t>
      </w:r>
      <w:r w:rsidRPr="00765B62">
        <w:rPr>
          <w:color w:val="000000"/>
        </w:rPr>
        <w:t>не указан срок действия обеспечения. В нарушение требований приложения 7 «Сведения о квалификации» не на все оборудование приложены копии подтверждающих документов. Отсутствуют документы  на компрессор, арендованный у ТОО «Мастер Трейд К».</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33.ТОО «Строймонтаж-Сервис» - РНН 302000238405, ИИК </w:t>
      </w:r>
      <w:r w:rsidRPr="00765B62">
        <w:rPr>
          <w:lang w:val="en-US"/>
        </w:rPr>
        <w:t>KZ</w:t>
      </w:r>
      <w:r w:rsidRPr="00765B62">
        <w:t xml:space="preserve">948560000000451776   БИК </w:t>
      </w:r>
      <w:r w:rsidRPr="00765B62">
        <w:rPr>
          <w:lang w:val="en-US"/>
        </w:rPr>
        <w:t>KCJBKZKX</w:t>
      </w:r>
      <w:r w:rsidRPr="00765B62">
        <w:t xml:space="preserve">   КФ АО  «Банк ЦентрКредит».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Справка с налогового комитета не прошита в основную часть, приложена отдельно. Сведения о квалификации заполнены на услуги, тогда как поставщик заявляется на выполнение работ.  В нарушение требований технической спецификации  отсутствуют сертификаты соответствия. График работ не соответствует требованиям конкурсной документации.</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34. ТОО «Строй </w:t>
      </w:r>
      <w:r w:rsidRPr="00765B62">
        <w:rPr>
          <w:lang w:val="en-US"/>
        </w:rPr>
        <w:t>City</w:t>
      </w:r>
      <w:r w:rsidRPr="00765B62">
        <w:t xml:space="preserve"> Караганда» - РНН 302000228980, ИИК </w:t>
      </w:r>
      <w:r w:rsidRPr="00765B62">
        <w:rPr>
          <w:lang w:val="en-US"/>
        </w:rPr>
        <w:t>KZ</w:t>
      </w:r>
      <w:r w:rsidRPr="00765B62">
        <w:t>62319</w:t>
      </w:r>
      <w:r w:rsidRPr="00765B62">
        <w:rPr>
          <w:lang w:val="en-US"/>
        </w:rPr>
        <w:t>G</w:t>
      </w:r>
      <w:r w:rsidRPr="00765B62">
        <w:t xml:space="preserve">010000322597   БИК </w:t>
      </w:r>
      <w:r w:rsidRPr="00765B62">
        <w:rPr>
          <w:lang w:val="en-US"/>
        </w:rPr>
        <w:t>ABKZKZKX</w:t>
      </w:r>
      <w:r w:rsidRPr="00765B62">
        <w:t xml:space="preserve">   КФ АО «БТА Банк». ИИК </w:t>
      </w:r>
      <w:r w:rsidRPr="00765B62">
        <w:rPr>
          <w:lang w:val="en-US"/>
        </w:rPr>
        <w:t>KZ</w:t>
      </w:r>
      <w:r w:rsidRPr="00765B62">
        <w:t>0478009</w:t>
      </w:r>
      <w:r w:rsidRPr="00765B62">
        <w:rPr>
          <w:lang w:val="en-US"/>
        </w:rPr>
        <w:t>G</w:t>
      </w:r>
      <w:r w:rsidRPr="00765B62">
        <w:t xml:space="preserve">0123884001 БИК </w:t>
      </w:r>
      <w:r w:rsidRPr="00765B62">
        <w:rPr>
          <w:lang w:val="en-US"/>
        </w:rPr>
        <w:t>JSRBKZKA</w:t>
      </w:r>
      <w:r w:rsidRPr="00765B62">
        <w:t xml:space="preserve">  КФ АО «Темірбанк».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ИИК и БИК БТА банка указанный в заявке на участие в конкурсе не соответствуют данным справки с банка.  График работ по СШ №20 не соответствует требованиям конкурсной документации.  В нарушение требований приложения 7 «Сведения о квалификации» отсутствуют подтверждающие документы на телевышку.</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35. ТОО «Караганды курылысы» - РНН 302000260412, ИИК </w:t>
      </w:r>
      <w:r w:rsidRPr="00765B62">
        <w:rPr>
          <w:lang w:val="en-US"/>
        </w:rPr>
        <w:t>KZ</w:t>
      </w:r>
      <w:r w:rsidRPr="00765B62">
        <w:t>02722</w:t>
      </w:r>
      <w:r w:rsidRPr="00765B62">
        <w:rPr>
          <w:lang w:val="en-US"/>
        </w:rPr>
        <w:t>S</w:t>
      </w:r>
      <w:r w:rsidRPr="00765B62">
        <w:t xml:space="preserve">000000159662   БИК </w:t>
      </w:r>
      <w:r w:rsidRPr="00765B62">
        <w:rPr>
          <w:lang w:val="en-US"/>
        </w:rPr>
        <w:t>CASPKZKA</w:t>
      </w:r>
      <w:r w:rsidRPr="00765B62">
        <w:t xml:space="preserve">  КФ АО «</w:t>
      </w:r>
      <w:r w:rsidRPr="00765B62">
        <w:rPr>
          <w:lang w:val="en-US"/>
        </w:rPr>
        <w:t>Kaspi</w:t>
      </w:r>
      <w:r w:rsidRPr="00765B62">
        <w:t xml:space="preserve"> </w:t>
      </w:r>
      <w:r w:rsidRPr="00765B62">
        <w:rPr>
          <w:lang w:val="en-US"/>
        </w:rPr>
        <w:t>Bank</w:t>
      </w:r>
      <w:r w:rsidRPr="00765B62">
        <w:t xml:space="preserve">». ИИК </w:t>
      </w:r>
      <w:r w:rsidRPr="00765B62">
        <w:rPr>
          <w:lang w:val="en-US"/>
        </w:rPr>
        <w:t>KZ</w:t>
      </w:r>
      <w:r w:rsidRPr="00765B62">
        <w:t xml:space="preserve">456390722030000748  БИК </w:t>
      </w:r>
      <w:r w:rsidRPr="00765B62">
        <w:rPr>
          <w:lang w:val="en-US"/>
        </w:rPr>
        <w:t>NFBAKZ</w:t>
      </w:r>
      <w:r w:rsidRPr="00765B62">
        <w:t>23 КФ АО  «</w:t>
      </w:r>
      <w:r w:rsidRPr="00765B62">
        <w:rPr>
          <w:lang w:val="en-US"/>
        </w:rPr>
        <w:t>Delta</w:t>
      </w:r>
      <w:r w:rsidRPr="00765B62">
        <w:t xml:space="preserve"> </w:t>
      </w:r>
      <w:r w:rsidRPr="00765B62">
        <w:rPr>
          <w:lang w:val="en-US"/>
        </w:rPr>
        <w:t>Bank</w:t>
      </w:r>
      <w:r w:rsidRPr="00765B62">
        <w:t xml:space="preserve">».  ИИК </w:t>
      </w:r>
      <w:r w:rsidRPr="00765B62">
        <w:rPr>
          <w:lang w:val="en-US"/>
        </w:rPr>
        <w:t>KZ</w:t>
      </w:r>
      <w:r w:rsidRPr="00765B62">
        <w:t>0878009</w:t>
      </w:r>
      <w:r w:rsidRPr="00765B62">
        <w:rPr>
          <w:lang w:val="en-US"/>
        </w:rPr>
        <w:t>G</w:t>
      </w:r>
      <w:r w:rsidRPr="00765B62">
        <w:t xml:space="preserve">0119342001 БИК </w:t>
      </w:r>
      <w:r w:rsidRPr="00765B62">
        <w:rPr>
          <w:lang w:val="en-US"/>
        </w:rPr>
        <w:t>JSRBKZKA</w:t>
      </w:r>
      <w:r w:rsidRPr="00765B62">
        <w:t xml:space="preserve">  КФ АО «Темірбанк». </w:t>
      </w:r>
      <w:r w:rsidRPr="00765B62">
        <w:rPr>
          <w:rStyle w:val="s0"/>
          <w:sz w:val="24"/>
          <w:szCs w:val="24"/>
        </w:rPr>
        <w:t xml:space="preserve">Отклонен по лотам 17,26,33,34,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График работ не соответствует требованиям конкурсной документации по детским садам Балдырган и Карлыгаш В нарушение требований технической спецификации  отсутствуют сертификаты соответствия по сш №№ 65,97.</w:t>
      </w:r>
    </w:p>
    <w:p w:rsidR="00744A61" w:rsidRPr="00765B62" w:rsidRDefault="00744A61" w:rsidP="00744A61">
      <w:pPr>
        <w:pStyle w:val="a3"/>
        <w:spacing w:before="0" w:beforeAutospacing="0" w:after="0" w:afterAutospacing="0"/>
        <w:ind w:firstLine="400"/>
        <w:jc w:val="both"/>
      </w:pPr>
    </w:p>
    <w:p w:rsidR="00744A61" w:rsidRPr="00765B62" w:rsidRDefault="00744A61" w:rsidP="00744A61">
      <w:pPr>
        <w:pStyle w:val="a3"/>
        <w:spacing w:before="0" w:beforeAutospacing="0" w:after="0" w:afterAutospacing="0"/>
        <w:ind w:firstLine="708"/>
        <w:jc w:val="both"/>
      </w:pPr>
      <w:r w:rsidRPr="00765B62">
        <w:t xml:space="preserve">36. ТОО «ТАНАЙ-7» - РНН301900222519, ИИК </w:t>
      </w:r>
      <w:r w:rsidRPr="00765B62">
        <w:rPr>
          <w:lang w:val="en-US"/>
        </w:rPr>
        <w:t>KZ</w:t>
      </w:r>
      <w:r w:rsidRPr="00765B62">
        <w:t xml:space="preserve">549650000036667363          БИК </w:t>
      </w:r>
      <w:r w:rsidRPr="00765B62">
        <w:rPr>
          <w:lang w:val="en-US"/>
        </w:rPr>
        <w:t>IRTYKZKA</w:t>
      </w:r>
      <w:r w:rsidRPr="00765B62">
        <w:t xml:space="preserve"> КФ АО   «Альянс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В нарушение требований приложения 7 «Сведения о квалификации» не на все оборудование приложены копии подтверждающих документов</w:t>
      </w:r>
      <w:r>
        <w:rPr>
          <w:color w:val="000000"/>
        </w:rPr>
        <w:t xml:space="preserve"> (отсутствует документ на телескоп вышку, арендованный у ТОО «Карагандареклама»)</w:t>
      </w:r>
      <w:r w:rsidRPr="00765B62">
        <w:rPr>
          <w:color w:val="000000"/>
        </w:rPr>
        <w:t>.</w:t>
      </w:r>
    </w:p>
    <w:p w:rsidR="00744A61" w:rsidRPr="00765B62" w:rsidRDefault="00744A61" w:rsidP="00744A61">
      <w:pPr>
        <w:pStyle w:val="a3"/>
        <w:spacing w:before="0" w:beforeAutospacing="0" w:after="0" w:afterAutospacing="0"/>
        <w:ind w:firstLine="708"/>
        <w:jc w:val="both"/>
      </w:pPr>
    </w:p>
    <w:p w:rsidR="00744A61" w:rsidRPr="00765B62" w:rsidRDefault="00744A61" w:rsidP="00744A61">
      <w:pPr>
        <w:pStyle w:val="a3"/>
        <w:spacing w:before="0" w:beforeAutospacing="0" w:after="0" w:afterAutospacing="0"/>
        <w:ind w:firstLine="708"/>
        <w:jc w:val="both"/>
      </w:pPr>
      <w:r w:rsidRPr="00765B62">
        <w:t xml:space="preserve">37. ТОО «Камкор </w:t>
      </w:r>
      <w:r w:rsidRPr="00765B62">
        <w:rPr>
          <w:lang w:val="en-US"/>
        </w:rPr>
        <w:t>KZ</w:t>
      </w:r>
      <w:r w:rsidRPr="00765B62">
        <w:t xml:space="preserve">» - РНН 302000270959, ИИК </w:t>
      </w:r>
      <w:r w:rsidRPr="00765B62">
        <w:rPr>
          <w:lang w:val="en-US"/>
        </w:rPr>
        <w:t>KZ</w:t>
      </w:r>
      <w:r w:rsidRPr="00765B62">
        <w:t>03826</w:t>
      </w:r>
      <w:r w:rsidRPr="00765B62">
        <w:rPr>
          <w:lang w:val="en-US"/>
        </w:rPr>
        <w:t>M</w:t>
      </w:r>
      <w:r w:rsidRPr="00765B62">
        <w:t>0</w:t>
      </w:r>
      <w:r w:rsidRPr="00765B62">
        <w:rPr>
          <w:lang w:val="en-US"/>
        </w:rPr>
        <w:t>KZTD</w:t>
      </w:r>
      <w:r w:rsidRPr="00765B62">
        <w:t xml:space="preserve">2001552   БИК </w:t>
      </w:r>
      <w:r w:rsidRPr="00765B62">
        <w:rPr>
          <w:lang w:val="en-US"/>
        </w:rPr>
        <w:t>ALMNKZKA</w:t>
      </w:r>
      <w:r w:rsidRPr="00765B62">
        <w:t xml:space="preserve">  КФ АО «АТФ Банк». </w:t>
      </w:r>
      <w:r w:rsidRPr="00765B62">
        <w:rPr>
          <w:rStyle w:val="s0"/>
          <w:sz w:val="24"/>
          <w:szCs w:val="24"/>
        </w:rPr>
        <w:t xml:space="preserve">Отклонен, согласно пп.3 п.4 ст.25 Закона РК «О государственных закупках», п.87-1 Правил осуществления государственных закупок, как не соответствующая требованиям конкурсной документации. </w:t>
      </w:r>
      <w:r w:rsidRPr="00765B62">
        <w:rPr>
          <w:color w:val="000000"/>
        </w:rPr>
        <w:t xml:space="preserve">В нарушение требований заполнения приложения 4 «Заявка на участие в конкурсе» не указан адрес банка. График </w:t>
      </w:r>
      <w:r w:rsidRPr="00765B62">
        <w:rPr>
          <w:color w:val="000000"/>
        </w:rPr>
        <w:lastRenderedPageBreak/>
        <w:t xml:space="preserve">работ не соответствует требованиям конкурсной документации. Бухгалтерский  баланс представлен за период 01.01.11-30.04.11.  В нарушение требований приложения 7 «Сведения о квалификации» не на все оборудование приложены копии подтверждающих документов. Отсутствуют подтверждающие документы на арендованное оборудование. Общая и техническая части прошиты вместе.   </w:t>
      </w:r>
    </w:p>
    <w:p w:rsidR="00744A61" w:rsidRPr="00765B62" w:rsidRDefault="00744A61" w:rsidP="00744A61">
      <w:pPr>
        <w:pStyle w:val="a3"/>
        <w:spacing w:before="0" w:beforeAutospacing="0" w:after="0" w:afterAutospacing="0"/>
        <w:ind w:firstLine="400"/>
        <w:jc w:val="both"/>
        <w:rPr>
          <w:b/>
        </w:rPr>
      </w:pPr>
    </w:p>
    <w:p w:rsidR="00744A61" w:rsidRDefault="00744A61" w:rsidP="00744A61">
      <w:pPr>
        <w:pStyle w:val="a3"/>
        <w:spacing w:before="0" w:beforeAutospacing="0" w:after="0" w:afterAutospacing="0"/>
        <w:ind w:firstLine="360"/>
        <w:jc w:val="both"/>
      </w:pPr>
      <w:r w:rsidRPr="005A0F6F">
        <w:t xml:space="preserve">5. </w:t>
      </w:r>
      <w:r w:rsidRPr="00883F9E">
        <w:t>Конкурсные</w:t>
      </w:r>
      <w:r w:rsidRPr="005A0F6F">
        <w:t xml:space="preserve"> </w:t>
      </w:r>
      <w:r w:rsidRPr="00883F9E">
        <w:t>заявки</w:t>
      </w:r>
      <w:r w:rsidRPr="005A0F6F">
        <w:t xml:space="preserve"> </w:t>
      </w:r>
      <w:r w:rsidRPr="00883F9E">
        <w:t>потенциальных</w:t>
      </w:r>
      <w:r w:rsidRPr="005A0F6F">
        <w:t xml:space="preserve"> </w:t>
      </w:r>
      <w:r w:rsidRPr="00883F9E">
        <w:t>поставщиков</w:t>
      </w:r>
      <w:r w:rsidRPr="005A0F6F">
        <w:t xml:space="preserve">, </w:t>
      </w:r>
      <w:r w:rsidRPr="00883F9E">
        <w:t xml:space="preserve">которые соответствуют квалификационным требованиям и иным требованиям конкурсной документации </w:t>
      </w:r>
    </w:p>
    <w:tbl>
      <w:tblPr>
        <w:tblW w:w="10363" w:type="dxa"/>
        <w:tblInd w:w="93" w:type="dxa"/>
        <w:tblLook w:val="0000" w:firstRow="0" w:lastRow="0" w:firstColumn="0" w:lastColumn="0" w:noHBand="0" w:noVBand="0"/>
      </w:tblPr>
      <w:tblGrid>
        <w:gridCol w:w="668"/>
        <w:gridCol w:w="4592"/>
        <w:gridCol w:w="5103"/>
      </w:tblGrid>
      <w:tr w:rsidR="00744A61" w:rsidRPr="006719AD" w:rsidTr="00372838">
        <w:trPr>
          <w:trHeight w:val="571"/>
        </w:trPr>
        <w:tc>
          <w:tcPr>
            <w:tcW w:w="668" w:type="dxa"/>
            <w:tcBorders>
              <w:top w:val="single" w:sz="8" w:space="0" w:color="auto"/>
              <w:left w:val="single" w:sz="8" w:space="0" w:color="auto"/>
              <w:bottom w:val="single" w:sz="8" w:space="0" w:color="auto"/>
              <w:right w:val="single" w:sz="8" w:space="0" w:color="auto"/>
            </w:tcBorders>
            <w:vAlign w:val="center"/>
          </w:tcPr>
          <w:p w:rsidR="00744A61" w:rsidRPr="006719AD" w:rsidRDefault="00744A61" w:rsidP="00372838">
            <w:pPr>
              <w:pStyle w:val="a6"/>
              <w:jc w:val="center"/>
              <w:rPr>
                <w:rFonts w:ascii="Times New Roman" w:eastAsia="Times New Roman" w:hAnsi="Times New Roman" w:cs="Times New Roman"/>
                <w:b/>
                <w:sz w:val="20"/>
                <w:szCs w:val="20"/>
              </w:rPr>
            </w:pPr>
            <w:r w:rsidRPr="006719AD">
              <w:rPr>
                <w:rFonts w:ascii="Times New Roman" w:eastAsia="Times New Roman" w:hAnsi="Times New Roman" w:cs="Times New Roman"/>
                <w:b/>
                <w:sz w:val="20"/>
                <w:szCs w:val="20"/>
              </w:rPr>
              <w:t>№ лота</w:t>
            </w:r>
          </w:p>
        </w:tc>
        <w:tc>
          <w:tcPr>
            <w:tcW w:w="4592" w:type="dxa"/>
            <w:tcBorders>
              <w:top w:val="single" w:sz="8" w:space="0" w:color="auto"/>
              <w:left w:val="nil"/>
              <w:bottom w:val="single" w:sz="8" w:space="0" w:color="auto"/>
              <w:right w:val="single" w:sz="8" w:space="0" w:color="auto"/>
            </w:tcBorders>
            <w:vAlign w:val="center"/>
          </w:tcPr>
          <w:p w:rsidR="00744A61" w:rsidRPr="006719AD" w:rsidRDefault="00744A61" w:rsidP="00372838">
            <w:pPr>
              <w:pStyle w:val="a6"/>
              <w:jc w:val="center"/>
              <w:rPr>
                <w:rFonts w:ascii="Times New Roman" w:eastAsia="Times New Roman" w:hAnsi="Times New Roman" w:cs="Times New Roman"/>
                <w:b/>
                <w:sz w:val="20"/>
                <w:szCs w:val="20"/>
              </w:rPr>
            </w:pPr>
            <w:r w:rsidRPr="006719AD">
              <w:rPr>
                <w:rFonts w:ascii="Times New Roman" w:eastAsia="Times New Roman" w:hAnsi="Times New Roman" w:cs="Times New Roman"/>
                <w:b/>
                <w:sz w:val="20"/>
                <w:szCs w:val="20"/>
              </w:rPr>
              <w:t>Наименование лота, заказчика</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jc w:val="center"/>
              <w:rPr>
                <w:rFonts w:ascii="Times New Roman" w:eastAsia="Times New Roman" w:hAnsi="Times New Roman" w:cs="Times New Roman"/>
                <w:b/>
                <w:sz w:val="20"/>
                <w:szCs w:val="20"/>
              </w:rPr>
            </w:pPr>
            <w:r w:rsidRPr="006719AD">
              <w:rPr>
                <w:rFonts w:ascii="Times New Roman" w:hAnsi="Times New Roman" w:cs="Times New Roman"/>
                <w:b/>
                <w:sz w:val="20"/>
                <w:szCs w:val="20"/>
              </w:rPr>
              <w:t>Перечень всех поставщиков, которые соответствуют квалификационным требованиям и иным требованиям конкурсной документации</w:t>
            </w:r>
          </w:p>
        </w:tc>
      </w:tr>
      <w:tr w:rsidR="00744A61" w:rsidRPr="006719AD" w:rsidTr="00372838">
        <w:trPr>
          <w:trHeight w:val="439"/>
        </w:trPr>
        <w:tc>
          <w:tcPr>
            <w:tcW w:w="668" w:type="dxa"/>
            <w:tcBorders>
              <w:top w:val="single" w:sz="8"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w:t>
            </w:r>
          </w:p>
        </w:tc>
        <w:tc>
          <w:tcPr>
            <w:tcW w:w="4592" w:type="dxa"/>
            <w:tcBorders>
              <w:top w:val="single" w:sz="8"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"Гимназия №3</w:t>
            </w:r>
          </w:p>
          <w:p w:rsidR="00744A61" w:rsidRPr="006719AD" w:rsidRDefault="00744A61" w:rsidP="00372838">
            <w:pPr>
              <w:pStyle w:val="a6"/>
              <w:rPr>
                <w:rStyle w:val="s0"/>
                <w:sz w:val="20"/>
                <w:szCs w:val="20"/>
              </w:rPr>
            </w:pPr>
            <w:r w:rsidRPr="006719AD">
              <w:rPr>
                <w:rFonts w:ascii="Times New Roman" w:hAnsi="Times New Roman" w:cs="Times New Roman"/>
                <w:sz w:val="20"/>
                <w:szCs w:val="20"/>
              </w:rPr>
              <w:t xml:space="preserve"> г. 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sz w:val="20"/>
                <w:szCs w:val="20"/>
                <w:lang w:val="kk-KZ"/>
              </w:rPr>
            </w:pPr>
            <w:r w:rsidRPr="006719AD">
              <w:rPr>
                <w:rFonts w:ascii="Times New Roman" w:hAnsi="Times New Roman" w:cs="Times New Roman"/>
                <w:sz w:val="20"/>
                <w:szCs w:val="20"/>
                <w:lang w:val="kk-KZ"/>
              </w:rPr>
              <w:t>ТОО «Жантай», ТОО «Караганды Курылысы»</w:t>
            </w:r>
          </w:p>
        </w:tc>
      </w:tr>
      <w:tr w:rsidR="00744A61" w:rsidRPr="008A2CE0"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«Средняя общеобразовательная школа № 5»</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sz w:val="20"/>
                <w:szCs w:val="20"/>
                <w:lang w:val="en-US"/>
              </w:rPr>
            </w:pPr>
            <w:r w:rsidRPr="006719AD">
              <w:rPr>
                <w:rFonts w:ascii="Times New Roman" w:hAnsi="Times New Roman" w:cs="Times New Roman"/>
                <w:sz w:val="20"/>
                <w:szCs w:val="20"/>
                <w:lang w:val="kk-KZ"/>
              </w:rPr>
              <w:t xml:space="preserve">ТОО «Жантай», </w:t>
            </w:r>
            <w:r w:rsidRPr="006719AD">
              <w:rPr>
                <w:rFonts w:ascii="Times New Roman" w:eastAsia="Times New Roman" w:hAnsi="Times New Roman" w:cs="Times New Roman"/>
                <w:sz w:val="20"/>
                <w:szCs w:val="20"/>
              </w:rPr>
              <w:t>ТОО</w:t>
            </w:r>
            <w:r w:rsidRPr="006719AD">
              <w:rPr>
                <w:rFonts w:ascii="Times New Roman" w:eastAsia="Times New Roman" w:hAnsi="Times New Roman" w:cs="Times New Roman"/>
                <w:sz w:val="20"/>
                <w:szCs w:val="20"/>
                <w:lang w:val="en-US"/>
              </w:rPr>
              <w:t xml:space="preserve"> «Atlant Building»</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3</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«Средняя общеобразовательная школа № 6 района</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 xml:space="preserve"> им. Казыбек би г. 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 xml:space="preserve">ПК «Аспап», </w:t>
            </w:r>
            <w:r w:rsidRPr="006719AD">
              <w:rPr>
                <w:rFonts w:ascii="Times New Roman" w:hAnsi="Times New Roman" w:cs="Times New Roman"/>
                <w:sz w:val="20"/>
                <w:szCs w:val="20"/>
                <w:lang w:val="kk-KZ"/>
              </w:rPr>
              <w:t>ТОО «Караганды Курылысы»</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4</w:t>
            </w:r>
          </w:p>
        </w:tc>
        <w:tc>
          <w:tcPr>
            <w:tcW w:w="4592" w:type="dxa"/>
            <w:tcBorders>
              <w:top w:val="nil"/>
              <w:left w:val="nil"/>
              <w:bottom w:val="single" w:sz="4" w:space="0" w:color="auto"/>
              <w:right w:val="single" w:sz="4" w:space="0" w:color="auto"/>
            </w:tcBorders>
          </w:tcPr>
          <w:p w:rsidR="00744A61"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ГУ «Средняя школа № 8»</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 xml:space="preserve">ТОО «Резалит 2005», ТОО Фирма «Энергия»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ТОО «Сары Арка»</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5</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«Гимназия № 9»</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ПК «Аспап», </w:t>
            </w:r>
            <w:r w:rsidRPr="006719AD">
              <w:rPr>
                <w:rFonts w:ascii="Times New Roman" w:hAnsi="Times New Roman" w:cs="Times New Roman"/>
                <w:sz w:val="20"/>
                <w:szCs w:val="20"/>
                <w:lang w:val="kk-KZ"/>
              </w:rPr>
              <w:t>ТОО «Караганды Курылыс»</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6</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«Средняя общеобразовательная школа № 20»</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«Раушан Апа»</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7</w:t>
            </w:r>
          </w:p>
        </w:tc>
        <w:tc>
          <w:tcPr>
            <w:tcW w:w="4592" w:type="dxa"/>
            <w:tcBorders>
              <w:top w:val="nil"/>
              <w:left w:val="nil"/>
              <w:bottom w:val="single" w:sz="4" w:space="0" w:color="auto"/>
              <w:right w:val="single" w:sz="4" w:space="0" w:color="auto"/>
            </w:tcBorders>
          </w:tcPr>
          <w:p w:rsidR="00744A61"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«Основная школа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 21 г. 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sz w:val="20"/>
                <w:szCs w:val="20"/>
                <w:lang w:val="kk-KZ"/>
              </w:rPr>
              <w:t>ТОО «Караганды Курылыс»</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8</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«Общеобразовательная средняя школа № 25 Октябрьского района г.Караганды»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sz w:val="20"/>
                <w:szCs w:val="20"/>
                <w:lang w:val="kk-KZ"/>
              </w:rPr>
            </w:pPr>
            <w:r w:rsidRPr="006719AD">
              <w:rPr>
                <w:rFonts w:ascii="Times New Roman" w:hAnsi="Times New Roman" w:cs="Times New Roman"/>
                <w:color w:val="000000"/>
                <w:sz w:val="20"/>
                <w:szCs w:val="20"/>
              </w:rPr>
              <w:t xml:space="preserve">ТОО «Юго Строй», </w:t>
            </w:r>
            <w:r w:rsidRPr="006719AD">
              <w:rPr>
                <w:rFonts w:ascii="Times New Roman" w:hAnsi="Times New Roman" w:cs="Times New Roman"/>
                <w:sz w:val="20"/>
                <w:szCs w:val="20"/>
                <w:lang w:val="kk-KZ"/>
              </w:rPr>
              <w:t xml:space="preserve">ТОО «Жантай» </w:t>
            </w:r>
          </w:p>
          <w:p w:rsidR="00744A61" w:rsidRPr="006719AD" w:rsidRDefault="00744A61" w:rsidP="00372838">
            <w:pPr>
              <w:pStyle w:val="a6"/>
              <w:rPr>
                <w:rFonts w:ascii="Times New Roman" w:hAnsi="Times New Roman" w:cs="Times New Roman"/>
                <w:sz w:val="20"/>
                <w:szCs w:val="20"/>
                <w:lang w:val="kk-KZ"/>
              </w:rPr>
            </w:pPr>
            <w:r w:rsidRPr="006719AD">
              <w:rPr>
                <w:rFonts w:ascii="Times New Roman" w:hAnsi="Times New Roman" w:cs="Times New Roman"/>
                <w:sz w:val="20"/>
                <w:szCs w:val="20"/>
                <w:lang w:val="kk-KZ"/>
              </w:rPr>
              <w:t xml:space="preserve">ТОО «Караганды Курылыс» </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sz w:val="20"/>
                <w:szCs w:val="20"/>
                <w:lang w:val="kk-KZ"/>
              </w:rPr>
              <w:t>ТОО «КазТемирСтрой»</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9</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«Общеобразовательная средняя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школа № 32»</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eastAsia="Times New Roman" w:hAnsi="Times New Roman" w:cs="Times New Roman"/>
                <w:sz w:val="20"/>
                <w:szCs w:val="20"/>
              </w:rPr>
              <w:t xml:space="preserve">ТОО «Асар </w:t>
            </w:r>
            <w:r w:rsidRPr="006719AD">
              <w:rPr>
                <w:rFonts w:ascii="Times New Roman" w:eastAsia="Times New Roman" w:hAnsi="Times New Roman" w:cs="Times New Roman"/>
                <w:sz w:val="20"/>
                <w:szCs w:val="20"/>
                <w:lang w:val="en-US"/>
              </w:rPr>
              <w:t>company XXI</w:t>
            </w:r>
            <w:r w:rsidRPr="006719AD">
              <w:rPr>
                <w:rFonts w:ascii="Times New Roman" w:eastAsia="Times New Roman" w:hAnsi="Times New Roman" w:cs="Times New Roman"/>
                <w:sz w:val="20"/>
                <w:szCs w:val="20"/>
              </w:rPr>
              <w:t>»</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10</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«Комплекс школа-детский сад № 33»</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ИП «Василик», ТОО «СПМК 14»</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11</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«Гимназии № 38»</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Фирма «Энергия», ТОО «Нур Курылыс»</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«Максат»</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12</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«Гимназии № 39»</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«СПМК 14»</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13</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«Средняя общеобразовательная школа № 52 им. академика Е.А.Букетова»</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«СПМК 14»</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14</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«Общеобразовательная средняя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школа № 58»</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15</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bCs/>
                <w:sz w:val="20"/>
                <w:szCs w:val="20"/>
              </w:rPr>
              <w:t>ГУ «Средняя школа № 59 района им.Казыбек би»</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«СПМК 14», ТОО «Темир Арка»</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16</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«Общеобразовательная средняя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школа № 61 Октябрьского района»</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Фирма «Энергия», ТОО «Манада» </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«Достар </w:t>
            </w:r>
            <w:r w:rsidRPr="006719AD">
              <w:rPr>
                <w:rFonts w:ascii="Times New Roman" w:eastAsia="Times New Roman" w:hAnsi="Times New Roman" w:cs="Times New Roman"/>
                <w:sz w:val="20"/>
                <w:szCs w:val="20"/>
                <w:lang w:val="en-US"/>
              </w:rPr>
              <w:t>XXI</w:t>
            </w:r>
            <w:r w:rsidRPr="006719AD">
              <w:rPr>
                <w:rFonts w:ascii="Times New Roman" w:eastAsia="Times New Roman" w:hAnsi="Times New Roman" w:cs="Times New Roman"/>
                <w:sz w:val="20"/>
                <w:szCs w:val="20"/>
              </w:rPr>
              <w:t>», ТОО «КазТемирСтрой»</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p>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17</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«Общеобразовательная средняя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школа № 65 г.Караганды»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18</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«Общеобразовательная средняя школа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 76 им.Алихана Бокейхана Октябрьского района г.Караганды»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«СтройКомПрогресс» </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«Достар </w:t>
            </w:r>
            <w:r w:rsidRPr="006719AD">
              <w:rPr>
                <w:rFonts w:ascii="Times New Roman" w:eastAsia="Times New Roman" w:hAnsi="Times New Roman" w:cs="Times New Roman"/>
                <w:sz w:val="20"/>
                <w:szCs w:val="20"/>
                <w:lang w:val="en-US"/>
              </w:rPr>
              <w:t>XXI</w:t>
            </w:r>
            <w:r w:rsidRPr="006719AD">
              <w:rPr>
                <w:rFonts w:ascii="Times New Roman" w:eastAsia="Times New Roman" w:hAnsi="Times New Roman" w:cs="Times New Roman"/>
                <w:sz w:val="20"/>
                <w:szCs w:val="20"/>
              </w:rPr>
              <w:t>»</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19</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«Общеобразовательный комплекс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школа - детский сад № 77»</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«Дубль В»</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lastRenderedPageBreak/>
              <w:t>20</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«Средняя общеобразовательная школа № 78»</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«Достар </w:t>
            </w:r>
            <w:r w:rsidRPr="006719AD">
              <w:rPr>
                <w:rFonts w:ascii="Times New Roman" w:eastAsia="Times New Roman" w:hAnsi="Times New Roman" w:cs="Times New Roman"/>
                <w:sz w:val="20"/>
                <w:szCs w:val="20"/>
                <w:lang w:val="en-US"/>
              </w:rPr>
              <w:t>XXI</w:t>
            </w:r>
            <w:r w:rsidRPr="006719AD">
              <w:rPr>
                <w:rFonts w:ascii="Times New Roman" w:eastAsia="Times New Roman" w:hAnsi="Times New Roman" w:cs="Times New Roman"/>
                <w:sz w:val="20"/>
                <w:szCs w:val="20"/>
              </w:rPr>
              <w:t>», ТОО «Раушан Апа»</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21</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«Общеобразовательная средняя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школа № 81 г.Караганды»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«Достар </w:t>
            </w:r>
            <w:r w:rsidRPr="006719AD">
              <w:rPr>
                <w:rFonts w:ascii="Times New Roman" w:eastAsia="Times New Roman" w:hAnsi="Times New Roman" w:cs="Times New Roman"/>
                <w:sz w:val="20"/>
                <w:szCs w:val="20"/>
                <w:lang w:val="en-US"/>
              </w:rPr>
              <w:t>XXI</w:t>
            </w:r>
            <w:r w:rsidRPr="006719AD">
              <w:rPr>
                <w:rFonts w:ascii="Times New Roman" w:eastAsia="Times New Roman" w:hAnsi="Times New Roman" w:cs="Times New Roman"/>
                <w:sz w:val="20"/>
                <w:szCs w:val="20"/>
              </w:rPr>
              <w:t>»,</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22</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 xml:space="preserve">ГУ «Общеобразовательная средняя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школа № 87 г.Караганды»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«Достар </w:t>
            </w:r>
            <w:r w:rsidRPr="006719AD">
              <w:rPr>
                <w:rFonts w:ascii="Times New Roman" w:eastAsia="Times New Roman" w:hAnsi="Times New Roman" w:cs="Times New Roman"/>
                <w:sz w:val="20"/>
                <w:szCs w:val="20"/>
                <w:lang w:val="en-US"/>
              </w:rPr>
              <w:t>XXI</w:t>
            </w:r>
            <w:r w:rsidRPr="006719AD">
              <w:rPr>
                <w:rFonts w:ascii="Times New Roman" w:eastAsia="Times New Roman" w:hAnsi="Times New Roman" w:cs="Times New Roman"/>
                <w:sz w:val="20"/>
                <w:szCs w:val="20"/>
              </w:rPr>
              <w:t>»,</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23</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«Общеобразовательная средняя</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 xml:space="preserve"> школа № 91»</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ПК «Аспап»</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24</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«Гимназии №92»</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ПК «Аспап», ТОО «Нур Курылыс»</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25</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«Гимназии №93»</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eastAsia="Times New Roman" w:hAnsi="Times New Roman" w:cs="Times New Roman"/>
                <w:sz w:val="20"/>
                <w:szCs w:val="20"/>
              </w:rPr>
              <w:t>ТОО</w:t>
            </w:r>
            <w:r w:rsidRPr="006719AD">
              <w:rPr>
                <w:rFonts w:ascii="Times New Roman" w:eastAsia="Times New Roman" w:hAnsi="Times New Roman" w:cs="Times New Roman"/>
                <w:sz w:val="20"/>
                <w:szCs w:val="20"/>
                <w:lang w:val="en-US"/>
              </w:rPr>
              <w:t xml:space="preserve"> «Atlant Building»</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26</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«Гимназии № 97»</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27</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sz w:val="20"/>
                <w:szCs w:val="20"/>
              </w:rPr>
              <w:t>ГУ «Средняя общеобразовательная школа №100»</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ТОО «Резалит 2005», </w:t>
            </w:r>
            <w:r w:rsidRPr="006719AD">
              <w:rPr>
                <w:rFonts w:ascii="Times New Roman" w:eastAsia="Times New Roman" w:hAnsi="Times New Roman" w:cs="Times New Roman"/>
                <w:sz w:val="20"/>
                <w:szCs w:val="20"/>
              </w:rPr>
              <w:t xml:space="preserve">ТОО «Асар </w:t>
            </w:r>
            <w:r w:rsidRPr="006719AD">
              <w:rPr>
                <w:rFonts w:ascii="Times New Roman" w:eastAsia="Times New Roman" w:hAnsi="Times New Roman" w:cs="Times New Roman"/>
                <w:sz w:val="20"/>
                <w:szCs w:val="20"/>
                <w:lang w:val="en-US"/>
              </w:rPr>
              <w:t>company</w:t>
            </w:r>
            <w:r w:rsidRPr="006719AD">
              <w:rPr>
                <w:rFonts w:ascii="Times New Roman" w:eastAsia="Times New Roman" w:hAnsi="Times New Roman" w:cs="Times New Roman"/>
                <w:sz w:val="20"/>
                <w:szCs w:val="20"/>
              </w:rPr>
              <w:t xml:space="preserve"> </w:t>
            </w:r>
            <w:r w:rsidRPr="006719AD">
              <w:rPr>
                <w:rFonts w:ascii="Times New Roman" w:eastAsia="Times New Roman" w:hAnsi="Times New Roman" w:cs="Times New Roman"/>
                <w:sz w:val="20"/>
                <w:szCs w:val="20"/>
                <w:lang w:val="en-US"/>
              </w:rPr>
              <w:t>XXI</w:t>
            </w:r>
            <w:r w:rsidRPr="006719AD">
              <w:rPr>
                <w:rFonts w:ascii="Times New Roman" w:eastAsia="Times New Roman" w:hAnsi="Times New Roman" w:cs="Times New Roman"/>
                <w:sz w:val="20"/>
                <w:szCs w:val="20"/>
              </w:rPr>
              <w:t>»</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28</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p>
          <w:p w:rsidR="00744A61" w:rsidRPr="006719AD" w:rsidRDefault="00744A61" w:rsidP="00372838">
            <w:pPr>
              <w:pStyle w:val="a6"/>
              <w:rPr>
                <w:rFonts w:ascii="Times New Roman" w:hAnsi="Times New Roman" w:cs="Times New Roman"/>
                <w:sz w:val="20"/>
                <w:szCs w:val="20"/>
              </w:rPr>
            </w:pPr>
            <w:r w:rsidRPr="006719AD">
              <w:rPr>
                <w:rStyle w:val="s0"/>
                <w:sz w:val="20"/>
                <w:szCs w:val="20"/>
              </w:rPr>
              <w:t>ГУ  «Школа-лицей № 101»</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ИП «Василик»</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29</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bCs/>
                <w:sz w:val="20"/>
                <w:szCs w:val="20"/>
              </w:rPr>
            </w:pPr>
            <w:r w:rsidRPr="006719AD">
              <w:rPr>
                <w:rStyle w:val="s0"/>
                <w:sz w:val="20"/>
                <w:szCs w:val="20"/>
              </w:rPr>
              <w:t xml:space="preserve">Текущий ремонт здания </w:t>
            </w:r>
            <w:r w:rsidRPr="006719AD">
              <w:rPr>
                <w:rFonts w:ascii="Times New Roman" w:hAnsi="Times New Roman" w:cs="Times New Roman"/>
                <w:bCs/>
                <w:sz w:val="20"/>
                <w:szCs w:val="20"/>
              </w:rPr>
              <w:t xml:space="preserve">ГУ «Общеобразовательная </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bCs/>
                <w:sz w:val="20"/>
                <w:szCs w:val="20"/>
              </w:rPr>
              <w:t xml:space="preserve"> школа-интернат № 22»</w:t>
            </w:r>
          </w:p>
        </w:tc>
        <w:tc>
          <w:tcPr>
            <w:tcW w:w="5103" w:type="dxa"/>
            <w:tcBorders>
              <w:top w:val="single" w:sz="4" w:space="0" w:color="auto"/>
              <w:left w:val="nil"/>
              <w:bottom w:val="nil"/>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 xml:space="preserve">ПК «Теплосервис Караганда» </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«Темир Арка»</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30</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bCs/>
                <w:sz w:val="20"/>
                <w:szCs w:val="20"/>
              </w:rPr>
              <w:t>ГУ «Общеобразовательная  школа-интернат № 4»</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Фирма «Энергия», ТОО «Максат»</w:t>
            </w:r>
          </w:p>
        </w:tc>
      </w:tr>
      <w:tr w:rsidR="00744A61" w:rsidRPr="006719AD" w:rsidTr="00372838">
        <w:trPr>
          <w:trHeight w:val="439"/>
        </w:trPr>
        <w:tc>
          <w:tcPr>
            <w:tcW w:w="668" w:type="dxa"/>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31</w:t>
            </w:r>
          </w:p>
        </w:tc>
        <w:tc>
          <w:tcPr>
            <w:tcW w:w="4592" w:type="dxa"/>
            <w:tcBorders>
              <w:top w:val="single" w:sz="4" w:space="0" w:color="auto"/>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bCs/>
                <w:sz w:val="20"/>
                <w:szCs w:val="20"/>
              </w:rPr>
              <w:t>ГУ «Общеобразовательный комплекс школа-интернат-детский сад № 68 Октябрьского района города 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sz w:val="20"/>
                <w:szCs w:val="20"/>
              </w:rPr>
              <w:t xml:space="preserve">ТОО «Юго Строй» </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ПК «Теплосервис Караганда»</w:t>
            </w:r>
          </w:p>
          <w:p w:rsidR="00744A61" w:rsidRPr="006719AD" w:rsidRDefault="00744A61" w:rsidP="00372838">
            <w:pPr>
              <w:pStyle w:val="a6"/>
              <w:rPr>
                <w:rFonts w:ascii="Times New Roman" w:hAnsi="Times New Roman" w:cs="Times New Roman"/>
                <w:sz w:val="20"/>
                <w:szCs w:val="20"/>
              </w:rPr>
            </w:pPr>
            <w:r w:rsidRPr="006719AD">
              <w:rPr>
                <w:rFonts w:ascii="Times New Roman" w:hAnsi="Times New Roman" w:cs="Times New Roman"/>
                <w:color w:val="000000"/>
                <w:sz w:val="20"/>
                <w:szCs w:val="20"/>
              </w:rPr>
              <w:t>ТОО «Темир Арка»</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32</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bCs/>
                <w:sz w:val="20"/>
                <w:szCs w:val="20"/>
              </w:rPr>
              <w:t>КГКП ясли-сад № 145 «Балапан» акимата города Караганды отдела  образования города 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«Резалит 2005», ТОО «Сары Арка»</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«Промстрой</w:t>
            </w:r>
            <w:r w:rsidRPr="006719AD">
              <w:rPr>
                <w:rFonts w:ascii="Times New Roman" w:eastAsia="Times New Roman" w:hAnsi="Times New Roman" w:cs="Times New Roman"/>
                <w:sz w:val="20"/>
                <w:szCs w:val="20"/>
              </w:rPr>
              <w:t xml:space="preserve"> </w:t>
            </w:r>
            <w:r w:rsidRPr="006719AD">
              <w:rPr>
                <w:rFonts w:ascii="Times New Roman" w:eastAsia="Times New Roman" w:hAnsi="Times New Roman" w:cs="Times New Roman"/>
                <w:sz w:val="20"/>
                <w:szCs w:val="20"/>
                <w:lang w:val="en-US"/>
              </w:rPr>
              <w:t>XXI</w:t>
            </w:r>
            <w:r w:rsidRPr="006719AD">
              <w:rPr>
                <w:rFonts w:ascii="Times New Roman" w:eastAsia="Times New Roman" w:hAnsi="Times New Roman" w:cs="Times New Roman"/>
                <w:sz w:val="20"/>
                <w:szCs w:val="20"/>
              </w:rPr>
              <w:t>», ТОО «Раушан Апа»</w:t>
            </w:r>
            <w:r w:rsidRPr="006719AD">
              <w:rPr>
                <w:rFonts w:ascii="Times New Roman" w:hAnsi="Times New Roman" w:cs="Times New Roman"/>
                <w:color w:val="000000"/>
                <w:sz w:val="20"/>
                <w:szCs w:val="20"/>
              </w:rPr>
              <w:t xml:space="preserve"> </w:t>
            </w: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33</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Fonts w:ascii="Times New Roman" w:hAnsi="Times New Roman" w:cs="Times New Roman"/>
                <w:sz w:val="20"/>
                <w:szCs w:val="20"/>
              </w:rPr>
            </w:pPr>
            <w:r w:rsidRPr="006719AD">
              <w:rPr>
                <w:rStyle w:val="s0"/>
                <w:sz w:val="20"/>
                <w:szCs w:val="20"/>
              </w:rPr>
              <w:t xml:space="preserve">Текущий ремонт здания </w:t>
            </w:r>
            <w:r w:rsidRPr="006719AD">
              <w:rPr>
                <w:rFonts w:ascii="Times New Roman" w:hAnsi="Times New Roman" w:cs="Times New Roman"/>
                <w:bCs/>
                <w:sz w:val="20"/>
                <w:szCs w:val="20"/>
              </w:rPr>
              <w:t>КГКП детский сад «Балдырган» акимата города Караганды отдела  образования города 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p>
        </w:tc>
      </w:tr>
      <w:tr w:rsidR="00744A61" w:rsidRPr="006719AD" w:rsidTr="00372838">
        <w:trPr>
          <w:trHeight w:val="439"/>
        </w:trPr>
        <w:tc>
          <w:tcPr>
            <w:tcW w:w="668" w:type="dxa"/>
            <w:tcBorders>
              <w:top w:val="nil"/>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r w:rsidRPr="006719AD">
              <w:rPr>
                <w:rFonts w:ascii="Times New Roman" w:eastAsia="Times New Roman" w:hAnsi="Times New Roman" w:cs="Times New Roman"/>
                <w:sz w:val="20"/>
                <w:szCs w:val="20"/>
              </w:rPr>
              <w:t>34</w:t>
            </w:r>
          </w:p>
        </w:tc>
        <w:tc>
          <w:tcPr>
            <w:tcW w:w="4592" w:type="dxa"/>
            <w:tcBorders>
              <w:top w:val="nil"/>
              <w:left w:val="nil"/>
              <w:bottom w:val="single" w:sz="4" w:space="0" w:color="auto"/>
              <w:right w:val="single" w:sz="4" w:space="0" w:color="auto"/>
            </w:tcBorders>
          </w:tcPr>
          <w:p w:rsidR="00744A61" w:rsidRPr="006719AD" w:rsidRDefault="00744A61" w:rsidP="00372838">
            <w:pPr>
              <w:pStyle w:val="a6"/>
              <w:rPr>
                <w:rStyle w:val="s0"/>
                <w:sz w:val="20"/>
                <w:szCs w:val="20"/>
              </w:rPr>
            </w:pPr>
            <w:r w:rsidRPr="006719AD">
              <w:rPr>
                <w:rStyle w:val="s0"/>
                <w:sz w:val="20"/>
                <w:szCs w:val="20"/>
              </w:rPr>
              <w:t xml:space="preserve">Текущий ремонт здания </w:t>
            </w:r>
            <w:r w:rsidRPr="006719AD">
              <w:rPr>
                <w:rFonts w:ascii="Times New Roman" w:hAnsi="Times New Roman" w:cs="Times New Roman"/>
                <w:bCs/>
                <w:sz w:val="20"/>
                <w:szCs w:val="20"/>
              </w:rPr>
              <w:t>КГКП детский сад «Карлыгаш» акимата города Караганды отдела  образования города Караганды</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«Куандык К», ТОО Фирма «Энергия»</w:t>
            </w:r>
          </w:p>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«Манада»</w:t>
            </w:r>
          </w:p>
        </w:tc>
      </w:tr>
      <w:tr w:rsidR="00744A61" w:rsidRPr="006719AD" w:rsidTr="00372838">
        <w:trPr>
          <w:trHeight w:val="439"/>
        </w:trPr>
        <w:tc>
          <w:tcPr>
            <w:tcW w:w="5260" w:type="dxa"/>
            <w:gridSpan w:val="2"/>
            <w:tcBorders>
              <w:top w:val="single" w:sz="4" w:space="0" w:color="auto"/>
              <w:left w:val="single" w:sz="8" w:space="0" w:color="auto"/>
              <w:bottom w:val="single" w:sz="4" w:space="0" w:color="auto"/>
              <w:right w:val="single" w:sz="4" w:space="0" w:color="auto"/>
            </w:tcBorders>
            <w:vAlign w:val="center"/>
          </w:tcPr>
          <w:p w:rsidR="00744A61" w:rsidRPr="006719AD" w:rsidRDefault="00744A61" w:rsidP="00372838">
            <w:pPr>
              <w:pStyle w:val="a6"/>
              <w:rPr>
                <w:rFonts w:ascii="Times New Roman" w:eastAsia="Times New Roman" w:hAnsi="Times New Roman" w:cs="Times New Roman"/>
                <w:sz w:val="20"/>
                <w:szCs w:val="20"/>
              </w:rPr>
            </w:pPr>
          </w:p>
          <w:p w:rsidR="00744A61" w:rsidRPr="006719AD" w:rsidRDefault="00744A61" w:rsidP="00372838">
            <w:pPr>
              <w:pStyle w:val="a6"/>
              <w:rPr>
                <w:rStyle w:val="s0"/>
                <w:sz w:val="20"/>
                <w:szCs w:val="20"/>
              </w:rPr>
            </w:pPr>
            <w:r w:rsidRPr="006719AD">
              <w:rPr>
                <w:rStyle w:val="s0"/>
                <w:sz w:val="20"/>
                <w:szCs w:val="20"/>
              </w:rPr>
              <w:t>Технический надзор по лотам 35-68</w:t>
            </w:r>
          </w:p>
        </w:tc>
        <w:tc>
          <w:tcPr>
            <w:tcW w:w="5103" w:type="dxa"/>
            <w:tcBorders>
              <w:top w:val="single" w:sz="4" w:space="0" w:color="auto"/>
              <w:left w:val="nil"/>
              <w:bottom w:val="single" w:sz="4" w:space="0" w:color="auto"/>
              <w:right w:val="single" w:sz="4" w:space="0" w:color="auto"/>
            </w:tcBorders>
            <w:vAlign w:val="center"/>
          </w:tcPr>
          <w:p w:rsidR="00744A61" w:rsidRPr="006719AD" w:rsidRDefault="00744A61" w:rsidP="00372838">
            <w:pPr>
              <w:pStyle w:val="a6"/>
              <w:rPr>
                <w:rFonts w:ascii="Times New Roman" w:hAnsi="Times New Roman" w:cs="Times New Roman"/>
                <w:color w:val="000000"/>
                <w:sz w:val="20"/>
                <w:szCs w:val="20"/>
              </w:rPr>
            </w:pPr>
            <w:r w:rsidRPr="006719AD">
              <w:rPr>
                <w:rFonts w:ascii="Times New Roman" w:hAnsi="Times New Roman" w:cs="Times New Roman"/>
                <w:color w:val="000000"/>
                <w:sz w:val="20"/>
                <w:szCs w:val="20"/>
              </w:rPr>
              <w:t>ТОО «Стройтехнология»</w:t>
            </w:r>
          </w:p>
        </w:tc>
      </w:tr>
    </w:tbl>
    <w:p w:rsidR="00744A61" w:rsidRDefault="00744A61" w:rsidP="00744A61">
      <w:pPr>
        <w:pStyle w:val="a6"/>
        <w:rPr>
          <w:rStyle w:val="s0"/>
          <w:sz w:val="24"/>
        </w:rPr>
      </w:pPr>
    </w:p>
    <w:p w:rsidR="00744A61" w:rsidRPr="00535B7C" w:rsidRDefault="00744A61" w:rsidP="00744A61">
      <w:pPr>
        <w:pStyle w:val="a6"/>
        <w:ind w:firstLine="360"/>
        <w:jc w:val="both"/>
        <w:rPr>
          <w:szCs w:val="24"/>
        </w:rPr>
      </w:pPr>
      <w:r w:rsidRPr="00535B7C">
        <w:rPr>
          <w:rStyle w:val="s0"/>
          <w:sz w:val="24"/>
        </w:rPr>
        <w:t xml:space="preserve">6. Конкурсной комиссией применено относительное значение критериев, </w:t>
      </w:r>
      <w:r>
        <w:rPr>
          <w:rStyle w:val="s0"/>
          <w:sz w:val="24"/>
        </w:rPr>
        <w:t xml:space="preserve"> п</w:t>
      </w:r>
      <w:r w:rsidRPr="00535B7C">
        <w:rPr>
          <w:rStyle w:val="s0"/>
          <w:sz w:val="24"/>
        </w:rPr>
        <w:t>редусмотренных пунктом 4 статьи 17 Закона и Конкурсной документацией, ко всем заявкам, представленным на участие в данном конкурсе.</w:t>
      </w:r>
    </w:p>
    <w:p w:rsidR="00744A61" w:rsidRDefault="00744A61" w:rsidP="00744A61">
      <w:pPr>
        <w:pStyle w:val="a3"/>
        <w:spacing w:before="0" w:beforeAutospacing="0" w:after="0" w:afterAutospacing="0"/>
        <w:ind w:firstLine="360"/>
        <w:jc w:val="both"/>
      </w:pPr>
    </w:p>
    <w:p w:rsidR="00744A61" w:rsidRDefault="00744A61" w:rsidP="00744A61">
      <w:pPr>
        <w:pStyle w:val="a3"/>
        <w:spacing w:before="0" w:beforeAutospacing="0" w:after="0" w:afterAutospacing="0"/>
        <w:ind w:firstLine="360"/>
        <w:jc w:val="both"/>
      </w:pPr>
      <w:r w:rsidRPr="00883F9E">
        <w:t xml:space="preserve">Конкурсная комиссия по результатам рассмотрения заявок на участие в конкурсе путем открытого голосования РЕШИЛА: </w:t>
      </w:r>
    </w:p>
    <w:p w:rsidR="00744A61" w:rsidRDefault="00744A61" w:rsidP="00744A61">
      <w:pPr>
        <w:pStyle w:val="a3"/>
        <w:numPr>
          <w:ilvl w:val="0"/>
          <w:numId w:val="1"/>
        </w:numPr>
        <w:spacing w:before="0" w:beforeAutospacing="0" w:after="0" w:afterAutospacing="0"/>
        <w:jc w:val="both"/>
      </w:pPr>
      <w:r w:rsidRPr="00883F9E">
        <w:t xml:space="preserve">Допустить к участию в конкурсе следующих потенциальных поставщиков: </w:t>
      </w:r>
    </w:p>
    <w:p w:rsidR="00744A61" w:rsidRDefault="00744A61" w:rsidP="00744A61">
      <w:pPr>
        <w:pStyle w:val="a3"/>
        <w:spacing w:before="0" w:beforeAutospacing="0" w:after="0" w:afterAutospacing="0"/>
        <w:ind w:left="720"/>
        <w:jc w:val="both"/>
      </w:pPr>
    </w:p>
    <w:tbl>
      <w:tblPr>
        <w:tblW w:w="9072" w:type="dxa"/>
        <w:tblInd w:w="534" w:type="dxa"/>
        <w:tblLayout w:type="fixed"/>
        <w:tblLook w:val="04A0" w:firstRow="1" w:lastRow="0" w:firstColumn="1" w:lastColumn="0" w:noHBand="0" w:noVBand="1"/>
      </w:tblPr>
      <w:tblGrid>
        <w:gridCol w:w="4110"/>
        <w:gridCol w:w="4962"/>
      </w:tblGrid>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«Юго Строй»</w:t>
            </w:r>
          </w:p>
        </w:tc>
        <w:tc>
          <w:tcPr>
            <w:tcW w:w="4962" w:type="dxa"/>
            <w:hideMark/>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ПК «Теплосервис Караганда»</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ПК «Аспап»</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«Резалит 2005»</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 xml:space="preserve">ТОО «Асар </w:t>
            </w:r>
            <w:r w:rsidRPr="006719AD">
              <w:rPr>
                <w:color w:val="000000"/>
                <w:sz w:val="22"/>
                <w:szCs w:val="22"/>
                <w:lang w:val="en-US"/>
              </w:rPr>
              <w:t>Company XXI</w:t>
            </w:r>
            <w:r w:rsidRPr="006719AD">
              <w:rPr>
                <w:color w:val="000000"/>
                <w:sz w:val="22"/>
                <w:szCs w:val="22"/>
              </w:rPr>
              <w:t>»</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Фирма «Энергия»</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«Дубль В»</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ИП «Василик»</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«Жантай»</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«Манада»</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 xml:space="preserve">ТОО Достар </w:t>
            </w:r>
            <w:r w:rsidRPr="006719AD">
              <w:rPr>
                <w:color w:val="000000"/>
                <w:sz w:val="22"/>
                <w:szCs w:val="22"/>
                <w:lang w:val="en-US"/>
              </w:rPr>
              <w:t>XXI</w:t>
            </w:r>
            <w:r w:rsidRPr="006719AD">
              <w:rPr>
                <w:color w:val="000000"/>
                <w:sz w:val="22"/>
                <w:szCs w:val="22"/>
              </w:rPr>
              <w:t>»</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«СПМК 14»</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«Нур Курылыс»</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«Караганды Курылыс»</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«Сары Арка»</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«Темир Арка»</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 xml:space="preserve">ТОО «Промстрой </w:t>
            </w:r>
            <w:r w:rsidRPr="006719AD">
              <w:rPr>
                <w:color w:val="000000"/>
                <w:sz w:val="22"/>
                <w:szCs w:val="22"/>
                <w:lang w:val="en-US"/>
              </w:rPr>
              <w:t>XXI</w:t>
            </w:r>
            <w:r w:rsidRPr="006719AD">
              <w:rPr>
                <w:color w:val="000000"/>
                <w:sz w:val="22"/>
                <w:szCs w:val="22"/>
              </w:rPr>
              <w:t>» (по лоту 32)</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«КазТемирСтрой»</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lastRenderedPageBreak/>
              <w:t>ТОО «Максат»</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«Раушан Апа»</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w:t>
            </w:r>
            <w:r w:rsidRPr="006719AD">
              <w:rPr>
                <w:color w:val="000000"/>
                <w:sz w:val="22"/>
                <w:szCs w:val="22"/>
                <w:lang w:val="en-US"/>
              </w:rPr>
              <w:t>Atlant Building</w:t>
            </w:r>
            <w:r w:rsidRPr="006719AD">
              <w:rPr>
                <w:color w:val="000000"/>
                <w:sz w:val="22"/>
                <w:szCs w:val="22"/>
              </w:rPr>
              <w:t>»</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«Караганды Курылысы» (по лоту 1,3)</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«Стройтехнология»</w:t>
            </w:r>
          </w:p>
        </w:tc>
        <w:tc>
          <w:tcPr>
            <w:tcW w:w="4962" w:type="dxa"/>
          </w:tcPr>
          <w:p w:rsidR="00744A61" w:rsidRPr="006719AD" w:rsidRDefault="00744A61" w:rsidP="00372838">
            <w:pPr>
              <w:pStyle w:val="a3"/>
              <w:spacing w:before="0" w:beforeAutospacing="0" w:after="0" w:afterAutospacing="0"/>
              <w:jc w:val="both"/>
              <w:rPr>
                <w:color w:val="000000"/>
                <w:sz w:val="22"/>
                <w:szCs w:val="22"/>
              </w:rPr>
            </w:pPr>
            <w:r w:rsidRPr="006719AD">
              <w:rPr>
                <w:color w:val="000000"/>
                <w:sz w:val="22"/>
                <w:szCs w:val="22"/>
              </w:rPr>
              <w:t>ТОО «СтройКомПрогресс» (по лоту 18)</w:t>
            </w:r>
          </w:p>
        </w:tc>
      </w:tr>
      <w:tr w:rsidR="00744A61" w:rsidRPr="009675B7" w:rsidTr="00372838">
        <w:tc>
          <w:tcPr>
            <w:tcW w:w="4110"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color w:val="000000"/>
                <w:sz w:val="22"/>
                <w:szCs w:val="22"/>
              </w:rPr>
              <w:t>ТОО «Куандык К»</w:t>
            </w:r>
          </w:p>
        </w:tc>
        <w:tc>
          <w:tcPr>
            <w:tcW w:w="4962" w:type="dxa"/>
          </w:tcPr>
          <w:p w:rsidR="00744A61" w:rsidRPr="006719AD" w:rsidRDefault="00744A61" w:rsidP="00372838">
            <w:pPr>
              <w:pStyle w:val="a3"/>
              <w:spacing w:before="0" w:beforeAutospacing="0" w:after="0" w:afterAutospacing="0"/>
              <w:jc w:val="both"/>
              <w:rPr>
                <w:color w:val="000000"/>
                <w:sz w:val="22"/>
                <w:szCs w:val="22"/>
              </w:rPr>
            </w:pPr>
          </w:p>
        </w:tc>
      </w:tr>
    </w:tbl>
    <w:p w:rsidR="00744A61" w:rsidRDefault="00744A61" w:rsidP="00744A61">
      <w:pPr>
        <w:pStyle w:val="a3"/>
        <w:spacing w:before="0" w:beforeAutospacing="0" w:after="0" w:afterAutospacing="0"/>
        <w:jc w:val="both"/>
      </w:pPr>
    </w:p>
    <w:p w:rsidR="00744A61" w:rsidRDefault="00744A61" w:rsidP="00744A61">
      <w:pPr>
        <w:pStyle w:val="a3"/>
        <w:numPr>
          <w:ilvl w:val="0"/>
          <w:numId w:val="1"/>
        </w:numPr>
        <w:spacing w:before="0" w:beforeAutospacing="0" w:after="0" w:afterAutospacing="0"/>
        <w:jc w:val="both"/>
      </w:pPr>
      <w:r>
        <w:t>Н</w:t>
      </w:r>
      <w:r w:rsidRPr="00883F9E">
        <w:t xml:space="preserve">е допустить к участию в конкурсе следующих потенциальных поставщиков: </w:t>
      </w:r>
    </w:p>
    <w:p w:rsidR="00744A61" w:rsidRDefault="00744A61" w:rsidP="00744A61">
      <w:pPr>
        <w:pStyle w:val="a3"/>
        <w:spacing w:before="0" w:beforeAutospacing="0" w:after="0" w:afterAutospacing="0"/>
        <w:ind w:left="720"/>
        <w:jc w:val="both"/>
      </w:pPr>
    </w:p>
    <w:tbl>
      <w:tblPr>
        <w:tblStyle w:val="a8"/>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4"/>
      </w:tblGrid>
      <w:tr w:rsidR="00744A61" w:rsidRPr="0048748A" w:rsidTr="00372838">
        <w:tc>
          <w:tcPr>
            <w:tcW w:w="9434" w:type="dxa"/>
          </w:tcPr>
          <w:tbl>
            <w:tblPr>
              <w:tblW w:w="9531" w:type="dxa"/>
              <w:tblLook w:val="04A0" w:firstRow="1" w:lastRow="0" w:firstColumn="1" w:lastColumn="0" w:noHBand="0" w:noVBand="1"/>
            </w:tblPr>
            <w:tblGrid>
              <w:gridCol w:w="3953"/>
              <w:gridCol w:w="5578"/>
            </w:tblGrid>
            <w:tr w:rsidR="00744A61" w:rsidRPr="006719AD" w:rsidTr="00372838">
              <w:tc>
                <w:tcPr>
                  <w:tcW w:w="3953" w:type="dxa"/>
                  <w:hideMark/>
                </w:tcPr>
                <w:p w:rsidR="00744A61" w:rsidRPr="006719AD" w:rsidRDefault="00744A61" w:rsidP="00372838">
                  <w:pPr>
                    <w:pStyle w:val="a3"/>
                    <w:spacing w:before="0" w:beforeAutospacing="0" w:after="0" w:afterAutospacing="0"/>
                    <w:jc w:val="thaiDistribute"/>
                    <w:rPr>
                      <w:color w:val="000000"/>
                      <w:sz w:val="22"/>
                      <w:szCs w:val="22"/>
                    </w:rPr>
                  </w:pPr>
                  <w:r w:rsidRPr="006719AD">
                    <w:rPr>
                      <w:sz w:val="22"/>
                      <w:szCs w:val="22"/>
                    </w:rPr>
                    <w:t>ТОО «Строй З и С»</w:t>
                  </w:r>
                </w:p>
              </w:tc>
              <w:tc>
                <w:tcPr>
                  <w:tcW w:w="5578" w:type="dxa"/>
                </w:tcPr>
                <w:p w:rsidR="00744A61" w:rsidRPr="006719AD" w:rsidRDefault="00744A61" w:rsidP="00372838">
                  <w:pPr>
                    <w:pStyle w:val="a3"/>
                    <w:spacing w:before="0" w:beforeAutospacing="0" w:after="0" w:afterAutospacing="0"/>
                    <w:jc w:val="both"/>
                    <w:rPr>
                      <w:color w:val="000000"/>
                      <w:sz w:val="22"/>
                      <w:szCs w:val="22"/>
                    </w:rPr>
                  </w:pPr>
                  <w:r w:rsidRPr="006719AD">
                    <w:rPr>
                      <w:sz w:val="22"/>
                      <w:szCs w:val="22"/>
                    </w:rPr>
                    <w:t>ТОО</w:t>
                  </w:r>
                  <w:r w:rsidRPr="006719AD">
                    <w:rPr>
                      <w:sz w:val="22"/>
                      <w:szCs w:val="22"/>
                      <w:lang w:val="en-US"/>
                    </w:rPr>
                    <w:t xml:space="preserve"> «Titan Building»</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thaiDistribute"/>
                    <w:rPr>
                      <w:color w:val="000000"/>
                      <w:sz w:val="22"/>
                      <w:szCs w:val="22"/>
                      <w:lang w:val="en-US"/>
                    </w:rPr>
                  </w:pPr>
                  <w:r w:rsidRPr="006719AD">
                    <w:rPr>
                      <w:sz w:val="22"/>
                      <w:szCs w:val="22"/>
                    </w:rPr>
                    <w:t>ТОО«ТемпТоргСтрой-НС»</w:t>
                  </w:r>
                </w:p>
              </w:tc>
              <w:tc>
                <w:tcPr>
                  <w:tcW w:w="5578" w:type="dxa"/>
                  <w:hideMark/>
                </w:tcPr>
                <w:p w:rsidR="00744A61" w:rsidRPr="006719AD" w:rsidRDefault="00744A61" w:rsidP="00372838">
                  <w:pPr>
                    <w:pStyle w:val="a3"/>
                    <w:spacing w:before="0" w:beforeAutospacing="0" w:after="0" w:afterAutospacing="0"/>
                    <w:jc w:val="both"/>
                    <w:rPr>
                      <w:color w:val="000000"/>
                      <w:sz w:val="22"/>
                      <w:szCs w:val="22"/>
                    </w:rPr>
                  </w:pPr>
                  <w:r w:rsidRPr="006719AD">
                    <w:rPr>
                      <w:sz w:val="22"/>
                      <w:szCs w:val="22"/>
                    </w:rPr>
                    <w:t>ТОО</w:t>
                  </w:r>
                  <w:r w:rsidRPr="006719AD">
                    <w:rPr>
                      <w:sz w:val="22"/>
                      <w:szCs w:val="22"/>
                      <w:lang w:val="en-US"/>
                    </w:rPr>
                    <w:t xml:space="preserve"> «</w:t>
                  </w:r>
                  <w:r w:rsidRPr="006719AD">
                    <w:rPr>
                      <w:sz w:val="22"/>
                      <w:szCs w:val="22"/>
                    </w:rPr>
                    <w:t>Ж</w:t>
                  </w:r>
                  <w:r w:rsidRPr="006719AD">
                    <w:rPr>
                      <w:sz w:val="22"/>
                      <w:szCs w:val="22"/>
                      <w:lang w:val="en-US"/>
                    </w:rPr>
                    <w:t>i</w:t>
                  </w:r>
                  <w:r w:rsidRPr="006719AD">
                    <w:rPr>
                      <w:sz w:val="22"/>
                      <w:szCs w:val="22"/>
                    </w:rPr>
                    <w:t>бек</w:t>
                  </w:r>
                  <w:r w:rsidRPr="006719AD">
                    <w:rPr>
                      <w:sz w:val="22"/>
                      <w:szCs w:val="22"/>
                      <w:lang w:val="en-US"/>
                    </w:rPr>
                    <w:t xml:space="preserve"> </w:t>
                  </w:r>
                  <w:r w:rsidRPr="006719AD">
                    <w:rPr>
                      <w:sz w:val="22"/>
                      <w:szCs w:val="22"/>
                    </w:rPr>
                    <w:t>жолы</w:t>
                  </w:r>
                  <w:r w:rsidRPr="006719AD">
                    <w:rPr>
                      <w:sz w:val="22"/>
                      <w:szCs w:val="22"/>
                      <w:lang w:val="en-US"/>
                    </w:rPr>
                    <w:t>» LTD</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thaiDistribute"/>
                    <w:rPr>
                      <w:color w:val="000000"/>
                      <w:sz w:val="22"/>
                      <w:szCs w:val="22"/>
                      <w:lang w:val="en-US"/>
                    </w:rPr>
                  </w:pPr>
                  <w:r w:rsidRPr="006719AD">
                    <w:rPr>
                      <w:sz w:val="22"/>
                      <w:szCs w:val="22"/>
                    </w:rPr>
                    <w:t>ТОО «Арман-Курылыс»</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Сары</w:t>
                  </w:r>
                  <w:r w:rsidRPr="006719AD">
                    <w:rPr>
                      <w:sz w:val="22"/>
                      <w:szCs w:val="22"/>
                      <w:lang w:val="en-US"/>
                    </w:rPr>
                    <w:t>-</w:t>
                  </w:r>
                  <w:r w:rsidRPr="006719AD">
                    <w:rPr>
                      <w:sz w:val="22"/>
                      <w:szCs w:val="22"/>
                    </w:rPr>
                    <w:t>Арка</w:t>
                  </w:r>
                  <w:r w:rsidRPr="006719AD">
                    <w:rPr>
                      <w:sz w:val="22"/>
                      <w:szCs w:val="22"/>
                      <w:lang w:val="en-US"/>
                    </w:rPr>
                    <w:t xml:space="preserve"> </w:t>
                  </w:r>
                  <w:r w:rsidRPr="006719AD">
                    <w:rPr>
                      <w:sz w:val="22"/>
                      <w:szCs w:val="22"/>
                    </w:rPr>
                    <w:t>Жолдары</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 «Экотех»</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w:t>
                  </w:r>
                  <w:r w:rsidRPr="006719AD">
                    <w:rPr>
                      <w:sz w:val="22"/>
                      <w:szCs w:val="22"/>
                    </w:rPr>
                    <w:t>РемСтройСервис</w:t>
                  </w:r>
                  <w:r w:rsidRPr="006719AD">
                    <w:rPr>
                      <w:sz w:val="22"/>
                      <w:szCs w:val="22"/>
                      <w:lang w:val="en-US"/>
                    </w:rPr>
                    <w:t>-2004»</w:t>
                  </w:r>
                </w:p>
              </w:tc>
            </w:tr>
            <w:tr w:rsidR="00744A61" w:rsidRPr="006719AD" w:rsidTr="00372838">
              <w:trPr>
                <w:trHeight w:val="255"/>
              </w:trPr>
              <w:tc>
                <w:tcPr>
                  <w:tcW w:w="3953" w:type="dxa"/>
                  <w:hideMark/>
                </w:tcPr>
                <w:p w:rsidR="00744A61" w:rsidRPr="006719AD" w:rsidRDefault="00744A61" w:rsidP="00372838">
                  <w:pPr>
                    <w:pStyle w:val="a6"/>
                    <w:rPr>
                      <w:color w:val="000000"/>
                      <w:lang w:val="en-US"/>
                    </w:rPr>
                  </w:pPr>
                  <w:r w:rsidRPr="006719AD">
                    <w:rPr>
                      <w:rFonts w:ascii="Times New Roman" w:hAnsi="Times New Roman" w:cs="Times New Roman"/>
                    </w:rPr>
                    <w:t>ТОО « Аррост»</w:t>
                  </w:r>
                </w:p>
              </w:tc>
              <w:tc>
                <w:tcPr>
                  <w:tcW w:w="5578" w:type="dxa"/>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ПРК</w:t>
                  </w:r>
                  <w:r w:rsidRPr="006719AD">
                    <w:rPr>
                      <w:sz w:val="22"/>
                      <w:szCs w:val="22"/>
                      <w:lang w:val="en-US"/>
                    </w:rPr>
                    <w:t xml:space="preserve"> «</w:t>
                  </w:r>
                  <w:r w:rsidRPr="006719AD">
                    <w:rPr>
                      <w:sz w:val="22"/>
                      <w:szCs w:val="22"/>
                    </w:rPr>
                    <w:t>Ремонт</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 «Парасат Сервис»</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Нур</w:t>
                  </w:r>
                  <w:r w:rsidRPr="006719AD">
                    <w:rPr>
                      <w:sz w:val="22"/>
                      <w:szCs w:val="22"/>
                      <w:lang w:val="en-US"/>
                    </w:rPr>
                    <w:t>-</w:t>
                  </w:r>
                  <w:r w:rsidRPr="006719AD">
                    <w:rPr>
                      <w:sz w:val="22"/>
                      <w:szCs w:val="22"/>
                    </w:rPr>
                    <w:t>Дулат</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color w:val="000000"/>
                      <w:sz w:val="22"/>
                      <w:szCs w:val="22"/>
                    </w:rPr>
                  </w:pPr>
                  <w:r w:rsidRPr="006719AD">
                    <w:rPr>
                      <w:sz w:val="22"/>
                      <w:szCs w:val="22"/>
                    </w:rPr>
                    <w:t>ТОО«Строи.ком Прогресс»(лот 16)</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Акназар</w:t>
                  </w:r>
                  <w:r w:rsidRPr="006719AD">
                    <w:rPr>
                      <w:sz w:val="22"/>
                      <w:szCs w:val="22"/>
                      <w:lang w:val="en-US"/>
                    </w:rPr>
                    <w:t>-777»</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 «Центрметаллургстрой»</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Риза</w:t>
                  </w:r>
                  <w:r w:rsidRPr="006719AD">
                    <w:rPr>
                      <w:sz w:val="22"/>
                      <w:szCs w:val="22"/>
                      <w:lang w:val="en-US"/>
                    </w:rPr>
                    <w:t xml:space="preserve"> -2006»</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«Сары-Арка Тех»</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Бдан</w:t>
                  </w:r>
                  <w:r w:rsidRPr="006719AD">
                    <w:rPr>
                      <w:sz w:val="22"/>
                      <w:szCs w:val="22"/>
                      <w:lang w:val="en-US"/>
                    </w:rPr>
                    <w:t xml:space="preserve"> </w:t>
                  </w:r>
                  <w:r w:rsidRPr="006719AD">
                    <w:rPr>
                      <w:sz w:val="22"/>
                      <w:szCs w:val="22"/>
                    </w:rPr>
                    <w:t>Абай</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Строй-Текс 2006</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Аксу</w:t>
                  </w:r>
                  <w:r w:rsidRPr="006719AD">
                    <w:rPr>
                      <w:sz w:val="22"/>
                      <w:szCs w:val="22"/>
                      <w:lang w:val="en-US"/>
                    </w:rPr>
                    <w:t>-</w:t>
                  </w:r>
                  <w:r w:rsidRPr="006719AD">
                    <w:rPr>
                      <w:sz w:val="22"/>
                      <w:szCs w:val="22"/>
                    </w:rPr>
                    <w:t>Т</w:t>
                  </w:r>
                  <w:r w:rsidRPr="006719AD">
                    <w:rPr>
                      <w:sz w:val="22"/>
                      <w:szCs w:val="22"/>
                      <w:lang w:val="en-US"/>
                    </w:rPr>
                    <w:t xml:space="preserve">» </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«ТехАвтоДор-2030»</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Диана</w:t>
                  </w:r>
                  <w:r w:rsidRPr="006719AD">
                    <w:rPr>
                      <w:sz w:val="22"/>
                      <w:szCs w:val="22"/>
                      <w:lang w:val="en-US"/>
                    </w:rPr>
                    <w:t>-</w:t>
                  </w:r>
                  <w:r w:rsidRPr="006719AD">
                    <w:rPr>
                      <w:sz w:val="22"/>
                      <w:szCs w:val="22"/>
                    </w:rPr>
                    <w:t>Л</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«Караганда»</w:t>
                  </w:r>
                </w:p>
              </w:tc>
              <w:tc>
                <w:tcPr>
                  <w:tcW w:w="5578" w:type="dxa"/>
                  <w:hideMark/>
                </w:tcPr>
                <w:p w:rsidR="00744A61" w:rsidRPr="006719AD" w:rsidRDefault="00744A61" w:rsidP="00372838">
                  <w:pPr>
                    <w:pStyle w:val="a3"/>
                    <w:spacing w:before="0" w:beforeAutospacing="0" w:after="0" w:afterAutospacing="0"/>
                    <w:jc w:val="both"/>
                    <w:rPr>
                      <w:color w:val="000000"/>
                      <w:sz w:val="22"/>
                      <w:szCs w:val="22"/>
                    </w:rPr>
                  </w:pPr>
                  <w:r w:rsidRPr="006719AD">
                    <w:rPr>
                      <w:sz w:val="22"/>
                      <w:szCs w:val="22"/>
                    </w:rPr>
                    <w:t>ТОО</w:t>
                  </w:r>
                  <w:r w:rsidRPr="006719AD">
                    <w:rPr>
                      <w:sz w:val="22"/>
                      <w:szCs w:val="22"/>
                      <w:lang w:val="en-US"/>
                    </w:rPr>
                    <w:t xml:space="preserve"> «</w:t>
                  </w:r>
                  <w:r w:rsidRPr="006719AD">
                    <w:rPr>
                      <w:sz w:val="22"/>
                      <w:szCs w:val="22"/>
                    </w:rPr>
                    <w:t>Промстрой</w:t>
                  </w:r>
                  <w:r w:rsidRPr="006719AD">
                    <w:rPr>
                      <w:sz w:val="22"/>
                      <w:szCs w:val="22"/>
                      <w:lang w:val="en-US"/>
                    </w:rPr>
                    <w:t xml:space="preserve"> – </w:t>
                  </w:r>
                  <w:r w:rsidRPr="006719AD">
                    <w:rPr>
                      <w:sz w:val="22"/>
                      <w:szCs w:val="22"/>
                    </w:rPr>
                    <w:t>ХХ</w:t>
                  </w:r>
                  <w:r w:rsidRPr="006719AD">
                    <w:rPr>
                      <w:sz w:val="22"/>
                      <w:szCs w:val="22"/>
                      <w:lang w:val="en-US"/>
                    </w:rPr>
                    <w:t>I» (</w:t>
                  </w:r>
                  <w:r w:rsidRPr="006719AD">
                    <w:rPr>
                      <w:sz w:val="22"/>
                      <w:szCs w:val="22"/>
                    </w:rPr>
                    <w:t>лот 14,17,18,19,25,26)</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«БагТемирСтрой»</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Сапа</w:t>
                  </w:r>
                  <w:r w:rsidRPr="006719AD">
                    <w:rPr>
                      <w:sz w:val="22"/>
                      <w:szCs w:val="22"/>
                      <w:lang w:val="en-US"/>
                    </w:rPr>
                    <w:t xml:space="preserve"> </w:t>
                  </w:r>
                  <w:r w:rsidRPr="006719AD">
                    <w:rPr>
                      <w:sz w:val="22"/>
                      <w:szCs w:val="22"/>
                    </w:rPr>
                    <w:t>МГТ</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«Техно.Гарант»</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«Neo </w:t>
                  </w:r>
                  <w:r w:rsidRPr="006719AD">
                    <w:rPr>
                      <w:sz w:val="22"/>
                      <w:szCs w:val="22"/>
                    </w:rPr>
                    <w:t>Строй</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w:t>
                  </w:r>
                  <w:r w:rsidRPr="006719AD">
                    <w:rPr>
                      <w:sz w:val="22"/>
                      <w:szCs w:val="22"/>
                      <w:lang w:val="en-US"/>
                    </w:rPr>
                    <w:t>Ri</w:t>
                  </w:r>
                  <w:r w:rsidRPr="006719AD">
                    <w:rPr>
                      <w:sz w:val="22"/>
                      <w:szCs w:val="22"/>
                    </w:rPr>
                    <w:t xml:space="preserve"> </w:t>
                  </w:r>
                  <w:r w:rsidRPr="006719AD">
                    <w:rPr>
                      <w:sz w:val="22"/>
                      <w:szCs w:val="22"/>
                      <w:lang w:val="en-US"/>
                    </w:rPr>
                    <w:t>Er</w:t>
                  </w:r>
                  <w:r w:rsidRPr="006719AD">
                    <w:rPr>
                      <w:sz w:val="22"/>
                      <w:szCs w:val="22"/>
                    </w:rPr>
                    <w:t xml:space="preserve"> </w:t>
                  </w:r>
                  <w:r w:rsidRPr="006719AD">
                    <w:rPr>
                      <w:sz w:val="22"/>
                      <w:szCs w:val="22"/>
                      <w:lang w:val="en-US"/>
                    </w:rPr>
                    <w:t>Plast</w:t>
                  </w:r>
                  <w:r w:rsidRPr="006719AD">
                    <w:rPr>
                      <w:sz w:val="22"/>
                      <w:szCs w:val="22"/>
                    </w:rPr>
                    <w:t>»</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Строймонтаж</w:t>
                  </w:r>
                  <w:r w:rsidRPr="006719AD">
                    <w:rPr>
                      <w:sz w:val="22"/>
                      <w:szCs w:val="22"/>
                      <w:lang w:val="en-US"/>
                    </w:rPr>
                    <w:t>-</w:t>
                  </w:r>
                  <w:r w:rsidRPr="006719AD">
                    <w:rPr>
                      <w:sz w:val="22"/>
                      <w:szCs w:val="22"/>
                    </w:rPr>
                    <w:t>Сервис</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«Электросетьстрой»</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Строй</w:t>
                  </w:r>
                  <w:r w:rsidRPr="006719AD">
                    <w:rPr>
                      <w:sz w:val="22"/>
                      <w:szCs w:val="22"/>
                      <w:lang w:val="en-US"/>
                    </w:rPr>
                    <w:t xml:space="preserve"> City </w:t>
                  </w:r>
                  <w:r w:rsidRPr="006719AD">
                    <w:rPr>
                      <w:sz w:val="22"/>
                      <w:szCs w:val="22"/>
                    </w:rPr>
                    <w:t>Караганда</w:t>
                  </w:r>
                  <w:r w:rsidRPr="006719AD">
                    <w:rPr>
                      <w:sz w:val="22"/>
                      <w:szCs w:val="22"/>
                      <w:lang w:val="en-US"/>
                    </w:rPr>
                    <w:t>»</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ИП Ерышев С. А.</w:t>
                  </w:r>
                </w:p>
              </w:tc>
              <w:tc>
                <w:tcPr>
                  <w:tcW w:w="5578" w:type="dxa"/>
                  <w:hideMark/>
                </w:tcPr>
                <w:p w:rsidR="00744A61" w:rsidRPr="006719AD" w:rsidRDefault="00744A61" w:rsidP="00372838">
                  <w:pPr>
                    <w:pStyle w:val="a3"/>
                    <w:spacing w:before="0" w:beforeAutospacing="0" w:after="0" w:afterAutospacing="0"/>
                    <w:jc w:val="both"/>
                    <w:rPr>
                      <w:color w:val="000000"/>
                      <w:sz w:val="22"/>
                      <w:szCs w:val="22"/>
                      <w:lang w:val="en-US"/>
                    </w:rPr>
                  </w:pPr>
                  <w:r w:rsidRPr="006719AD">
                    <w:rPr>
                      <w:sz w:val="22"/>
                      <w:szCs w:val="22"/>
                    </w:rPr>
                    <w:t>ТОО</w:t>
                  </w:r>
                  <w:r w:rsidRPr="006719AD">
                    <w:rPr>
                      <w:sz w:val="22"/>
                      <w:szCs w:val="22"/>
                      <w:lang w:val="en-US"/>
                    </w:rPr>
                    <w:t xml:space="preserve"> «</w:t>
                  </w:r>
                  <w:r w:rsidRPr="006719AD">
                    <w:rPr>
                      <w:sz w:val="22"/>
                      <w:szCs w:val="22"/>
                    </w:rPr>
                    <w:t>Караганды курылысы» (лот 17,26,34)</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 xml:space="preserve">ТОО «Камкор </w:t>
                  </w:r>
                  <w:r w:rsidRPr="006719AD">
                    <w:rPr>
                      <w:sz w:val="22"/>
                      <w:szCs w:val="22"/>
                      <w:lang w:val="en-US"/>
                    </w:rPr>
                    <w:t>KZ</w:t>
                  </w:r>
                  <w:r w:rsidRPr="006719AD">
                    <w:rPr>
                      <w:sz w:val="22"/>
                      <w:szCs w:val="22"/>
                    </w:rPr>
                    <w:t>»</w:t>
                  </w:r>
                </w:p>
              </w:tc>
              <w:tc>
                <w:tcPr>
                  <w:tcW w:w="5578" w:type="dxa"/>
                  <w:hideMark/>
                </w:tcPr>
                <w:p w:rsidR="00744A61" w:rsidRPr="006719AD" w:rsidRDefault="00744A61" w:rsidP="00372838">
                  <w:pPr>
                    <w:pStyle w:val="a3"/>
                    <w:spacing w:before="0" w:beforeAutospacing="0" w:after="0" w:afterAutospacing="0"/>
                    <w:jc w:val="both"/>
                    <w:rPr>
                      <w:color w:val="000000"/>
                      <w:sz w:val="22"/>
                      <w:szCs w:val="22"/>
                    </w:rPr>
                  </w:pPr>
                  <w:r w:rsidRPr="006719AD">
                    <w:rPr>
                      <w:sz w:val="22"/>
                      <w:szCs w:val="22"/>
                    </w:rPr>
                    <w:t xml:space="preserve"> ТОО «ТАНАЙ-7»</w:t>
                  </w:r>
                </w:p>
              </w:tc>
            </w:tr>
            <w:tr w:rsidR="00744A61" w:rsidRPr="006719AD" w:rsidTr="00372838">
              <w:tc>
                <w:tcPr>
                  <w:tcW w:w="3953" w:type="dxa"/>
                  <w:hideMark/>
                </w:tcPr>
                <w:p w:rsidR="00744A61" w:rsidRPr="006719AD" w:rsidRDefault="00744A61" w:rsidP="00372838">
                  <w:pPr>
                    <w:pStyle w:val="a3"/>
                    <w:spacing w:before="0" w:beforeAutospacing="0" w:after="0" w:afterAutospacing="0"/>
                    <w:jc w:val="both"/>
                    <w:rPr>
                      <w:sz w:val="22"/>
                      <w:szCs w:val="22"/>
                    </w:rPr>
                  </w:pPr>
                  <w:r w:rsidRPr="006719AD">
                    <w:rPr>
                      <w:sz w:val="22"/>
                      <w:szCs w:val="22"/>
                    </w:rPr>
                    <w:t>ТОО «СТРОЙКОМ 2009»</w:t>
                  </w:r>
                </w:p>
              </w:tc>
              <w:tc>
                <w:tcPr>
                  <w:tcW w:w="5578" w:type="dxa"/>
                  <w:hideMark/>
                </w:tcPr>
                <w:p w:rsidR="00744A61" w:rsidRPr="006719AD" w:rsidRDefault="00744A61" w:rsidP="00372838">
                  <w:pPr>
                    <w:pStyle w:val="a3"/>
                    <w:spacing w:before="0" w:beforeAutospacing="0" w:after="0" w:afterAutospacing="0"/>
                    <w:jc w:val="both"/>
                    <w:rPr>
                      <w:sz w:val="22"/>
                      <w:szCs w:val="22"/>
                    </w:rPr>
                  </w:pPr>
                </w:p>
              </w:tc>
            </w:tr>
          </w:tbl>
          <w:p w:rsidR="00744A61" w:rsidRPr="0048748A" w:rsidRDefault="00744A61" w:rsidP="00372838">
            <w:pPr>
              <w:pStyle w:val="a3"/>
              <w:spacing w:before="0" w:beforeAutospacing="0" w:after="0" w:afterAutospacing="0"/>
              <w:jc w:val="both"/>
            </w:pPr>
          </w:p>
        </w:tc>
      </w:tr>
    </w:tbl>
    <w:p w:rsidR="00744A61" w:rsidRDefault="00744A61" w:rsidP="00744A61">
      <w:pPr>
        <w:pStyle w:val="a3"/>
        <w:spacing w:before="0" w:beforeAutospacing="0" w:after="0" w:afterAutospacing="0"/>
        <w:ind w:firstLine="360"/>
        <w:jc w:val="both"/>
      </w:pPr>
    </w:p>
    <w:p w:rsidR="00744A61" w:rsidRPr="00883F9E" w:rsidRDefault="00744A61" w:rsidP="00744A61">
      <w:pPr>
        <w:pStyle w:val="a3"/>
        <w:spacing w:before="0" w:beforeAutospacing="0" w:after="0" w:afterAutospacing="0"/>
        <w:ind w:firstLine="360"/>
        <w:jc w:val="both"/>
      </w:pPr>
      <w:r w:rsidRPr="00883F9E">
        <w:t xml:space="preserve">3. </w:t>
      </w:r>
      <w:r>
        <w:t>П</w:t>
      </w:r>
      <w:r w:rsidRPr="00883F9E">
        <w:t xml:space="preserve">рием конвертов с конкурсными ценовыми предложениями </w:t>
      </w:r>
      <w:r>
        <w:t>будет осуществляться</w:t>
      </w:r>
      <w:r w:rsidRPr="00883F9E">
        <w:t xml:space="preserve"> </w:t>
      </w:r>
      <w:r>
        <w:t xml:space="preserve">до 13.00 часов </w:t>
      </w:r>
      <w:r w:rsidRPr="00297573">
        <w:t>30</w:t>
      </w:r>
      <w:r>
        <w:t>.0</w:t>
      </w:r>
      <w:r w:rsidRPr="00297573">
        <w:t>6</w:t>
      </w:r>
      <w:r>
        <w:t>.2011г. по адресу</w:t>
      </w:r>
      <w:r w:rsidRPr="00F24172">
        <w:t xml:space="preserve">: </w:t>
      </w:r>
      <w:r>
        <w:t>г.Караганда, мкр.Степной 2, д.9 (53-59), ГУ «Отдел образования города Караганды»,</w:t>
      </w:r>
      <w:r w:rsidRPr="002A7FC8">
        <w:t xml:space="preserve"> </w:t>
      </w:r>
      <w:r>
        <w:t xml:space="preserve">каб.27 . </w:t>
      </w:r>
    </w:p>
    <w:p w:rsidR="00744A61" w:rsidRDefault="00744A61" w:rsidP="00744A61">
      <w:pPr>
        <w:pStyle w:val="a3"/>
        <w:spacing w:before="0" w:beforeAutospacing="0" w:after="0" w:afterAutospacing="0"/>
        <w:ind w:firstLine="360"/>
        <w:jc w:val="both"/>
      </w:pPr>
    </w:p>
    <w:p w:rsidR="00744A61" w:rsidRPr="00883F9E" w:rsidRDefault="00744A61" w:rsidP="00744A61">
      <w:pPr>
        <w:pStyle w:val="a3"/>
        <w:spacing w:before="0" w:beforeAutospacing="0" w:after="0" w:afterAutospacing="0"/>
        <w:ind w:firstLine="360"/>
        <w:jc w:val="both"/>
      </w:pPr>
      <w:r w:rsidRPr="00883F9E">
        <w:t xml:space="preserve">4. </w:t>
      </w:r>
      <w:r>
        <w:t>Н</w:t>
      </w:r>
      <w:r w:rsidRPr="00883F9E">
        <w:t xml:space="preserve">азначить заседание конкурсной комиссии по оценке и сопоставлению конкурсных ценовых предложений </w:t>
      </w:r>
      <w:r>
        <w:t>на</w:t>
      </w:r>
      <w:r w:rsidRPr="00883F9E">
        <w:t xml:space="preserve"> </w:t>
      </w:r>
      <w:r>
        <w:t xml:space="preserve">15.00 часов </w:t>
      </w:r>
      <w:r w:rsidRPr="00297573">
        <w:t>30</w:t>
      </w:r>
      <w:r>
        <w:t>.0</w:t>
      </w:r>
      <w:r w:rsidRPr="00297573">
        <w:t>6</w:t>
      </w:r>
      <w:r>
        <w:t>.2011г. по адресу</w:t>
      </w:r>
      <w:r w:rsidRPr="00F24172">
        <w:t xml:space="preserve">: </w:t>
      </w:r>
      <w:r>
        <w:t>г.Караганда, мкр.Степной 2, д.9(53-59), ГУ «Отдел образования города Караганды» (актовый зал).</w:t>
      </w:r>
    </w:p>
    <w:p w:rsidR="00744A61" w:rsidRDefault="00744A61" w:rsidP="00744A61">
      <w:pPr>
        <w:pStyle w:val="a3"/>
        <w:spacing w:before="0" w:beforeAutospacing="0" w:after="0" w:afterAutospacing="0"/>
        <w:ind w:firstLine="360"/>
        <w:jc w:val="both"/>
      </w:pPr>
    </w:p>
    <w:p w:rsidR="00744A61" w:rsidRPr="00DA63C6" w:rsidRDefault="00744A61" w:rsidP="00744A61">
      <w:pPr>
        <w:pStyle w:val="a3"/>
        <w:spacing w:before="0" w:beforeAutospacing="0" w:after="0" w:afterAutospacing="0"/>
        <w:ind w:firstLine="360"/>
        <w:jc w:val="both"/>
      </w:pPr>
      <w:r w:rsidRPr="00883F9E">
        <w:t xml:space="preserve">5. </w:t>
      </w:r>
      <w:r>
        <w:t>О</w:t>
      </w:r>
      <w:r w:rsidRPr="00883F9E">
        <w:t>рганизатору государственных закупок представить (направить) копии данного протокола о допуске к участию в конкурсе</w:t>
      </w:r>
      <w:r w:rsidRPr="00D07105">
        <w:t>:</w:t>
      </w:r>
    </w:p>
    <w:tbl>
      <w:tblPr>
        <w:tblW w:w="10313" w:type="dxa"/>
        <w:tblInd w:w="108" w:type="dxa"/>
        <w:tblLayout w:type="fixed"/>
        <w:tblLook w:val="04A0" w:firstRow="1" w:lastRow="0" w:firstColumn="1" w:lastColumn="0" w:noHBand="0" w:noVBand="1"/>
      </w:tblPr>
      <w:tblGrid>
        <w:gridCol w:w="3402"/>
        <w:gridCol w:w="3544"/>
        <w:gridCol w:w="3367"/>
      </w:tblGrid>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«Строй З и С»</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p>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w:t>
            </w:r>
            <w:r w:rsidRPr="006719AD">
              <w:rPr>
                <w:rFonts w:ascii="Times New Roman" w:eastAsia="Times New Roman" w:hAnsi="Times New Roman" w:cs="Times New Roman"/>
                <w:lang w:val="en-US"/>
              </w:rPr>
              <w:t>Rier Plast</w:t>
            </w:r>
            <w:r w:rsidRPr="006719AD">
              <w:rPr>
                <w:rFonts w:ascii="Times New Roman" w:eastAsia="Times New Roman" w:hAnsi="Times New Roman" w:cs="Times New Roman"/>
              </w:rPr>
              <w:t>»</w:t>
            </w:r>
          </w:p>
        </w:tc>
        <w:tc>
          <w:tcPr>
            <w:tcW w:w="3367" w:type="dxa"/>
            <w:vAlign w:val="bottom"/>
          </w:tcPr>
          <w:p w:rsidR="00744A61" w:rsidRPr="006719AD" w:rsidRDefault="00744A61" w:rsidP="00372838">
            <w:pPr>
              <w:pStyle w:val="a6"/>
              <w:rPr>
                <w:rFonts w:ascii="Times New Roman" w:eastAsia="Times New Roman" w:hAnsi="Times New Roman" w:cs="Times New Roman"/>
              </w:rPr>
            </w:pPr>
          </w:p>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«Бдан Абай»</w:t>
            </w:r>
          </w:p>
        </w:tc>
      </w:tr>
      <w:tr w:rsidR="00744A61" w:rsidRPr="006719AD" w:rsidTr="00372838">
        <w:trPr>
          <w:trHeight w:val="301"/>
        </w:trPr>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«ТемпТоргСтрой-НС»</w:t>
            </w:r>
          </w:p>
        </w:tc>
        <w:tc>
          <w:tcPr>
            <w:tcW w:w="3544"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«Электросетьстрой»</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«Аксу Т»</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«Арман Курылыс»</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ИП «Ерышев С.А.»</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«Караганды Курылыс»</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«СТРОЙКОМ 2009»</w:t>
            </w:r>
          </w:p>
        </w:tc>
        <w:tc>
          <w:tcPr>
            <w:tcW w:w="3544" w:type="dxa"/>
            <w:vAlign w:val="bottom"/>
            <w:hideMark/>
          </w:tcPr>
          <w:p w:rsidR="00744A61" w:rsidRPr="006719AD" w:rsidRDefault="00744A61" w:rsidP="00372838">
            <w:pPr>
              <w:pStyle w:val="a6"/>
              <w:rPr>
                <w:rFonts w:ascii="Times New Roman" w:eastAsia="Times New Roman" w:hAnsi="Times New Roman" w:cs="Times New Roman"/>
                <w:highlight w:val="yellow"/>
              </w:rPr>
            </w:pPr>
            <w:r w:rsidRPr="006719AD">
              <w:rPr>
                <w:rFonts w:ascii="Times New Roman" w:eastAsia="Times New Roman" w:hAnsi="Times New Roman" w:cs="Times New Roman"/>
              </w:rPr>
              <w:t xml:space="preserve">ТОО «Асар </w:t>
            </w:r>
            <w:r w:rsidRPr="006719AD">
              <w:rPr>
                <w:rFonts w:ascii="Times New Roman" w:eastAsia="Times New Roman" w:hAnsi="Times New Roman" w:cs="Times New Roman"/>
                <w:lang w:val="en-US"/>
              </w:rPr>
              <w:t>company XXI</w:t>
            </w:r>
            <w:r w:rsidRPr="006719AD">
              <w:rPr>
                <w:rFonts w:ascii="Times New Roman" w:eastAsia="Times New Roman" w:hAnsi="Times New Roman" w:cs="Times New Roman"/>
              </w:rPr>
              <w:t>»</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«Сары Арка»</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«Экотех»</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w:t>
            </w:r>
            <w:r w:rsidRPr="006719AD">
              <w:rPr>
                <w:rFonts w:ascii="Times New Roman" w:eastAsia="Times New Roman" w:hAnsi="Times New Roman" w:cs="Times New Roman"/>
                <w:lang w:val="en-US"/>
              </w:rPr>
              <w:t>Titan Building</w:t>
            </w:r>
            <w:r w:rsidRPr="006719AD">
              <w:rPr>
                <w:rFonts w:ascii="Times New Roman" w:eastAsia="Times New Roman" w:hAnsi="Times New Roman" w:cs="Times New Roman"/>
              </w:rPr>
              <w:t>»</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«Темир Арка»</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«Аррост»</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«Фирма «Энергия»</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Компания «Диана Л»</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«Парасат Сервис»</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«Жибек жолы</w:t>
            </w:r>
            <w:r w:rsidRPr="006719AD">
              <w:rPr>
                <w:rFonts w:ascii="Times New Roman" w:eastAsia="Times New Roman" w:hAnsi="Times New Roman" w:cs="Times New Roman"/>
                <w:lang w:val="en-US"/>
              </w:rPr>
              <w:t xml:space="preserve"> LTD</w:t>
            </w:r>
            <w:r w:rsidRPr="006719AD">
              <w:rPr>
                <w:rFonts w:ascii="Times New Roman" w:eastAsia="Times New Roman" w:hAnsi="Times New Roman" w:cs="Times New Roman"/>
              </w:rPr>
              <w:t>»</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 xml:space="preserve">ТОО «Промстрой </w:t>
            </w:r>
            <w:r w:rsidRPr="006719AD">
              <w:rPr>
                <w:rFonts w:ascii="Times New Roman" w:eastAsia="Times New Roman" w:hAnsi="Times New Roman" w:cs="Times New Roman"/>
                <w:lang w:val="en-US"/>
              </w:rPr>
              <w:t>XXI</w:t>
            </w:r>
            <w:r w:rsidRPr="006719AD">
              <w:rPr>
                <w:rFonts w:ascii="Times New Roman" w:eastAsia="Times New Roman" w:hAnsi="Times New Roman" w:cs="Times New Roman"/>
              </w:rPr>
              <w:t>»</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«Строй Ком Прогресс»</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«Сары Арка Жолдары»</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«КазТемирСтрой»</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«Куандык-К»</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«Дубль В»</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«Сапа МГК»</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«Центрметаллургстрой»</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ИП «Василик»</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«Максат»</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«ЮгоСтрой»</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«Жантай»</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w:t>
            </w:r>
            <w:r w:rsidRPr="006719AD">
              <w:rPr>
                <w:rFonts w:ascii="Times New Roman" w:eastAsia="Times New Roman" w:hAnsi="Times New Roman" w:cs="Times New Roman"/>
                <w:lang w:val="en-US"/>
              </w:rPr>
              <w:t xml:space="preserve">Neo </w:t>
            </w:r>
            <w:r w:rsidRPr="006719AD">
              <w:rPr>
                <w:rFonts w:ascii="Times New Roman" w:eastAsia="Times New Roman" w:hAnsi="Times New Roman" w:cs="Times New Roman"/>
              </w:rPr>
              <w:t>Строй»</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«Сары Арка Тех»</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«РемСтройСервис 2004»</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«СтроймонтажСервис»</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ПК «Теплосервис Караганда»</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«Манада»</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 xml:space="preserve">ТОО «Строй </w:t>
            </w:r>
            <w:r w:rsidRPr="006719AD">
              <w:rPr>
                <w:rFonts w:ascii="Times New Roman" w:eastAsia="Times New Roman" w:hAnsi="Times New Roman" w:cs="Times New Roman"/>
                <w:lang w:val="en-US"/>
              </w:rPr>
              <w:t>City</w:t>
            </w:r>
            <w:r w:rsidRPr="006719AD">
              <w:rPr>
                <w:rFonts w:ascii="Times New Roman" w:eastAsia="Times New Roman" w:hAnsi="Times New Roman" w:cs="Times New Roman"/>
                <w:lang w:val="kk-KZ"/>
              </w:rPr>
              <w:t xml:space="preserve"> </w:t>
            </w:r>
            <w:r w:rsidRPr="006719AD">
              <w:rPr>
                <w:rFonts w:ascii="Times New Roman" w:eastAsia="Times New Roman" w:hAnsi="Times New Roman" w:cs="Times New Roman"/>
              </w:rPr>
              <w:t>Караганда»</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«Строй Текс 2006»</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 xml:space="preserve">ТОО «Достар </w:t>
            </w:r>
            <w:r w:rsidRPr="006719AD">
              <w:rPr>
                <w:rFonts w:ascii="Times New Roman" w:eastAsia="Times New Roman" w:hAnsi="Times New Roman" w:cs="Times New Roman"/>
                <w:lang w:val="en-US"/>
              </w:rPr>
              <w:t>XXI</w:t>
            </w:r>
            <w:r w:rsidRPr="006719AD">
              <w:rPr>
                <w:rFonts w:ascii="Times New Roman" w:eastAsia="Times New Roman" w:hAnsi="Times New Roman" w:cs="Times New Roman"/>
              </w:rPr>
              <w:t>»</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«Раушан Апа»</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«ТехАвтоДор 2030»</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ПРК «Ремонт»</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w:t>
            </w:r>
            <w:r w:rsidRPr="006719AD">
              <w:rPr>
                <w:rFonts w:ascii="Times New Roman" w:eastAsia="Times New Roman" w:hAnsi="Times New Roman" w:cs="Times New Roman"/>
                <w:lang w:val="en-US"/>
              </w:rPr>
              <w:t>Atlant Building</w:t>
            </w:r>
            <w:r w:rsidRPr="006719AD">
              <w:rPr>
                <w:rFonts w:ascii="Times New Roman" w:eastAsia="Times New Roman" w:hAnsi="Times New Roman" w:cs="Times New Roman"/>
              </w:rPr>
              <w:t>»</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«Караганда»</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«СПМК 14»</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«Караганды Курылысы»</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ПК «Аспап»</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«Нур-Дулат»</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«Стройтехнология»</w:t>
            </w:r>
          </w:p>
        </w:tc>
      </w:tr>
      <w:tr w:rsidR="00744A61" w:rsidRPr="006719AD" w:rsidTr="00372838">
        <w:trPr>
          <w:trHeight w:val="249"/>
        </w:trPr>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«Резалит 2005»</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«Акназар 777»</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«Танай 7»</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lastRenderedPageBreak/>
              <w:t>ТОО «БагТемирСтрой»</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«Риза 2006»</w:t>
            </w:r>
          </w:p>
        </w:tc>
        <w:tc>
          <w:tcPr>
            <w:tcW w:w="3367" w:type="dxa"/>
            <w:vAlign w:val="bottom"/>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 xml:space="preserve">ТОО «Камкор </w:t>
            </w:r>
            <w:r w:rsidRPr="006719AD">
              <w:rPr>
                <w:rFonts w:ascii="Times New Roman" w:eastAsia="Times New Roman" w:hAnsi="Times New Roman" w:cs="Times New Roman"/>
                <w:lang w:val="en-US"/>
              </w:rPr>
              <w:t>KZ</w:t>
            </w:r>
            <w:r w:rsidRPr="006719AD">
              <w:rPr>
                <w:rFonts w:ascii="Times New Roman" w:eastAsia="Times New Roman" w:hAnsi="Times New Roman" w:cs="Times New Roman"/>
              </w:rPr>
              <w:t>»</w:t>
            </w:r>
          </w:p>
        </w:tc>
      </w:tr>
      <w:tr w:rsidR="00744A61" w:rsidRPr="006719AD" w:rsidTr="00372838">
        <w:tc>
          <w:tcPr>
            <w:tcW w:w="3402"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«Техно Гарант»</w:t>
            </w:r>
          </w:p>
        </w:tc>
        <w:tc>
          <w:tcPr>
            <w:tcW w:w="3544" w:type="dxa"/>
            <w:vAlign w:val="bottom"/>
            <w:hideMark/>
          </w:tcPr>
          <w:p w:rsidR="00744A61" w:rsidRPr="006719AD" w:rsidRDefault="00744A61" w:rsidP="00372838">
            <w:pPr>
              <w:pStyle w:val="a6"/>
              <w:rPr>
                <w:rFonts w:ascii="Times New Roman" w:eastAsia="Times New Roman" w:hAnsi="Times New Roman" w:cs="Times New Roman"/>
              </w:rPr>
            </w:pPr>
            <w:r w:rsidRPr="006719AD">
              <w:rPr>
                <w:rFonts w:ascii="Times New Roman" w:eastAsia="Times New Roman" w:hAnsi="Times New Roman" w:cs="Times New Roman"/>
              </w:rPr>
              <w:t>ТОО «Нур Курылыс»</w:t>
            </w:r>
          </w:p>
        </w:tc>
        <w:tc>
          <w:tcPr>
            <w:tcW w:w="3367" w:type="dxa"/>
          </w:tcPr>
          <w:p w:rsidR="00744A61" w:rsidRPr="006719AD" w:rsidRDefault="00744A61" w:rsidP="00372838">
            <w:pPr>
              <w:pStyle w:val="a6"/>
              <w:rPr>
                <w:rFonts w:ascii="Times New Roman" w:hAnsi="Times New Roman" w:cs="Times New Roman"/>
              </w:rPr>
            </w:pPr>
          </w:p>
        </w:tc>
      </w:tr>
    </w:tbl>
    <w:p w:rsidR="00744A61" w:rsidRDefault="00744A61" w:rsidP="00744A61">
      <w:pPr>
        <w:pStyle w:val="a3"/>
        <w:spacing w:before="0" w:beforeAutospacing="0" w:after="0" w:afterAutospacing="0"/>
        <w:ind w:firstLine="360"/>
        <w:jc w:val="both"/>
      </w:pPr>
    </w:p>
    <w:p w:rsidR="00744A61" w:rsidRPr="00883F9E" w:rsidRDefault="00744A61" w:rsidP="00744A61">
      <w:pPr>
        <w:pStyle w:val="a3"/>
        <w:spacing w:before="0" w:beforeAutospacing="0" w:after="0" w:afterAutospacing="0"/>
        <w:ind w:firstLine="360"/>
        <w:jc w:val="both"/>
      </w:pPr>
      <w:r w:rsidRPr="00883F9E">
        <w:t xml:space="preserve">и разместить текст данного протокола на Интернет-ресурсе Заказчика </w:t>
      </w:r>
    </w:p>
    <w:p w:rsidR="00744A61" w:rsidRDefault="00744A61" w:rsidP="00744A61">
      <w:pPr>
        <w:pStyle w:val="a3"/>
        <w:spacing w:before="0" w:beforeAutospacing="0" w:after="0" w:afterAutospacing="0"/>
        <w:ind w:firstLine="360"/>
        <w:jc w:val="both"/>
      </w:pPr>
    </w:p>
    <w:p w:rsidR="00744A61" w:rsidRDefault="00744A61" w:rsidP="00744A61">
      <w:pPr>
        <w:pStyle w:val="a3"/>
        <w:spacing w:before="0" w:beforeAutospacing="0" w:after="0" w:afterAutospacing="0"/>
        <w:ind w:firstLine="360"/>
        <w:jc w:val="both"/>
      </w:pPr>
      <w:r w:rsidRPr="00883F9E">
        <w:t>За данное решение проголосовали:</w:t>
      </w:r>
    </w:p>
    <w:p w:rsidR="00744A61" w:rsidRPr="00883F9E" w:rsidRDefault="00744A61" w:rsidP="00744A61">
      <w:pPr>
        <w:pStyle w:val="a3"/>
        <w:spacing w:before="0" w:beforeAutospacing="0" w:after="0" w:afterAutospacing="0"/>
        <w:ind w:firstLine="360"/>
        <w:jc w:val="both"/>
      </w:pPr>
    </w:p>
    <w:p w:rsidR="00744A61" w:rsidRDefault="00744A61" w:rsidP="00744A61">
      <w:pPr>
        <w:pStyle w:val="a4"/>
        <w:ind w:firstLine="0"/>
        <w:rPr>
          <w:sz w:val="24"/>
          <w:lang w:val="ru-RU"/>
        </w:rPr>
      </w:pPr>
      <w:r w:rsidRPr="009E191A">
        <w:rPr>
          <w:sz w:val="24"/>
        </w:rPr>
        <w:t>ЗА – 7 голосов (Мештаев А.Д., Алимжанова Г.А. , Досжанов Н.Т., Исембекова Д.Ж.,</w:t>
      </w:r>
      <w:r w:rsidRPr="009E191A">
        <w:rPr>
          <w:sz w:val="24"/>
          <w:lang w:val="ru-RU"/>
        </w:rPr>
        <w:t xml:space="preserve"> </w:t>
      </w:r>
    </w:p>
    <w:p w:rsidR="00744A61" w:rsidRPr="009E191A" w:rsidRDefault="00744A61" w:rsidP="00744A61">
      <w:pPr>
        <w:pStyle w:val="a4"/>
        <w:ind w:left="708" w:firstLine="708"/>
        <w:rPr>
          <w:sz w:val="24"/>
        </w:rPr>
      </w:pPr>
      <w:r>
        <w:rPr>
          <w:sz w:val="24"/>
          <w:lang w:val="ru-RU"/>
        </w:rPr>
        <w:t xml:space="preserve">    </w:t>
      </w:r>
      <w:r w:rsidRPr="009E191A">
        <w:rPr>
          <w:sz w:val="24"/>
          <w:lang w:val="ru-RU"/>
        </w:rPr>
        <w:t>Омарбай А.Ж.</w:t>
      </w:r>
      <w:r>
        <w:rPr>
          <w:sz w:val="24"/>
          <w:lang w:val="ru-RU"/>
        </w:rPr>
        <w:t>,</w:t>
      </w:r>
      <w:r w:rsidRPr="009E191A">
        <w:rPr>
          <w:sz w:val="24"/>
        </w:rPr>
        <w:t xml:space="preserve"> Хомин А.И.</w:t>
      </w:r>
      <w:r w:rsidRPr="009E191A">
        <w:rPr>
          <w:sz w:val="24"/>
          <w:lang w:val="ru-RU"/>
        </w:rPr>
        <w:t xml:space="preserve"> </w:t>
      </w:r>
      <w:r>
        <w:rPr>
          <w:sz w:val="24"/>
          <w:lang w:val="ru-RU"/>
        </w:rPr>
        <w:t xml:space="preserve">, </w:t>
      </w:r>
      <w:r w:rsidRPr="009E191A">
        <w:rPr>
          <w:sz w:val="24"/>
          <w:lang w:val="ru-RU"/>
        </w:rPr>
        <w:t>Егорова И.Б.</w:t>
      </w:r>
      <w:r w:rsidRPr="009E191A">
        <w:rPr>
          <w:sz w:val="24"/>
        </w:rPr>
        <w:t xml:space="preserve">); </w:t>
      </w:r>
    </w:p>
    <w:p w:rsidR="00744A61" w:rsidRDefault="00744A61" w:rsidP="00744A61">
      <w:pPr>
        <w:pStyle w:val="a3"/>
        <w:spacing w:before="0" w:beforeAutospacing="0" w:after="0" w:afterAutospacing="0"/>
        <w:ind w:firstLine="360"/>
        <w:jc w:val="both"/>
      </w:pPr>
    </w:p>
    <w:p w:rsidR="00744A61" w:rsidRDefault="00744A61" w:rsidP="00744A61">
      <w:pPr>
        <w:pStyle w:val="a3"/>
        <w:spacing w:before="0" w:beforeAutospacing="0" w:after="0" w:afterAutospacing="0"/>
        <w:ind w:firstLine="360"/>
        <w:jc w:val="both"/>
      </w:pPr>
      <w:r w:rsidRPr="00883F9E">
        <w:t xml:space="preserve">Против - </w:t>
      </w:r>
      <w:r>
        <w:t>0</w:t>
      </w:r>
      <w:r w:rsidRPr="00883F9E">
        <w:t xml:space="preserve"> голосов</w:t>
      </w:r>
      <w:r>
        <w:t>.</w:t>
      </w:r>
    </w:p>
    <w:p w:rsidR="00744A61" w:rsidRPr="00883F9E" w:rsidRDefault="00744A61" w:rsidP="00744A61">
      <w:pPr>
        <w:pStyle w:val="a3"/>
        <w:spacing w:before="0" w:beforeAutospacing="0" w:after="0" w:afterAutospacing="0"/>
        <w:ind w:firstLine="360"/>
        <w:jc w:val="both"/>
      </w:pPr>
    </w:p>
    <w:tbl>
      <w:tblPr>
        <w:tblW w:w="9648" w:type="dxa"/>
        <w:tblLayout w:type="fixed"/>
        <w:tblLook w:val="0000" w:firstRow="0" w:lastRow="0" w:firstColumn="0" w:lastColumn="0" w:noHBand="0" w:noVBand="0"/>
      </w:tblPr>
      <w:tblGrid>
        <w:gridCol w:w="3454"/>
        <w:gridCol w:w="6194"/>
      </w:tblGrid>
      <w:tr w:rsidR="00744A61" w:rsidRPr="00873C10" w:rsidTr="00372838">
        <w:trPr>
          <w:trHeight w:val="80"/>
        </w:trPr>
        <w:tc>
          <w:tcPr>
            <w:tcW w:w="3454" w:type="dxa"/>
          </w:tcPr>
          <w:p w:rsidR="00744A61" w:rsidRPr="002A13F1" w:rsidRDefault="00744A61" w:rsidP="00372838">
            <w:pPr>
              <w:tabs>
                <w:tab w:val="left" w:pos="312"/>
                <w:tab w:val="left" w:pos="2964"/>
              </w:tabs>
              <w:rPr>
                <w:rFonts w:ascii="Times New Roman" w:eastAsia="Times New Roman" w:hAnsi="Times New Roman" w:cs="Times New Roman"/>
                <w:b/>
                <w:sz w:val="24"/>
                <w:szCs w:val="24"/>
                <w:lang w:val="uk-UA"/>
              </w:rPr>
            </w:pPr>
            <w:r w:rsidRPr="002A13F1">
              <w:rPr>
                <w:rFonts w:ascii="Times New Roman" w:eastAsia="Times New Roman" w:hAnsi="Times New Roman" w:cs="Times New Roman"/>
                <w:b/>
                <w:sz w:val="24"/>
                <w:szCs w:val="24"/>
                <w:lang w:val="uk-UA"/>
              </w:rPr>
              <w:t xml:space="preserve">Председатель комиссии </w:t>
            </w:r>
          </w:p>
        </w:tc>
        <w:tc>
          <w:tcPr>
            <w:tcW w:w="6194" w:type="dxa"/>
          </w:tcPr>
          <w:p w:rsidR="00744A61" w:rsidRPr="002A13F1" w:rsidRDefault="00744A61" w:rsidP="00372838">
            <w:pPr>
              <w:tabs>
                <w:tab w:val="left" w:pos="0"/>
                <w:tab w:val="num" w:pos="780"/>
                <w:tab w:val="left" w:pos="2808"/>
                <w:tab w:val="left" w:pos="3042"/>
              </w:tabs>
              <w:jc w:val="both"/>
              <w:rPr>
                <w:rFonts w:ascii="Times New Roman" w:eastAsia="Times New Roman" w:hAnsi="Times New Roman" w:cs="Times New Roman"/>
                <w:b/>
                <w:sz w:val="24"/>
                <w:szCs w:val="24"/>
              </w:rPr>
            </w:pPr>
            <w:r w:rsidRPr="002A13F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_____________ </w:t>
            </w:r>
            <w:r w:rsidRPr="002A13F1">
              <w:rPr>
                <w:rFonts w:ascii="Times New Roman" w:eastAsia="Times New Roman" w:hAnsi="Times New Roman" w:cs="Times New Roman"/>
                <w:b/>
                <w:sz w:val="24"/>
                <w:szCs w:val="24"/>
              </w:rPr>
              <w:t>Мештаев А.Д</w:t>
            </w:r>
            <w:r w:rsidRPr="00873C10">
              <w:rPr>
                <w:rFonts w:ascii="Times New Roman" w:eastAsia="Times New Roman" w:hAnsi="Times New Roman" w:cs="Times New Roman"/>
                <w:b/>
                <w:sz w:val="24"/>
                <w:szCs w:val="24"/>
              </w:rPr>
              <w:t xml:space="preserve">. </w:t>
            </w:r>
          </w:p>
        </w:tc>
      </w:tr>
      <w:tr w:rsidR="00744A61" w:rsidRPr="00873C10" w:rsidTr="00372838">
        <w:trPr>
          <w:trHeight w:val="629"/>
        </w:trPr>
        <w:tc>
          <w:tcPr>
            <w:tcW w:w="3454" w:type="dxa"/>
          </w:tcPr>
          <w:p w:rsidR="00744A61" w:rsidRPr="002A13F1" w:rsidRDefault="00744A61" w:rsidP="00372838">
            <w:pPr>
              <w:tabs>
                <w:tab w:val="left" w:pos="312"/>
                <w:tab w:val="left" w:pos="2964"/>
              </w:tabs>
              <w:rPr>
                <w:rFonts w:ascii="Times New Roman" w:eastAsia="Times New Roman" w:hAnsi="Times New Roman" w:cs="Times New Roman"/>
                <w:b/>
                <w:sz w:val="24"/>
                <w:szCs w:val="24"/>
                <w:lang w:val="uk-UA"/>
              </w:rPr>
            </w:pPr>
            <w:r w:rsidRPr="002A13F1">
              <w:rPr>
                <w:rFonts w:ascii="Times New Roman" w:eastAsia="Times New Roman" w:hAnsi="Times New Roman" w:cs="Times New Roman"/>
                <w:b/>
                <w:sz w:val="24"/>
                <w:szCs w:val="24"/>
                <w:lang w:val="uk-UA"/>
              </w:rPr>
              <w:t xml:space="preserve">Заместитель председателя комиссии  </w:t>
            </w:r>
          </w:p>
        </w:tc>
        <w:tc>
          <w:tcPr>
            <w:tcW w:w="6194" w:type="dxa"/>
          </w:tcPr>
          <w:p w:rsidR="00744A61" w:rsidRPr="002A13F1" w:rsidRDefault="00744A61" w:rsidP="00372838">
            <w:pPr>
              <w:tabs>
                <w:tab w:val="left" w:pos="0"/>
                <w:tab w:val="num" w:pos="780"/>
                <w:tab w:val="left" w:pos="2808"/>
                <w:tab w:val="left" w:pos="3042"/>
              </w:tabs>
              <w:rPr>
                <w:rFonts w:ascii="Times New Roman" w:eastAsia="Times New Roman" w:hAnsi="Times New Roman" w:cs="Times New Roman"/>
                <w:b/>
                <w:sz w:val="24"/>
                <w:szCs w:val="24"/>
              </w:rPr>
            </w:pPr>
            <w:r w:rsidRPr="002A13F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 Алимжанова Г.А.</w:t>
            </w:r>
            <w:r w:rsidRPr="002A13F1">
              <w:rPr>
                <w:rFonts w:ascii="Times New Roman" w:eastAsia="Times New Roman" w:hAnsi="Times New Roman" w:cs="Times New Roman"/>
                <w:b/>
                <w:sz w:val="24"/>
                <w:szCs w:val="24"/>
              </w:rPr>
              <w:t xml:space="preserve"> </w:t>
            </w:r>
          </w:p>
        </w:tc>
      </w:tr>
    </w:tbl>
    <w:p w:rsidR="00744A61" w:rsidRDefault="00744A61" w:rsidP="00744A61">
      <w:pPr>
        <w:pStyle w:val="a4"/>
        <w:ind w:firstLine="0"/>
        <w:jc w:val="center"/>
        <w:rPr>
          <w:b/>
          <w:sz w:val="24"/>
          <w:lang w:val="ru-RU"/>
        </w:rPr>
      </w:pPr>
      <w:r w:rsidRPr="002A13F1">
        <w:rPr>
          <w:b/>
          <w:sz w:val="24"/>
          <w:lang w:val="ru-RU"/>
        </w:rPr>
        <w:t>Члены конкурсной комиссии:</w:t>
      </w:r>
    </w:p>
    <w:p w:rsidR="00744A61" w:rsidRPr="002A13F1" w:rsidRDefault="00744A61" w:rsidP="00744A61">
      <w:pPr>
        <w:pStyle w:val="a4"/>
        <w:ind w:firstLine="0"/>
        <w:jc w:val="center"/>
        <w:rPr>
          <w:b/>
          <w:sz w:val="24"/>
          <w:lang w:val="ru-RU"/>
        </w:rPr>
      </w:pPr>
    </w:p>
    <w:tbl>
      <w:tblPr>
        <w:tblW w:w="9648" w:type="dxa"/>
        <w:tblInd w:w="4503" w:type="dxa"/>
        <w:tblLayout w:type="fixed"/>
        <w:tblLook w:val="0000" w:firstRow="0" w:lastRow="0" w:firstColumn="0" w:lastColumn="0" w:noHBand="0" w:noVBand="0"/>
      </w:tblPr>
      <w:tblGrid>
        <w:gridCol w:w="9648"/>
      </w:tblGrid>
      <w:tr w:rsidR="00744A61" w:rsidRPr="00666441" w:rsidTr="00372838">
        <w:tc>
          <w:tcPr>
            <w:tcW w:w="9648" w:type="dxa"/>
          </w:tcPr>
          <w:p w:rsidR="00744A61" w:rsidRPr="00666441" w:rsidRDefault="00744A61" w:rsidP="00372838">
            <w:pPr>
              <w:tabs>
                <w:tab w:val="num" w:pos="780"/>
                <w:tab w:val="left" w:pos="2808"/>
                <w:tab w:val="left" w:pos="3042"/>
              </w:tabs>
              <w:jc w:val="both"/>
              <w:rPr>
                <w:rFonts w:ascii="Times New Roman" w:eastAsia="Times New Roman" w:hAnsi="Times New Roman" w:cs="Times New Roman"/>
                <w:b/>
                <w:sz w:val="24"/>
                <w:szCs w:val="24"/>
              </w:rPr>
            </w:pPr>
            <w:r w:rsidRPr="00666441">
              <w:rPr>
                <w:rFonts w:ascii="Times New Roman" w:eastAsia="Times New Roman" w:hAnsi="Times New Roman" w:cs="Times New Roman"/>
                <w:b/>
                <w:sz w:val="24"/>
                <w:szCs w:val="24"/>
              </w:rPr>
              <w:t>_______________ Досжанов Н.Т.</w:t>
            </w:r>
          </w:p>
        </w:tc>
      </w:tr>
      <w:tr w:rsidR="00744A61" w:rsidRPr="00666441" w:rsidTr="00372838">
        <w:tc>
          <w:tcPr>
            <w:tcW w:w="9648" w:type="dxa"/>
          </w:tcPr>
          <w:p w:rsidR="00744A61" w:rsidRPr="00666441" w:rsidRDefault="00744A61" w:rsidP="00372838">
            <w:pPr>
              <w:tabs>
                <w:tab w:val="num" w:pos="780"/>
                <w:tab w:val="left" w:pos="2808"/>
                <w:tab w:val="left" w:pos="3042"/>
              </w:tabs>
              <w:jc w:val="both"/>
              <w:rPr>
                <w:rFonts w:ascii="Times New Roman" w:eastAsia="Times New Roman" w:hAnsi="Times New Roman" w:cs="Times New Roman"/>
                <w:b/>
                <w:sz w:val="24"/>
                <w:szCs w:val="24"/>
              </w:rPr>
            </w:pPr>
            <w:r w:rsidRPr="00666441">
              <w:rPr>
                <w:rFonts w:ascii="Times New Roman" w:eastAsia="Times New Roman" w:hAnsi="Times New Roman" w:cs="Times New Roman"/>
                <w:b/>
                <w:sz w:val="24"/>
                <w:szCs w:val="24"/>
              </w:rPr>
              <w:t xml:space="preserve">_______________ </w:t>
            </w:r>
            <w:r w:rsidRPr="00666441">
              <w:rPr>
                <w:rFonts w:ascii="Times New Roman" w:eastAsia="Times New Roman" w:hAnsi="Times New Roman" w:cs="Times New Roman"/>
                <w:b/>
                <w:sz w:val="24"/>
              </w:rPr>
              <w:t>Исембекова Д.Ж.</w:t>
            </w:r>
          </w:p>
        </w:tc>
      </w:tr>
    </w:tbl>
    <w:p w:rsidR="00744A61" w:rsidRDefault="00744A61" w:rsidP="00744A61">
      <w:pPr>
        <w:pStyle w:val="a4"/>
        <w:ind w:firstLine="0"/>
        <w:rPr>
          <w:b/>
          <w:sz w:val="24"/>
          <w:lang w:val="ru-RU"/>
        </w:rPr>
      </w:pPr>
      <w:r w:rsidRPr="00666441">
        <w:rPr>
          <w:b/>
          <w:sz w:val="24"/>
          <w:lang w:val="ru-RU"/>
        </w:rPr>
        <w:t xml:space="preserve">                                                                           _______________ Омарбай А.Ж.</w:t>
      </w:r>
    </w:p>
    <w:p w:rsidR="00744A61" w:rsidRDefault="00744A61" w:rsidP="00744A61">
      <w:pPr>
        <w:pStyle w:val="a4"/>
        <w:ind w:firstLine="0"/>
        <w:rPr>
          <w:b/>
          <w:sz w:val="24"/>
          <w:lang w:val="ru-RU"/>
        </w:rPr>
      </w:pPr>
    </w:p>
    <w:tbl>
      <w:tblPr>
        <w:tblW w:w="9648" w:type="dxa"/>
        <w:tblInd w:w="4503" w:type="dxa"/>
        <w:tblLayout w:type="fixed"/>
        <w:tblLook w:val="0000" w:firstRow="0" w:lastRow="0" w:firstColumn="0" w:lastColumn="0" w:noHBand="0" w:noVBand="0"/>
      </w:tblPr>
      <w:tblGrid>
        <w:gridCol w:w="9648"/>
      </w:tblGrid>
      <w:tr w:rsidR="00744A61" w:rsidRPr="00666441" w:rsidTr="00372838">
        <w:tc>
          <w:tcPr>
            <w:tcW w:w="9648" w:type="dxa"/>
          </w:tcPr>
          <w:p w:rsidR="00744A61" w:rsidRPr="00666441" w:rsidRDefault="00744A61" w:rsidP="00372838">
            <w:pPr>
              <w:tabs>
                <w:tab w:val="num" w:pos="780"/>
                <w:tab w:val="left" w:pos="2808"/>
                <w:tab w:val="left" w:pos="3042"/>
              </w:tabs>
              <w:jc w:val="both"/>
              <w:rPr>
                <w:rFonts w:ascii="Times New Roman" w:eastAsia="Times New Roman" w:hAnsi="Times New Roman" w:cs="Times New Roman"/>
                <w:b/>
                <w:sz w:val="24"/>
                <w:szCs w:val="24"/>
              </w:rPr>
            </w:pPr>
            <w:r w:rsidRPr="00666441">
              <w:rPr>
                <w:rFonts w:ascii="Times New Roman" w:eastAsia="Times New Roman" w:hAnsi="Times New Roman" w:cs="Times New Roman"/>
                <w:b/>
                <w:sz w:val="24"/>
                <w:szCs w:val="24"/>
              </w:rPr>
              <w:t>_________</w:t>
            </w:r>
            <w:r>
              <w:rPr>
                <w:rFonts w:ascii="Times New Roman" w:eastAsia="Times New Roman" w:hAnsi="Times New Roman" w:cs="Times New Roman"/>
                <w:b/>
                <w:sz w:val="24"/>
                <w:szCs w:val="24"/>
              </w:rPr>
              <w:t>______</w:t>
            </w:r>
            <w:r w:rsidRPr="006664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Хомин А.И.</w:t>
            </w:r>
          </w:p>
        </w:tc>
      </w:tr>
    </w:tbl>
    <w:p w:rsidR="00744A61" w:rsidRDefault="00744A61" w:rsidP="00744A61">
      <w:pPr>
        <w:pStyle w:val="a4"/>
        <w:ind w:firstLine="0"/>
        <w:rPr>
          <w:b/>
        </w:rPr>
      </w:pPr>
      <w:r w:rsidRPr="00666441">
        <w:rPr>
          <w:b/>
          <w:sz w:val="24"/>
          <w:lang w:val="ru-RU"/>
        </w:rPr>
        <w:t xml:space="preserve">                                                                           _______________ </w:t>
      </w:r>
      <w:r w:rsidRPr="00666441">
        <w:rPr>
          <w:b/>
          <w:sz w:val="24"/>
          <w:lang w:val="ru-RU"/>
        </w:rPr>
        <w:tab/>
      </w:r>
      <w:r>
        <w:rPr>
          <w:b/>
          <w:sz w:val="24"/>
          <w:lang w:val="ru-RU"/>
        </w:rPr>
        <w:t>Егорова И.Б.</w:t>
      </w:r>
      <w:r>
        <w:rPr>
          <w:b/>
        </w:rPr>
        <w:t xml:space="preserve">                </w:t>
      </w:r>
    </w:p>
    <w:p w:rsidR="00744A61" w:rsidRDefault="00744A61" w:rsidP="00744A61">
      <w:pPr>
        <w:pStyle w:val="a3"/>
        <w:spacing w:before="0" w:beforeAutospacing="0" w:after="0" w:afterAutospacing="0"/>
        <w:jc w:val="thaiDistribute"/>
      </w:pPr>
      <w:r>
        <w:t>Секретарь Тургаева К.М._______________</w:t>
      </w:r>
    </w:p>
    <w:p w:rsidR="00744A61" w:rsidRDefault="00744A61" w:rsidP="00744A61">
      <w:pPr>
        <w:pStyle w:val="21"/>
        <w:ind w:left="0"/>
        <w:jc w:val="center"/>
        <w:rPr>
          <w:rFonts w:ascii="Times New Roman" w:hAnsi="Times New Roman"/>
          <w:b/>
          <w:sz w:val="24"/>
          <w:szCs w:val="24"/>
        </w:rPr>
        <w:sectPr w:rsidR="00744A61" w:rsidSect="006719AD">
          <w:footerReference w:type="default" r:id="rId6"/>
          <w:pgSz w:w="11906" w:h="16838" w:code="9"/>
          <w:pgMar w:top="567" w:right="1077" w:bottom="851" w:left="1077" w:header="709" w:footer="709" w:gutter="0"/>
          <w:cols w:space="708"/>
          <w:docGrid w:linePitch="360"/>
        </w:sectPr>
      </w:pPr>
    </w:p>
    <w:p w:rsidR="00744A61" w:rsidRPr="00026396" w:rsidRDefault="00744A61" w:rsidP="00744A61">
      <w:pPr>
        <w:pStyle w:val="21"/>
        <w:ind w:left="0"/>
        <w:jc w:val="center"/>
        <w:rPr>
          <w:rFonts w:ascii="Times New Roman" w:hAnsi="Times New Roman"/>
          <w:b/>
          <w:sz w:val="24"/>
          <w:szCs w:val="24"/>
        </w:rPr>
      </w:pPr>
      <w:r>
        <w:rPr>
          <w:rFonts w:ascii="Times New Roman" w:hAnsi="Times New Roman"/>
          <w:b/>
          <w:sz w:val="24"/>
          <w:szCs w:val="24"/>
        </w:rPr>
        <w:lastRenderedPageBreak/>
        <w:t>Р</w:t>
      </w:r>
      <w:r w:rsidRPr="00026396">
        <w:rPr>
          <w:rFonts w:ascii="Times New Roman" w:hAnsi="Times New Roman"/>
          <w:b/>
          <w:sz w:val="24"/>
          <w:szCs w:val="24"/>
        </w:rPr>
        <w:t>асчет процентных влияний на условную цену конкурсной заявки потенциального поставщика</w:t>
      </w:r>
    </w:p>
    <w:tbl>
      <w:tblPr>
        <w:tblpPr w:leftFromText="180" w:rightFromText="180" w:vertAnchor="text" w:horzAnchor="margin" w:tblpY="61"/>
        <w:tblOverlap w:val="never"/>
        <w:tblW w:w="15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828"/>
        <w:gridCol w:w="762"/>
        <w:gridCol w:w="939"/>
        <w:gridCol w:w="1005"/>
        <w:gridCol w:w="1335"/>
        <w:gridCol w:w="1260"/>
        <w:gridCol w:w="1080"/>
        <w:gridCol w:w="900"/>
        <w:gridCol w:w="1045"/>
        <w:gridCol w:w="35"/>
        <w:gridCol w:w="1080"/>
        <w:gridCol w:w="860"/>
        <w:gridCol w:w="70"/>
        <w:gridCol w:w="780"/>
        <w:gridCol w:w="150"/>
        <w:gridCol w:w="994"/>
      </w:tblGrid>
      <w:tr w:rsidR="00744A61" w:rsidRPr="00331109" w:rsidTr="00372838">
        <w:trPr>
          <w:trHeight w:val="631"/>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 п/п</w:t>
            </w:r>
          </w:p>
        </w:tc>
        <w:tc>
          <w:tcPr>
            <w:tcW w:w="2828" w:type="dxa"/>
            <w:vMerge w:val="restart"/>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Наименование</w:t>
            </w:r>
            <w:r w:rsidRPr="00331109">
              <w:rPr>
                <w:rFonts w:ascii="Times New Roman" w:eastAsia="Times New Roman" w:hAnsi="Times New Roman" w:cs="Times New Roman"/>
                <w:sz w:val="18"/>
                <w:szCs w:val="18"/>
              </w:rPr>
              <w:br/>
              <w:t>потенциального</w:t>
            </w:r>
            <w:r w:rsidRPr="00331109">
              <w:rPr>
                <w:rFonts w:ascii="Times New Roman" w:eastAsia="Times New Roman" w:hAnsi="Times New Roman" w:cs="Times New Roman"/>
                <w:sz w:val="18"/>
                <w:szCs w:val="18"/>
              </w:rPr>
              <w:br/>
              <w:t>поставщика</w:t>
            </w:r>
          </w:p>
        </w:tc>
        <w:tc>
          <w:tcPr>
            <w:tcW w:w="762" w:type="dxa"/>
            <w:vMerge w:val="restart"/>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Лот №</w:t>
            </w:r>
          </w:p>
        </w:tc>
        <w:tc>
          <w:tcPr>
            <w:tcW w:w="4539" w:type="dxa"/>
            <w:gridSpan w:val="4"/>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Процентное влияние на условную цену</w:t>
            </w:r>
            <w:r w:rsidRPr="00331109">
              <w:rPr>
                <w:rFonts w:ascii="Times New Roman" w:eastAsia="Times New Roman" w:hAnsi="Times New Roman" w:cs="Times New Roman"/>
                <w:sz w:val="18"/>
                <w:szCs w:val="18"/>
              </w:rPr>
              <w:br/>
              <w:t>потенциального поставщика с учетом</w:t>
            </w:r>
            <w:r w:rsidRPr="00331109">
              <w:rPr>
                <w:rFonts w:ascii="Times New Roman" w:eastAsia="Times New Roman" w:hAnsi="Times New Roman" w:cs="Times New Roman"/>
                <w:sz w:val="18"/>
                <w:szCs w:val="18"/>
              </w:rPr>
              <w:br/>
              <w:t>следующих критерий оценки, в процентах</w:t>
            </w:r>
          </w:p>
        </w:tc>
        <w:tc>
          <w:tcPr>
            <w:tcW w:w="3060" w:type="dxa"/>
            <w:gridSpan w:val="4"/>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Процентное влияние на условную</w:t>
            </w:r>
            <w:r w:rsidRPr="00331109">
              <w:rPr>
                <w:rFonts w:ascii="Times New Roman" w:eastAsia="Times New Roman" w:hAnsi="Times New Roman" w:cs="Times New Roman"/>
                <w:sz w:val="18"/>
                <w:szCs w:val="18"/>
              </w:rPr>
              <w:br/>
              <w:t>цену потенциального поставщика</w:t>
            </w:r>
            <w:r w:rsidRPr="00331109">
              <w:rPr>
                <w:rFonts w:ascii="Times New Roman" w:eastAsia="Times New Roman" w:hAnsi="Times New Roman" w:cs="Times New Roman"/>
                <w:sz w:val="18"/>
                <w:szCs w:val="18"/>
              </w:rPr>
              <w:br/>
              <w:t>с учетом следующих критерий</w:t>
            </w:r>
            <w:r w:rsidRPr="00331109">
              <w:rPr>
                <w:rFonts w:ascii="Times New Roman" w:eastAsia="Times New Roman" w:hAnsi="Times New Roman" w:cs="Times New Roman"/>
                <w:sz w:val="18"/>
                <w:szCs w:val="18"/>
              </w:rPr>
              <w:br/>
              <w:t>оценки, в процентах</w:t>
            </w:r>
          </w:p>
        </w:tc>
        <w:tc>
          <w:tcPr>
            <w:tcW w:w="1080" w:type="dxa"/>
            <w:vMerge w:val="restart"/>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итого</w:t>
            </w:r>
            <w:r w:rsidRPr="00331109">
              <w:rPr>
                <w:rFonts w:ascii="Times New Roman" w:eastAsia="Times New Roman" w:hAnsi="Times New Roman" w:cs="Times New Roman"/>
                <w:sz w:val="18"/>
                <w:szCs w:val="18"/>
              </w:rPr>
              <w:br/>
              <w:t>суммарное</w:t>
            </w:r>
            <w:r w:rsidRPr="00331109">
              <w:rPr>
                <w:rFonts w:ascii="Times New Roman" w:eastAsia="Times New Roman" w:hAnsi="Times New Roman" w:cs="Times New Roman"/>
                <w:sz w:val="18"/>
                <w:szCs w:val="18"/>
              </w:rPr>
              <w:br/>
              <w:t>процентное</w:t>
            </w:r>
            <w:r w:rsidRPr="00331109">
              <w:rPr>
                <w:rFonts w:ascii="Times New Roman" w:eastAsia="Times New Roman" w:hAnsi="Times New Roman" w:cs="Times New Roman"/>
                <w:sz w:val="18"/>
                <w:szCs w:val="18"/>
              </w:rPr>
              <w:br/>
              <w:t>влияние на</w:t>
            </w:r>
            <w:r w:rsidRPr="00331109">
              <w:rPr>
                <w:rFonts w:ascii="Times New Roman" w:eastAsia="Times New Roman" w:hAnsi="Times New Roman" w:cs="Times New Roman"/>
                <w:sz w:val="18"/>
                <w:szCs w:val="18"/>
              </w:rPr>
              <w:br/>
              <w:t>условную</w:t>
            </w:r>
            <w:r w:rsidRPr="00331109">
              <w:rPr>
                <w:rFonts w:ascii="Times New Roman" w:eastAsia="Times New Roman" w:hAnsi="Times New Roman" w:cs="Times New Roman"/>
                <w:sz w:val="18"/>
                <w:szCs w:val="18"/>
              </w:rPr>
              <w:br/>
              <w:t>цену</w:t>
            </w:r>
            <w:r w:rsidRPr="00331109">
              <w:rPr>
                <w:rFonts w:ascii="Times New Roman" w:eastAsia="Times New Roman" w:hAnsi="Times New Roman" w:cs="Times New Roman"/>
                <w:sz w:val="18"/>
                <w:szCs w:val="18"/>
              </w:rPr>
              <w:br/>
              <w:t>конкурсной</w:t>
            </w:r>
            <w:r w:rsidRPr="00331109">
              <w:rPr>
                <w:rFonts w:ascii="Times New Roman" w:eastAsia="Times New Roman" w:hAnsi="Times New Roman" w:cs="Times New Roman"/>
                <w:sz w:val="18"/>
                <w:szCs w:val="18"/>
              </w:rPr>
              <w:br/>
              <w:t>заявки</w:t>
            </w:r>
          </w:p>
        </w:tc>
        <w:tc>
          <w:tcPr>
            <w:tcW w:w="1860" w:type="dxa"/>
            <w:gridSpan w:val="4"/>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Процентное</w:t>
            </w:r>
            <w:r w:rsidRPr="00331109">
              <w:rPr>
                <w:rFonts w:ascii="Times New Roman" w:eastAsia="Times New Roman" w:hAnsi="Times New Roman" w:cs="Times New Roman"/>
                <w:sz w:val="18"/>
                <w:szCs w:val="18"/>
              </w:rPr>
              <w:br/>
              <w:t>влияние на</w:t>
            </w:r>
            <w:r w:rsidRPr="00331109">
              <w:rPr>
                <w:rFonts w:ascii="Times New Roman" w:eastAsia="Times New Roman" w:hAnsi="Times New Roman" w:cs="Times New Roman"/>
                <w:sz w:val="18"/>
                <w:szCs w:val="18"/>
              </w:rPr>
              <w:br/>
              <w:t>условную цену</w:t>
            </w:r>
            <w:r w:rsidRPr="00331109">
              <w:rPr>
                <w:rFonts w:ascii="Times New Roman" w:eastAsia="Times New Roman" w:hAnsi="Times New Roman" w:cs="Times New Roman"/>
                <w:sz w:val="18"/>
                <w:szCs w:val="18"/>
              </w:rPr>
              <w:br/>
              <w:t>с учетом,</w:t>
            </w:r>
            <w:r w:rsidRPr="00331109">
              <w:rPr>
                <w:rFonts w:ascii="Times New Roman" w:eastAsia="Times New Roman" w:hAnsi="Times New Roman" w:cs="Times New Roman"/>
                <w:sz w:val="18"/>
                <w:szCs w:val="18"/>
              </w:rPr>
              <w:br/>
              <w:t>в процентах</w:t>
            </w:r>
          </w:p>
        </w:tc>
        <w:tc>
          <w:tcPr>
            <w:tcW w:w="994" w:type="dxa"/>
            <w:vMerge w:val="restart"/>
            <w:tcBorders>
              <w:top w:val="single" w:sz="4" w:space="0" w:color="auto"/>
              <w:left w:val="single" w:sz="4" w:space="0" w:color="auto"/>
              <w:bottom w:val="single" w:sz="4" w:space="0" w:color="auto"/>
              <w:right w:val="single" w:sz="4" w:space="0" w:color="auto"/>
            </w:tcBorders>
          </w:tcPr>
          <w:p w:rsidR="00744A61" w:rsidRDefault="00744A61" w:rsidP="00372838">
            <w:pPr>
              <w:jc w:val="center"/>
              <w:rPr>
                <w:rFonts w:ascii="Times New Roman" w:eastAsia="Times New Roman" w:hAnsi="Times New Roman" w:cs="Times New Roman"/>
                <w:sz w:val="20"/>
                <w:szCs w:val="20"/>
              </w:rPr>
            </w:pPr>
            <w:r w:rsidRPr="00331109">
              <w:rPr>
                <w:rFonts w:ascii="Times New Roman" w:eastAsia="Times New Roman" w:hAnsi="Times New Roman" w:cs="Times New Roman"/>
                <w:sz w:val="20"/>
                <w:szCs w:val="20"/>
              </w:rPr>
              <w:t>Всего</w:t>
            </w:r>
          </w:p>
          <w:p w:rsidR="00744A61" w:rsidRPr="00331109" w:rsidRDefault="00744A61" w:rsidP="00372838">
            <w:pPr>
              <w:jc w:val="center"/>
              <w:rPr>
                <w:rFonts w:ascii="Times New Roman" w:eastAsia="Times New Roman" w:hAnsi="Times New Roman" w:cs="Times New Roman"/>
                <w:sz w:val="20"/>
                <w:szCs w:val="20"/>
              </w:rPr>
            </w:pPr>
          </w:p>
        </w:tc>
      </w:tr>
      <w:tr w:rsidR="00744A61" w:rsidRPr="00331109" w:rsidTr="00372838">
        <w:trPr>
          <w:trHeight w:val="3744"/>
        </w:trPr>
        <w:tc>
          <w:tcPr>
            <w:tcW w:w="541" w:type="dxa"/>
            <w:vMerge/>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rPr>
                <w:rFonts w:ascii="Times New Roman" w:eastAsia="Times New Roman" w:hAnsi="Times New Roman" w:cs="Times New Roman"/>
                <w:sz w:val="18"/>
                <w:szCs w:val="18"/>
              </w:rPr>
            </w:pPr>
          </w:p>
        </w:tc>
        <w:tc>
          <w:tcPr>
            <w:tcW w:w="2828" w:type="dxa"/>
            <w:vMerge/>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rPr>
                <w:rFonts w:ascii="Times New Roman" w:eastAsia="Times New Roman" w:hAnsi="Times New Roman" w:cs="Times New Roman"/>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rPr>
                <w:rFonts w:ascii="Times New Roman" w:eastAsia="Times New Roman" w:hAnsi="Times New Roman" w:cs="Times New Roman"/>
                <w:sz w:val="18"/>
                <w:szCs w:val="18"/>
              </w:rPr>
            </w:pPr>
          </w:p>
        </w:tc>
        <w:tc>
          <w:tcPr>
            <w:tcW w:w="939" w:type="dxa"/>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Опыт</w:t>
            </w:r>
            <w:r w:rsidRPr="00331109">
              <w:rPr>
                <w:rFonts w:ascii="Times New Roman" w:eastAsia="Times New Roman" w:hAnsi="Times New Roman" w:cs="Times New Roman"/>
                <w:sz w:val="18"/>
                <w:szCs w:val="18"/>
              </w:rPr>
              <w:br/>
              <w:t>работы</w:t>
            </w:r>
            <w:r w:rsidRPr="00331109">
              <w:rPr>
                <w:rFonts w:ascii="Times New Roman" w:eastAsia="Times New Roman" w:hAnsi="Times New Roman" w:cs="Times New Roman"/>
                <w:sz w:val="18"/>
                <w:szCs w:val="18"/>
              </w:rPr>
              <w:br/>
              <w:t>на рынке</w:t>
            </w:r>
            <w:r w:rsidRPr="00331109">
              <w:rPr>
                <w:rFonts w:ascii="Times New Roman" w:eastAsia="Times New Roman" w:hAnsi="Times New Roman" w:cs="Times New Roman"/>
                <w:sz w:val="18"/>
                <w:szCs w:val="18"/>
              </w:rPr>
              <w:br/>
              <w:t>товаров,</w:t>
            </w:r>
            <w:r w:rsidRPr="00331109">
              <w:rPr>
                <w:rFonts w:ascii="Times New Roman" w:eastAsia="Times New Roman" w:hAnsi="Times New Roman" w:cs="Times New Roman"/>
                <w:sz w:val="18"/>
                <w:szCs w:val="18"/>
              </w:rPr>
              <w:br/>
              <w:t>работ,</w:t>
            </w:r>
            <w:r w:rsidRPr="00331109">
              <w:rPr>
                <w:rFonts w:ascii="Times New Roman" w:eastAsia="Times New Roman" w:hAnsi="Times New Roman" w:cs="Times New Roman"/>
                <w:sz w:val="18"/>
                <w:szCs w:val="18"/>
              </w:rPr>
              <w:br/>
              <w:t>услуг,</w:t>
            </w:r>
            <w:r w:rsidRPr="00331109">
              <w:rPr>
                <w:rFonts w:ascii="Times New Roman" w:eastAsia="Times New Roman" w:hAnsi="Times New Roman" w:cs="Times New Roman"/>
                <w:sz w:val="18"/>
                <w:szCs w:val="18"/>
              </w:rPr>
              <w:br/>
              <w:t>являю-</w:t>
            </w:r>
            <w:r w:rsidRPr="00331109">
              <w:rPr>
                <w:rFonts w:ascii="Times New Roman" w:eastAsia="Times New Roman" w:hAnsi="Times New Roman" w:cs="Times New Roman"/>
                <w:sz w:val="18"/>
                <w:szCs w:val="18"/>
              </w:rPr>
              <w:br/>
              <w:t>щихся</w:t>
            </w:r>
            <w:r w:rsidRPr="00331109">
              <w:rPr>
                <w:rFonts w:ascii="Times New Roman" w:eastAsia="Times New Roman" w:hAnsi="Times New Roman" w:cs="Times New Roman"/>
                <w:sz w:val="18"/>
                <w:szCs w:val="18"/>
              </w:rPr>
              <w:br/>
              <w:t>пред-</w:t>
            </w:r>
            <w:r w:rsidRPr="00331109">
              <w:rPr>
                <w:rFonts w:ascii="Times New Roman" w:eastAsia="Times New Roman" w:hAnsi="Times New Roman" w:cs="Times New Roman"/>
                <w:sz w:val="18"/>
                <w:szCs w:val="18"/>
              </w:rPr>
              <w:br/>
              <w:t>метом</w:t>
            </w:r>
            <w:r w:rsidRPr="00331109">
              <w:rPr>
                <w:rFonts w:ascii="Times New Roman" w:eastAsia="Times New Roman" w:hAnsi="Times New Roman" w:cs="Times New Roman"/>
                <w:sz w:val="18"/>
                <w:szCs w:val="18"/>
              </w:rPr>
              <w:br/>
              <w:t>прово-</w:t>
            </w:r>
            <w:r w:rsidRPr="00331109">
              <w:rPr>
                <w:rFonts w:ascii="Times New Roman" w:eastAsia="Times New Roman" w:hAnsi="Times New Roman" w:cs="Times New Roman"/>
                <w:sz w:val="18"/>
                <w:szCs w:val="18"/>
              </w:rPr>
              <w:br/>
              <w:t>димых</w:t>
            </w:r>
            <w:r w:rsidRPr="00331109">
              <w:rPr>
                <w:rFonts w:ascii="Times New Roman" w:eastAsia="Times New Roman" w:hAnsi="Times New Roman" w:cs="Times New Roman"/>
                <w:sz w:val="18"/>
                <w:szCs w:val="18"/>
              </w:rPr>
              <w:br/>
              <w:t>государ-</w:t>
            </w:r>
            <w:r w:rsidRPr="00331109">
              <w:rPr>
                <w:rFonts w:ascii="Times New Roman" w:eastAsia="Times New Roman" w:hAnsi="Times New Roman" w:cs="Times New Roman"/>
                <w:sz w:val="18"/>
                <w:szCs w:val="18"/>
              </w:rPr>
              <w:br/>
              <w:t>ственных</w:t>
            </w:r>
            <w:r w:rsidRPr="00331109">
              <w:rPr>
                <w:rFonts w:ascii="Times New Roman" w:eastAsia="Times New Roman" w:hAnsi="Times New Roman" w:cs="Times New Roman"/>
                <w:sz w:val="18"/>
                <w:szCs w:val="18"/>
              </w:rPr>
              <w:br/>
              <w:t>закупок</w:t>
            </w:r>
          </w:p>
        </w:tc>
        <w:tc>
          <w:tcPr>
            <w:tcW w:w="1005" w:type="dxa"/>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Наличие</w:t>
            </w:r>
            <w:r w:rsidRPr="00331109">
              <w:rPr>
                <w:rFonts w:ascii="Times New Roman" w:eastAsia="Times New Roman" w:hAnsi="Times New Roman" w:cs="Times New Roman"/>
                <w:sz w:val="18"/>
                <w:szCs w:val="18"/>
              </w:rPr>
              <w:br/>
              <w:t>специалистов,</w:t>
            </w:r>
            <w:r w:rsidRPr="00331109">
              <w:rPr>
                <w:rFonts w:ascii="Times New Roman" w:eastAsia="Times New Roman" w:hAnsi="Times New Roman" w:cs="Times New Roman"/>
                <w:sz w:val="18"/>
                <w:szCs w:val="18"/>
              </w:rPr>
              <w:br/>
              <w:t>обладающих</w:t>
            </w:r>
            <w:r w:rsidRPr="00331109">
              <w:rPr>
                <w:rFonts w:ascii="Times New Roman" w:eastAsia="Times New Roman" w:hAnsi="Times New Roman" w:cs="Times New Roman"/>
                <w:sz w:val="18"/>
                <w:szCs w:val="18"/>
              </w:rPr>
              <w:br/>
              <w:t>уровнем</w:t>
            </w:r>
            <w:r w:rsidRPr="00331109">
              <w:rPr>
                <w:rFonts w:ascii="Times New Roman" w:eastAsia="Times New Roman" w:hAnsi="Times New Roman" w:cs="Times New Roman"/>
                <w:sz w:val="18"/>
                <w:szCs w:val="18"/>
              </w:rPr>
              <w:br/>
              <w:t>профессио-</w:t>
            </w:r>
            <w:r w:rsidRPr="00331109">
              <w:rPr>
                <w:rFonts w:ascii="Times New Roman" w:eastAsia="Times New Roman" w:hAnsi="Times New Roman" w:cs="Times New Roman"/>
                <w:sz w:val="18"/>
                <w:szCs w:val="18"/>
              </w:rPr>
              <w:br/>
              <w:t>нальной</w:t>
            </w:r>
            <w:r w:rsidRPr="00331109">
              <w:rPr>
                <w:rFonts w:ascii="Times New Roman" w:eastAsia="Times New Roman" w:hAnsi="Times New Roman" w:cs="Times New Roman"/>
                <w:sz w:val="18"/>
                <w:szCs w:val="18"/>
              </w:rPr>
              <w:br/>
              <w:t>квалификации</w:t>
            </w:r>
            <w:r w:rsidRPr="00331109">
              <w:rPr>
                <w:rFonts w:ascii="Times New Roman" w:eastAsia="Times New Roman" w:hAnsi="Times New Roman" w:cs="Times New Roman"/>
                <w:sz w:val="18"/>
                <w:szCs w:val="18"/>
              </w:rPr>
              <w:br/>
            </w:r>
          </w:p>
        </w:tc>
        <w:tc>
          <w:tcPr>
            <w:tcW w:w="1335" w:type="dxa"/>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Наличие</w:t>
            </w:r>
            <w:r w:rsidRPr="00331109">
              <w:rPr>
                <w:rFonts w:ascii="Times New Roman" w:eastAsia="Times New Roman" w:hAnsi="Times New Roman" w:cs="Times New Roman"/>
                <w:sz w:val="18"/>
                <w:szCs w:val="18"/>
              </w:rPr>
              <w:br/>
              <w:t>документа о</w:t>
            </w:r>
            <w:r w:rsidRPr="00331109">
              <w:rPr>
                <w:rFonts w:ascii="Times New Roman" w:eastAsia="Times New Roman" w:hAnsi="Times New Roman" w:cs="Times New Roman"/>
                <w:sz w:val="18"/>
                <w:szCs w:val="18"/>
              </w:rPr>
              <w:br/>
              <w:t>добровольной</w:t>
            </w:r>
            <w:r w:rsidRPr="00331109">
              <w:rPr>
                <w:rFonts w:ascii="Times New Roman" w:eastAsia="Times New Roman" w:hAnsi="Times New Roman" w:cs="Times New Roman"/>
                <w:sz w:val="18"/>
                <w:szCs w:val="18"/>
              </w:rPr>
              <w:br/>
              <w:t>сертификации</w:t>
            </w:r>
            <w:r w:rsidRPr="00331109">
              <w:rPr>
                <w:rFonts w:ascii="Times New Roman" w:eastAsia="Times New Roman" w:hAnsi="Times New Roman" w:cs="Times New Roman"/>
                <w:sz w:val="18"/>
                <w:szCs w:val="18"/>
              </w:rPr>
              <w:br/>
              <w:t>товаров для отечествен-</w:t>
            </w:r>
            <w:r w:rsidRPr="00331109">
              <w:rPr>
                <w:rFonts w:ascii="Times New Roman" w:eastAsia="Times New Roman" w:hAnsi="Times New Roman" w:cs="Times New Roman"/>
                <w:sz w:val="18"/>
                <w:szCs w:val="18"/>
              </w:rPr>
              <w:br/>
              <w:t>ного това-</w:t>
            </w:r>
            <w:r w:rsidRPr="00331109">
              <w:rPr>
                <w:rFonts w:ascii="Times New Roman" w:eastAsia="Times New Roman" w:hAnsi="Times New Roman" w:cs="Times New Roman"/>
                <w:sz w:val="18"/>
                <w:szCs w:val="18"/>
              </w:rPr>
              <w:br/>
              <w:t>ропроизводи-</w:t>
            </w:r>
            <w:r w:rsidRPr="00331109">
              <w:rPr>
                <w:rFonts w:ascii="Times New Roman" w:eastAsia="Times New Roman" w:hAnsi="Times New Roman" w:cs="Times New Roman"/>
                <w:sz w:val="18"/>
                <w:szCs w:val="18"/>
              </w:rPr>
              <w:br/>
              <w:t>теля в</w:t>
            </w:r>
            <w:r w:rsidRPr="00331109">
              <w:rPr>
                <w:rFonts w:ascii="Times New Roman" w:eastAsia="Times New Roman" w:hAnsi="Times New Roman" w:cs="Times New Roman"/>
                <w:sz w:val="18"/>
                <w:szCs w:val="18"/>
              </w:rPr>
              <w:br/>
              <w:t>соот-</w:t>
            </w:r>
            <w:r w:rsidRPr="00331109">
              <w:rPr>
                <w:rFonts w:ascii="Times New Roman" w:eastAsia="Times New Roman" w:hAnsi="Times New Roman" w:cs="Times New Roman"/>
                <w:sz w:val="18"/>
                <w:szCs w:val="18"/>
              </w:rPr>
              <w:br/>
              <w:t>ветствии</w:t>
            </w:r>
            <w:r w:rsidRPr="00331109">
              <w:rPr>
                <w:rFonts w:ascii="Times New Roman" w:eastAsia="Times New Roman" w:hAnsi="Times New Roman" w:cs="Times New Roman"/>
                <w:sz w:val="18"/>
                <w:szCs w:val="18"/>
              </w:rPr>
              <w:br/>
              <w:t>с законода-</w:t>
            </w:r>
            <w:r w:rsidRPr="00331109">
              <w:rPr>
                <w:rFonts w:ascii="Times New Roman" w:eastAsia="Times New Roman" w:hAnsi="Times New Roman" w:cs="Times New Roman"/>
                <w:sz w:val="18"/>
                <w:szCs w:val="18"/>
              </w:rPr>
              <w:br/>
              <w:t>тельством</w:t>
            </w:r>
            <w:r w:rsidRPr="00331109">
              <w:rPr>
                <w:rFonts w:ascii="Times New Roman" w:eastAsia="Times New Roman" w:hAnsi="Times New Roman" w:cs="Times New Roman"/>
                <w:sz w:val="18"/>
                <w:szCs w:val="18"/>
              </w:rPr>
              <w:br/>
              <w:t>Республики</w:t>
            </w:r>
            <w:r w:rsidRPr="00331109">
              <w:rPr>
                <w:rFonts w:ascii="Times New Roman" w:eastAsia="Times New Roman" w:hAnsi="Times New Roman" w:cs="Times New Roman"/>
                <w:sz w:val="18"/>
                <w:szCs w:val="18"/>
              </w:rPr>
              <w:br/>
              <w:t>Казахстан о</w:t>
            </w:r>
            <w:r w:rsidRPr="00331109">
              <w:rPr>
                <w:rFonts w:ascii="Times New Roman" w:eastAsia="Times New Roman" w:hAnsi="Times New Roman" w:cs="Times New Roman"/>
                <w:sz w:val="18"/>
                <w:szCs w:val="18"/>
              </w:rPr>
              <w:br/>
              <w:t>техническом</w:t>
            </w:r>
            <w:r w:rsidRPr="00331109">
              <w:rPr>
                <w:rFonts w:ascii="Times New Roman" w:eastAsia="Times New Roman" w:hAnsi="Times New Roman" w:cs="Times New Roman"/>
                <w:sz w:val="18"/>
                <w:szCs w:val="18"/>
              </w:rPr>
              <w:br/>
              <w:t>регули-</w:t>
            </w:r>
            <w:r w:rsidRPr="00331109">
              <w:rPr>
                <w:rFonts w:ascii="Times New Roman" w:eastAsia="Times New Roman" w:hAnsi="Times New Roman" w:cs="Times New Roman"/>
                <w:sz w:val="18"/>
                <w:szCs w:val="18"/>
              </w:rPr>
              <w:br/>
              <w:t>ровании</w:t>
            </w:r>
          </w:p>
        </w:tc>
        <w:tc>
          <w:tcPr>
            <w:tcW w:w="1260" w:type="dxa"/>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Наличие</w:t>
            </w:r>
            <w:r w:rsidRPr="00331109">
              <w:rPr>
                <w:rFonts w:ascii="Times New Roman" w:eastAsia="Times New Roman" w:hAnsi="Times New Roman" w:cs="Times New Roman"/>
                <w:sz w:val="18"/>
                <w:szCs w:val="18"/>
              </w:rPr>
              <w:br/>
              <w:t>сертифици-</w:t>
            </w:r>
            <w:r w:rsidRPr="00331109">
              <w:rPr>
                <w:rFonts w:ascii="Times New Roman" w:eastAsia="Times New Roman" w:hAnsi="Times New Roman" w:cs="Times New Roman"/>
                <w:sz w:val="18"/>
                <w:szCs w:val="18"/>
              </w:rPr>
              <w:br/>
              <w:t>рованной</w:t>
            </w:r>
            <w:r w:rsidRPr="00331109">
              <w:rPr>
                <w:rFonts w:ascii="Times New Roman" w:eastAsia="Times New Roman" w:hAnsi="Times New Roman" w:cs="Times New Roman"/>
                <w:sz w:val="18"/>
                <w:szCs w:val="18"/>
              </w:rPr>
              <w:br/>
              <w:t>системы</w:t>
            </w:r>
            <w:r w:rsidRPr="00331109">
              <w:rPr>
                <w:rFonts w:ascii="Times New Roman" w:eastAsia="Times New Roman" w:hAnsi="Times New Roman" w:cs="Times New Roman"/>
                <w:sz w:val="18"/>
                <w:szCs w:val="18"/>
              </w:rPr>
              <w:br/>
              <w:t>(сертифици-</w:t>
            </w:r>
            <w:r w:rsidRPr="00331109">
              <w:rPr>
                <w:rFonts w:ascii="Times New Roman" w:eastAsia="Times New Roman" w:hAnsi="Times New Roman" w:cs="Times New Roman"/>
                <w:sz w:val="18"/>
                <w:szCs w:val="18"/>
              </w:rPr>
              <w:br/>
              <w:t>рованных</w:t>
            </w:r>
            <w:r w:rsidRPr="00331109">
              <w:rPr>
                <w:rFonts w:ascii="Times New Roman" w:eastAsia="Times New Roman" w:hAnsi="Times New Roman" w:cs="Times New Roman"/>
                <w:sz w:val="18"/>
                <w:szCs w:val="18"/>
              </w:rPr>
              <w:br/>
              <w:t>систем)</w:t>
            </w:r>
            <w:r w:rsidRPr="00331109">
              <w:rPr>
                <w:rFonts w:ascii="Times New Roman" w:eastAsia="Times New Roman" w:hAnsi="Times New Roman" w:cs="Times New Roman"/>
                <w:sz w:val="18"/>
                <w:szCs w:val="18"/>
              </w:rPr>
              <w:br/>
              <w:t>менеджмента</w:t>
            </w:r>
            <w:r w:rsidRPr="00331109">
              <w:rPr>
                <w:rFonts w:ascii="Times New Roman" w:eastAsia="Times New Roman" w:hAnsi="Times New Roman" w:cs="Times New Roman"/>
                <w:sz w:val="18"/>
                <w:szCs w:val="18"/>
              </w:rPr>
              <w:br/>
              <w:t>качества</w:t>
            </w:r>
            <w:r w:rsidRPr="00331109">
              <w:rPr>
                <w:rFonts w:ascii="Times New Roman" w:eastAsia="Times New Roman" w:hAnsi="Times New Roman" w:cs="Times New Roman"/>
                <w:sz w:val="18"/>
                <w:szCs w:val="18"/>
              </w:rPr>
              <w:br/>
              <w:t>в соот-</w:t>
            </w:r>
            <w:r w:rsidRPr="00331109">
              <w:rPr>
                <w:rFonts w:ascii="Times New Roman" w:eastAsia="Times New Roman" w:hAnsi="Times New Roman" w:cs="Times New Roman"/>
                <w:sz w:val="18"/>
                <w:szCs w:val="18"/>
              </w:rPr>
              <w:br/>
              <w:t>ветствии с</w:t>
            </w:r>
            <w:r w:rsidRPr="00331109">
              <w:rPr>
                <w:rFonts w:ascii="Times New Roman" w:eastAsia="Times New Roman" w:hAnsi="Times New Roman" w:cs="Times New Roman"/>
                <w:sz w:val="18"/>
                <w:szCs w:val="18"/>
              </w:rPr>
              <w:br/>
              <w:t>требо-</w:t>
            </w:r>
            <w:r w:rsidRPr="00331109">
              <w:rPr>
                <w:rFonts w:ascii="Times New Roman" w:eastAsia="Times New Roman" w:hAnsi="Times New Roman" w:cs="Times New Roman"/>
                <w:sz w:val="18"/>
                <w:szCs w:val="18"/>
              </w:rPr>
              <w:br/>
              <w:t>ваниями</w:t>
            </w:r>
            <w:r w:rsidRPr="00331109">
              <w:rPr>
                <w:rFonts w:ascii="Times New Roman" w:eastAsia="Times New Roman" w:hAnsi="Times New Roman" w:cs="Times New Roman"/>
                <w:sz w:val="18"/>
                <w:szCs w:val="18"/>
              </w:rPr>
              <w:br/>
              <w:t>государ-</w:t>
            </w:r>
            <w:r w:rsidRPr="00331109">
              <w:rPr>
                <w:rFonts w:ascii="Times New Roman" w:eastAsia="Times New Roman" w:hAnsi="Times New Roman" w:cs="Times New Roman"/>
                <w:sz w:val="18"/>
                <w:szCs w:val="18"/>
              </w:rPr>
              <w:br/>
              <w:t>ственных</w:t>
            </w:r>
            <w:r w:rsidRPr="00331109">
              <w:rPr>
                <w:rFonts w:ascii="Times New Roman" w:eastAsia="Times New Roman" w:hAnsi="Times New Roman" w:cs="Times New Roman"/>
                <w:sz w:val="18"/>
                <w:szCs w:val="18"/>
              </w:rPr>
              <w:br/>
              <w:t>стандартов</w:t>
            </w:r>
            <w:r w:rsidRPr="00331109">
              <w:rPr>
                <w:rFonts w:ascii="Times New Roman" w:eastAsia="Times New Roman" w:hAnsi="Times New Roman" w:cs="Times New Roman"/>
                <w:sz w:val="18"/>
                <w:szCs w:val="18"/>
              </w:rPr>
              <w:br/>
              <w:t>по закупаемым товарам, работам, услугам</w:t>
            </w:r>
          </w:p>
        </w:tc>
        <w:tc>
          <w:tcPr>
            <w:tcW w:w="1080" w:type="dxa"/>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функцио-</w:t>
            </w:r>
            <w:r w:rsidRPr="00331109">
              <w:rPr>
                <w:rFonts w:ascii="Times New Roman" w:eastAsia="Times New Roman" w:hAnsi="Times New Roman" w:cs="Times New Roman"/>
                <w:sz w:val="18"/>
                <w:szCs w:val="18"/>
              </w:rPr>
              <w:br/>
              <w:t>нальные,</w:t>
            </w:r>
            <w:r w:rsidRPr="00331109">
              <w:rPr>
                <w:rFonts w:ascii="Times New Roman" w:eastAsia="Times New Roman" w:hAnsi="Times New Roman" w:cs="Times New Roman"/>
                <w:sz w:val="18"/>
                <w:szCs w:val="18"/>
              </w:rPr>
              <w:br/>
              <w:t>техни-</w:t>
            </w:r>
            <w:r w:rsidRPr="00331109">
              <w:rPr>
                <w:rFonts w:ascii="Times New Roman" w:eastAsia="Times New Roman" w:hAnsi="Times New Roman" w:cs="Times New Roman"/>
                <w:sz w:val="18"/>
                <w:szCs w:val="18"/>
              </w:rPr>
              <w:br/>
              <w:t>ческие и</w:t>
            </w:r>
            <w:r w:rsidRPr="00331109">
              <w:rPr>
                <w:rFonts w:ascii="Times New Roman" w:eastAsia="Times New Roman" w:hAnsi="Times New Roman" w:cs="Times New Roman"/>
                <w:sz w:val="18"/>
                <w:szCs w:val="18"/>
              </w:rPr>
              <w:br/>
              <w:t>качест-</w:t>
            </w:r>
            <w:r w:rsidRPr="00331109">
              <w:rPr>
                <w:rFonts w:ascii="Times New Roman" w:eastAsia="Times New Roman" w:hAnsi="Times New Roman" w:cs="Times New Roman"/>
                <w:sz w:val="18"/>
                <w:szCs w:val="18"/>
              </w:rPr>
              <w:br/>
              <w:t>венные</w:t>
            </w:r>
            <w:r w:rsidRPr="00331109">
              <w:rPr>
                <w:rFonts w:ascii="Times New Roman" w:eastAsia="Times New Roman" w:hAnsi="Times New Roman" w:cs="Times New Roman"/>
                <w:sz w:val="18"/>
                <w:szCs w:val="18"/>
              </w:rPr>
              <w:br/>
              <w:t>характе-</w:t>
            </w:r>
            <w:r w:rsidRPr="00331109">
              <w:rPr>
                <w:rFonts w:ascii="Times New Roman" w:eastAsia="Times New Roman" w:hAnsi="Times New Roman" w:cs="Times New Roman"/>
                <w:sz w:val="18"/>
                <w:szCs w:val="18"/>
              </w:rPr>
              <w:br/>
              <w:t>ристики</w:t>
            </w:r>
            <w:r w:rsidRPr="00331109">
              <w:rPr>
                <w:rFonts w:ascii="Times New Roman" w:eastAsia="Times New Roman" w:hAnsi="Times New Roman" w:cs="Times New Roman"/>
                <w:sz w:val="18"/>
                <w:szCs w:val="18"/>
              </w:rPr>
              <w:br/>
              <w:t>товаров,</w:t>
            </w:r>
            <w:r w:rsidRPr="00331109">
              <w:rPr>
                <w:rFonts w:ascii="Times New Roman" w:eastAsia="Times New Roman" w:hAnsi="Times New Roman" w:cs="Times New Roman"/>
                <w:sz w:val="18"/>
                <w:szCs w:val="18"/>
              </w:rPr>
              <w:br/>
              <w:t>работ,</w:t>
            </w:r>
            <w:r w:rsidRPr="00331109">
              <w:rPr>
                <w:rFonts w:ascii="Times New Roman" w:eastAsia="Times New Roman" w:hAnsi="Times New Roman" w:cs="Times New Roman"/>
                <w:sz w:val="18"/>
                <w:szCs w:val="18"/>
              </w:rPr>
              <w:br/>
              <w:t>услуг</w:t>
            </w:r>
          </w:p>
        </w:tc>
        <w:tc>
          <w:tcPr>
            <w:tcW w:w="900" w:type="dxa"/>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Предо-</w:t>
            </w:r>
            <w:r w:rsidRPr="00331109">
              <w:rPr>
                <w:rFonts w:ascii="Times New Roman" w:eastAsia="Times New Roman" w:hAnsi="Times New Roman" w:cs="Times New Roman"/>
                <w:sz w:val="18"/>
                <w:szCs w:val="18"/>
              </w:rPr>
              <w:br/>
              <w:t>ставление</w:t>
            </w:r>
            <w:r w:rsidRPr="00331109">
              <w:rPr>
                <w:rFonts w:ascii="Times New Roman" w:eastAsia="Times New Roman" w:hAnsi="Times New Roman" w:cs="Times New Roman"/>
                <w:sz w:val="18"/>
                <w:szCs w:val="18"/>
              </w:rPr>
              <w:br/>
              <w:t>гарантии</w:t>
            </w:r>
            <w:r w:rsidRPr="00331109">
              <w:rPr>
                <w:rFonts w:ascii="Times New Roman" w:eastAsia="Times New Roman" w:hAnsi="Times New Roman" w:cs="Times New Roman"/>
                <w:sz w:val="18"/>
                <w:szCs w:val="18"/>
              </w:rPr>
              <w:br/>
              <w:t>эксплуа-</w:t>
            </w:r>
            <w:r w:rsidRPr="00331109">
              <w:rPr>
                <w:rFonts w:ascii="Times New Roman" w:eastAsia="Times New Roman" w:hAnsi="Times New Roman" w:cs="Times New Roman"/>
                <w:sz w:val="18"/>
                <w:szCs w:val="18"/>
              </w:rPr>
              <w:br/>
              <w:t>тационных</w:t>
            </w:r>
            <w:r w:rsidRPr="00331109">
              <w:rPr>
                <w:rFonts w:ascii="Times New Roman" w:eastAsia="Times New Roman" w:hAnsi="Times New Roman" w:cs="Times New Roman"/>
                <w:sz w:val="18"/>
                <w:szCs w:val="18"/>
              </w:rPr>
              <w:br/>
              <w:t>характе-</w:t>
            </w:r>
            <w:r w:rsidRPr="00331109">
              <w:rPr>
                <w:rFonts w:ascii="Times New Roman" w:eastAsia="Times New Roman" w:hAnsi="Times New Roman" w:cs="Times New Roman"/>
                <w:sz w:val="18"/>
                <w:szCs w:val="18"/>
              </w:rPr>
              <w:br/>
              <w:t>ристик</w:t>
            </w:r>
            <w:r w:rsidRPr="00331109">
              <w:rPr>
                <w:rFonts w:ascii="Times New Roman" w:eastAsia="Times New Roman" w:hAnsi="Times New Roman" w:cs="Times New Roman"/>
                <w:sz w:val="18"/>
                <w:szCs w:val="18"/>
              </w:rPr>
              <w:br/>
              <w:t>предла-</w:t>
            </w:r>
            <w:r w:rsidRPr="00331109">
              <w:rPr>
                <w:rFonts w:ascii="Times New Roman" w:eastAsia="Times New Roman" w:hAnsi="Times New Roman" w:cs="Times New Roman"/>
                <w:sz w:val="18"/>
                <w:szCs w:val="18"/>
              </w:rPr>
              <w:br/>
              <w:t>гаемых</w:t>
            </w:r>
            <w:r w:rsidRPr="00331109">
              <w:rPr>
                <w:rFonts w:ascii="Times New Roman" w:eastAsia="Times New Roman" w:hAnsi="Times New Roman" w:cs="Times New Roman"/>
                <w:sz w:val="18"/>
                <w:szCs w:val="18"/>
              </w:rPr>
              <w:br/>
              <w:t>товаров</w:t>
            </w:r>
            <w:r w:rsidRPr="00331109">
              <w:rPr>
                <w:rFonts w:ascii="Times New Roman" w:eastAsia="Times New Roman" w:hAnsi="Times New Roman" w:cs="Times New Roman"/>
                <w:sz w:val="18"/>
                <w:szCs w:val="18"/>
              </w:rPr>
              <w:br/>
              <w:t>и услуг</w:t>
            </w:r>
          </w:p>
        </w:tc>
        <w:tc>
          <w:tcPr>
            <w:tcW w:w="1080" w:type="dxa"/>
            <w:gridSpan w:val="2"/>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Расходы на</w:t>
            </w:r>
            <w:r w:rsidRPr="00331109">
              <w:rPr>
                <w:rFonts w:ascii="Times New Roman" w:eastAsia="Times New Roman" w:hAnsi="Times New Roman" w:cs="Times New Roman"/>
                <w:sz w:val="18"/>
                <w:szCs w:val="18"/>
              </w:rPr>
              <w:br/>
              <w:t>эксплуа-</w:t>
            </w:r>
            <w:r w:rsidRPr="00331109">
              <w:rPr>
                <w:rFonts w:ascii="Times New Roman" w:eastAsia="Times New Roman" w:hAnsi="Times New Roman" w:cs="Times New Roman"/>
                <w:sz w:val="18"/>
                <w:szCs w:val="18"/>
              </w:rPr>
              <w:br/>
              <w:t>тацию,</w:t>
            </w:r>
            <w:r w:rsidRPr="00331109">
              <w:rPr>
                <w:rFonts w:ascii="Times New Roman" w:eastAsia="Times New Roman" w:hAnsi="Times New Roman" w:cs="Times New Roman"/>
                <w:sz w:val="18"/>
                <w:szCs w:val="18"/>
              </w:rPr>
              <w:br/>
              <w:t>техни-</w:t>
            </w:r>
            <w:r w:rsidRPr="00331109">
              <w:rPr>
                <w:rFonts w:ascii="Times New Roman" w:eastAsia="Times New Roman" w:hAnsi="Times New Roman" w:cs="Times New Roman"/>
                <w:sz w:val="18"/>
                <w:szCs w:val="18"/>
              </w:rPr>
              <w:br/>
              <w:t>ческое</w:t>
            </w:r>
            <w:r w:rsidRPr="00331109">
              <w:rPr>
                <w:rFonts w:ascii="Times New Roman" w:eastAsia="Times New Roman" w:hAnsi="Times New Roman" w:cs="Times New Roman"/>
                <w:sz w:val="18"/>
                <w:szCs w:val="18"/>
              </w:rPr>
              <w:br/>
              <w:t>обслужи-</w:t>
            </w:r>
            <w:r w:rsidRPr="00331109">
              <w:rPr>
                <w:rFonts w:ascii="Times New Roman" w:eastAsia="Times New Roman" w:hAnsi="Times New Roman" w:cs="Times New Roman"/>
                <w:sz w:val="18"/>
                <w:szCs w:val="18"/>
              </w:rPr>
              <w:br/>
              <w:t>вание</w:t>
            </w:r>
            <w:r w:rsidRPr="00331109">
              <w:rPr>
                <w:rFonts w:ascii="Times New Roman" w:eastAsia="Times New Roman" w:hAnsi="Times New Roman" w:cs="Times New Roman"/>
                <w:sz w:val="18"/>
                <w:szCs w:val="18"/>
              </w:rPr>
              <w:br/>
              <w:t>и ремонт</w:t>
            </w:r>
          </w:p>
        </w:tc>
        <w:tc>
          <w:tcPr>
            <w:tcW w:w="1080" w:type="dxa"/>
            <w:vMerge/>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rPr>
                <w:rFonts w:ascii="Times New Roman" w:eastAsia="Times New Roman" w:hAnsi="Times New Roman" w:cs="Times New Roman"/>
                <w:sz w:val="18"/>
                <w:szCs w:val="18"/>
              </w:rPr>
            </w:pPr>
          </w:p>
        </w:tc>
        <w:tc>
          <w:tcPr>
            <w:tcW w:w="930" w:type="dxa"/>
            <w:gridSpan w:val="2"/>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Статуса отечест-</w:t>
            </w:r>
            <w:r w:rsidRPr="00331109">
              <w:rPr>
                <w:rFonts w:ascii="Times New Roman" w:eastAsia="Times New Roman" w:hAnsi="Times New Roman" w:cs="Times New Roman"/>
                <w:sz w:val="18"/>
                <w:szCs w:val="18"/>
              </w:rPr>
              <w:br/>
              <w:t>венного товаро-</w:t>
            </w:r>
            <w:r w:rsidRPr="00331109">
              <w:rPr>
                <w:rFonts w:ascii="Times New Roman" w:eastAsia="Times New Roman" w:hAnsi="Times New Roman" w:cs="Times New Roman"/>
                <w:sz w:val="18"/>
                <w:szCs w:val="18"/>
              </w:rPr>
              <w:br/>
              <w:t>произво-</w:t>
            </w:r>
            <w:r w:rsidRPr="00331109">
              <w:rPr>
                <w:rFonts w:ascii="Times New Roman" w:eastAsia="Times New Roman" w:hAnsi="Times New Roman" w:cs="Times New Roman"/>
                <w:sz w:val="18"/>
                <w:szCs w:val="18"/>
              </w:rPr>
              <w:br/>
              <w:t>дителя, отечест-</w:t>
            </w:r>
            <w:r w:rsidRPr="00331109">
              <w:rPr>
                <w:rFonts w:ascii="Times New Roman" w:eastAsia="Times New Roman" w:hAnsi="Times New Roman" w:cs="Times New Roman"/>
                <w:sz w:val="18"/>
                <w:szCs w:val="18"/>
              </w:rPr>
              <w:br/>
              <w:t>венного постав-</w:t>
            </w:r>
            <w:r w:rsidRPr="00331109">
              <w:rPr>
                <w:rFonts w:ascii="Times New Roman" w:eastAsia="Times New Roman" w:hAnsi="Times New Roman" w:cs="Times New Roman"/>
                <w:sz w:val="18"/>
                <w:szCs w:val="18"/>
              </w:rPr>
              <w:br/>
              <w:t>щика работ, услуг</w:t>
            </w:r>
          </w:p>
        </w:tc>
        <w:tc>
          <w:tcPr>
            <w:tcW w:w="930" w:type="dxa"/>
            <w:gridSpan w:val="2"/>
            <w:tcBorders>
              <w:top w:val="single" w:sz="4" w:space="0" w:color="auto"/>
              <w:left w:val="single" w:sz="4" w:space="0" w:color="auto"/>
              <w:bottom w:val="single" w:sz="4" w:space="0" w:color="auto"/>
              <w:right w:val="single" w:sz="4" w:space="0" w:color="auto"/>
            </w:tcBorders>
          </w:tcPr>
          <w:p w:rsidR="00744A61" w:rsidRPr="00331109" w:rsidRDefault="00744A61" w:rsidP="00372838">
            <w:pPr>
              <w:jc w:val="center"/>
              <w:rPr>
                <w:rFonts w:ascii="Times New Roman" w:eastAsia="Times New Roman" w:hAnsi="Times New Roman" w:cs="Times New Roman"/>
                <w:sz w:val="18"/>
                <w:szCs w:val="18"/>
              </w:rPr>
            </w:pPr>
            <w:r w:rsidRPr="00331109">
              <w:rPr>
                <w:rFonts w:ascii="Times New Roman" w:eastAsia="Times New Roman" w:hAnsi="Times New Roman" w:cs="Times New Roman"/>
                <w:sz w:val="18"/>
                <w:szCs w:val="18"/>
              </w:rPr>
              <w:t>Казах-</w:t>
            </w:r>
            <w:r w:rsidRPr="00331109">
              <w:rPr>
                <w:rFonts w:ascii="Times New Roman" w:eastAsia="Times New Roman" w:hAnsi="Times New Roman" w:cs="Times New Roman"/>
                <w:sz w:val="18"/>
                <w:szCs w:val="18"/>
              </w:rPr>
              <w:br/>
              <w:t>станское содержа-</w:t>
            </w:r>
            <w:r w:rsidRPr="00331109">
              <w:rPr>
                <w:rFonts w:ascii="Times New Roman" w:eastAsia="Times New Roman" w:hAnsi="Times New Roman" w:cs="Times New Roman"/>
                <w:sz w:val="18"/>
                <w:szCs w:val="18"/>
              </w:rPr>
              <w:br/>
              <w:t>ние</w:t>
            </w:r>
          </w:p>
        </w:tc>
        <w:tc>
          <w:tcPr>
            <w:tcW w:w="994" w:type="dxa"/>
            <w:vMerge/>
            <w:tcBorders>
              <w:top w:val="single" w:sz="4" w:space="0" w:color="auto"/>
              <w:left w:val="single" w:sz="4" w:space="0" w:color="auto"/>
              <w:bottom w:val="single" w:sz="4" w:space="0" w:color="auto"/>
              <w:right w:val="single" w:sz="4" w:space="0" w:color="auto"/>
            </w:tcBorders>
            <w:vAlign w:val="center"/>
          </w:tcPr>
          <w:p w:rsidR="00744A61" w:rsidRPr="00331109" w:rsidRDefault="00744A61" w:rsidP="00372838">
            <w:pPr>
              <w:rPr>
                <w:rFonts w:ascii="Times New Roman" w:eastAsia="Times New Roman" w:hAnsi="Times New Roman" w:cs="Times New Roman"/>
                <w:sz w:val="18"/>
                <w:szCs w:val="18"/>
              </w:rPr>
            </w:pPr>
          </w:p>
        </w:tc>
      </w:tr>
      <w:tr w:rsidR="00744A61" w:rsidRPr="00026396" w:rsidTr="00372838">
        <w:trPr>
          <w:trHeight w:val="415"/>
        </w:trPr>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 </w:t>
            </w:r>
            <w:r w:rsidRPr="00687459">
              <w:rPr>
                <w:rFonts w:ascii="Times New Roman" w:eastAsia="Times New Roman" w:hAnsi="Times New Roman" w:cs="Times New Roman"/>
                <w:sz w:val="20"/>
                <w:szCs w:val="20"/>
              </w:rPr>
              <w:t xml:space="preserve"> ГУ "Гимназия №3  г. Караганды»</w:t>
            </w:r>
          </w:p>
        </w:tc>
      </w:tr>
      <w:tr w:rsidR="00744A61" w:rsidRPr="00026396" w:rsidTr="00372838">
        <w:trPr>
          <w:trHeight w:val="438"/>
        </w:trPr>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16,8</w:t>
            </w:r>
          </w:p>
        </w:tc>
      </w:tr>
      <w:tr w:rsidR="00744A61" w:rsidRPr="00026396" w:rsidTr="00372838">
        <w:trPr>
          <w:trHeight w:val="438"/>
        </w:trPr>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«Жантай»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18,4</w:t>
            </w:r>
          </w:p>
        </w:tc>
      </w:tr>
      <w:tr w:rsidR="00744A61" w:rsidRPr="00026396" w:rsidTr="00372838">
        <w:trPr>
          <w:trHeight w:val="438"/>
        </w:trPr>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ПРК «Ремонт»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19,7</w:t>
            </w:r>
          </w:p>
        </w:tc>
      </w:tr>
      <w:tr w:rsidR="00744A61" w:rsidRPr="00026396" w:rsidTr="00372838">
        <w:trPr>
          <w:trHeight w:val="438"/>
        </w:trPr>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13,7</w:t>
            </w:r>
          </w:p>
        </w:tc>
      </w:tr>
      <w:tr w:rsidR="00744A61" w:rsidRPr="00026396" w:rsidTr="00372838">
        <w:trPr>
          <w:trHeight w:val="438"/>
        </w:trPr>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 </w:t>
            </w:r>
            <w:r w:rsidRPr="00687459">
              <w:rPr>
                <w:rFonts w:ascii="Times New Roman" w:eastAsia="Times New Roman" w:hAnsi="Times New Roman" w:cs="Times New Roman"/>
                <w:sz w:val="20"/>
                <w:szCs w:val="20"/>
              </w:rPr>
              <w:t xml:space="preserve"> ГУ «Средняя общеобразовательная школа № 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w:t>
            </w:r>
            <w:r w:rsidRPr="00687459">
              <w:rPr>
                <w:rFonts w:ascii="Times New Roman" w:hAnsi="Times New Roman" w:cs="Times New Roman"/>
                <w:color w:val="000000"/>
                <w:sz w:val="20"/>
                <w:szCs w:val="20"/>
                <w:lang w:val="en-US"/>
              </w:rPr>
              <w:t xml:space="preserve"> «</w:t>
            </w:r>
            <w:r w:rsidRPr="00687459">
              <w:rPr>
                <w:rFonts w:ascii="Times New Roman" w:hAnsi="Times New Roman" w:cs="Times New Roman"/>
                <w:color w:val="000000"/>
                <w:sz w:val="20"/>
                <w:szCs w:val="20"/>
              </w:rPr>
              <w:t>ТемпТоргСтрой</w:t>
            </w:r>
            <w:r w:rsidRPr="00687459">
              <w:rPr>
                <w:rFonts w:ascii="Times New Roman" w:hAnsi="Times New Roman" w:cs="Times New Roman"/>
                <w:color w:val="000000"/>
                <w:sz w:val="20"/>
                <w:szCs w:val="20"/>
                <w:lang w:val="en-US"/>
              </w:rPr>
              <w:t>-</w:t>
            </w:r>
            <w:r w:rsidRPr="00687459">
              <w:rPr>
                <w:rFonts w:ascii="Times New Roman" w:hAnsi="Times New Roman" w:cs="Times New Roman"/>
                <w:color w:val="000000"/>
                <w:sz w:val="20"/>
                <w:szCs w:val="20"/>
              </w:rPr>
              <w:t>НС</w:t>
            </w:r>
            <w:r w:rsidRPr="00687459">
              <w:rPr>
                <w:rFonts w:ascii="Times New Roman" w:hAnsi="Times New Roman" w:cs="Times New Roman"/>
                <w:color w:val="000000"/>
                <w:sz w:val="20"/>
                <w:szCs w:val="20"/>
                <w:lang w:val="en-US"/>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«Жантай»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w:t>
            </w:r>
            <w:r w:rsidRPr="00687459">
              <w:rPr>
                <w:rFonts w:ascii="Times New Roman" w:hAnsi="Times New Roman" w:cs="Times New Roman"/>
                <w:color w:val="000000"/>
                <w:sz w:val="20"/>
                <w:szCs w:val="20"/>
                <w:lang w:val="en-US"/>
              </w:rPr>
              <w:t xml:space="preserve"> «Atlant Building»</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w:t>
            </w:r>
            <w:r w:rsidRPr="00687459">
              <w:rPr>
                <w:rFonts w:ascii="Times New Roman" w:hAnsi="Times New Roman" w:cs="Times New Roman"/>
                <w:color w:val="000000"/>
                <w:sz w:val="20"/>
                <w:szCs w:val="20"/>
                <w:lang w:val="en-US"/>
              </w:rPr>
              <w:t xml:space="preserve"> «</w:t>
            </w:r>
            <w:r w:rsidRPr="00687459">
              <w:rPr>
                <w:rFonts w:ascii="Times New Roman" w:hAnsi="Times New Roman" w:cs="Times New Roman"/>
                <w:color w:val="000000"/>
                <w:sz w:val="20"/>
                <w:szCs w:val="20"/>
              </w:rPr>
              <w:t>Танай</w:t>
            </w:r>
            <w:r w:rsidRPr="00687459">
              <w:rPr>
                <w:rFonts w:ascii="Times New Roman" w:hAnsi="Times New Roman" w:cs="Times New Roman"/>
                <w:color w:val="000000"/>
                <w:sz w:val="20"/>
                <w:szCs w:val="20"/>
                <w:lang w:val="en-US"/>
              </w:rPr>
              <w:t xml:space="preserve"> 7»</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10,7</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3 </w:t>
            </w:r>
            <w:r w:rsidRPr="00687459">
              <w:rPr>
                <w:rFonts w:ascii="Times New Roman" w:eastAsia="Times New Roman" w:hAnsi="Times New Roman" w:cs="Times New Roman"/>
                <w:sz w:val="20"/>
                <w:szCs w:val="20"/>
              </w:rPr>
              <w:t xml:space="preserve">  ГУ «Средняя общеобразовательная школа № 6 района им.Казыбек би г. 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ПК «Аспап»</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«Камкор </w:t>
            </w:r>
            <w:r w:rsidRPr="00687459">
              <w:rPr>
                <w:rFonts w:ascii="Times New Roman" w:hAnsi="Times New Roman" w:cs="Times New Roman"/>
                <w:color w:val="000000"/>
                <w:sz w:val="20"/>
                <w:szCs w:val="20"/>
                <w:lang w:val="en-US"/>
              </w:rPr>
              <w:t>KZ</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4 </w:t>
            </w:r>
            <w:r w:rsidRPr="00687459">
              <w:rPr>
                <w:rFonts w:ascii="Times New Roman" w:eastAsia="Times New Roman" w:hAnsi="Times New Roman" w:cs="Times New Roman"/>
                <w:sz w:val="20"/>
                <w:szCs w:val="20"/>
              </w:rPr>
              <w:t xml:space="preserve"> ГУ «Средняя школа № 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«Резалит 2005»</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14,8</w:t>
            </w:r>
          </w:p>
        </w:tc>
      </w:tr>
      <w:tr w:rsidR="00744A61" w:rsidRPr="00026396" w:rsidTr="00372838">
        <w:trPr>
          <w:trHeight w:val="582"/>
        </w:trPr>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Titan</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«Фирма «Энергия»</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sz w:val="20"/>
                <w:szCs w:val="20"/>
                <w:lang w:val="en-US"/>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3</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4</w:t>
            </w:r>
            <w:r>
              <w:rPr>
                <w:rFonts w:ascii="Times New Roman" w:eastAsia="Times New Roman" w:hAnsi="Times New Roman" w:cs="Times New Roman"/>
                <w:b/>
                <w:sz w:val="20"/>
                <w:szCs w:val="20"/>
              </w:rPr>
              <w:t>,3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«Акназар 777»</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«Сары Арка»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16</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25</w:t>
            </w:r>
            <w:r>
              <w:rPr>
                <w:rFonts w:ascii="Times New Roman" w:eastAsia="Times New Roman" w:hAnsi="Times New Roman" w:cs="Times New Roman"/>
                <w:b/>
                <w:sz w:val="20"/>
                <w:szCs w:val="20"/>
              </w:rPr>
              <w:t>,3</w:t>
            </w:r>
          </w:p>
        </w:tc>
      </w:tr>
      <w:tr w:rsidR="00744A61" w:rsidRPr="00026396" w:rsidTr="00372838">
        <w:tc>
          <w:tcPr>
            <w:tcW w:w="15664" w:type="dxa"/>
            <w:gridSpan w:val="17"/>
            <w:tcBorders>
              <w:top w:val="single" w:sz="4" w:space="0" w:color="auto"/>
              <w:left w:val="single" w:sz="4" w:space="0" w:color="auto"/>
              <w:bottom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5 </w:t>
            </w:r>
            <w:r w:rsidRPr="00687459">
              <w:rPr>
                <w:rFonts w:ascii="Times New Roman" w:eastAsia="Times New Roman" w:hAnsi="Times New Roman" w:cs="Times New Roman"/>
                <w:sz w:val="20"/>
                <w:szCs w:val="20"/>
              </w:rPr>
              <w:t xml:space="preserve"> </w:t>
            </w:r>
            <w:r w:rsidRPr="00687459">
              <w:rPr>
                <w:rStyle w:val="s0"/>
                <w:rFonts w:eastAsia="Times New Roman"/>
              </w:rPr>
              <w:t>ГУ  «Гимназия № 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ПК «Аспап»</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9</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8</w:t>
            </w:r>
            <w:r>
              <w:rPr>
                <w:rFonts w:ascii="Times New Roman" w:eastAsia="Times New Roman" w:hAnsi="Times New Roman" w:cs="Times New Roman"/>
                <w:b/>
                <w:sz w:val="20"/>
                <w:szCs w:val="20"/>
              </w:rPr>
              <w:t>,1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sz w:val="20"/>
                <w:szCs w:val="20"/>
                <w:lang w:val="en-US"/>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182EB5"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1</w:t>
            </w:r>
            <w:r>
              <w:rPr>
                <w:rFonts w:ascii="Times New Roman" w:eastAsia="Times New Roman" w:hAnsi="Times New Roman" w:cs="Times New Roman"/>
                <w:b/>
                <w:sz w:val="20"/>
                <w:szCs w:val="20"/>
              </w:rPr>
              <w:t>,1</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6 </w:t>
            </w:r>
            <w:r w:rsidRPr="00687459">
              <w:rPr>
                <w:rFonts w:ascii="Times New Roman" w:eastAsia="Times New Roman" w:hAnsi="Times New Roman" w:cs="Times New Roman"/>
                <w:sz w:val="20"/>
                <w:szCs w:val="20"/>
              </w:rPr>
              <w:t xml:space="preserve"> ГУ «Средняя общеобразовательная школа № 20»</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Titan</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«Бдан Абай»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Neo</w:t>
            </w:r>
            <w:r w:rsidRPr="00687459">
              <w:rPr>
                <w:rFonts w:ascii="Times New Roman" w:hAnsi="Times New Roman" w:cs="Times New Roman"/>
                <w:color w:val="000000"/>
                <w:sz w:val="20"/>
                <w:szCs w:val="20"/>
              </w:rPr>
              <w:t xml:space="preserve"> 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«Строй </w:t>
            </w:r>
            <w:r w:rsidRPr="00687459">
              <w:rPr>
                <w:rFonts w:ascii="Times New Roman" w:hAnsi="Times New Roman" w:cs="Times New Roman"/>
                <w:color w:val="000000"/>
                <w:sz w:val="20"/>
                <w:szCs w:val="20"/>
                <w:lang w:val="en-US"/>
              </w:rPr>
              <w:t>City</w:t>
            </w:r>
            <w:r w:rsidRPr="00687459">
              <w:rPr>
                <w:rFonts w:ascii="Times New Roman" w:hAnsi="Times New Roman" w:cs="Times New Roman"/>
                <w:color w:val="000000"/>
                <w:sz w:val="20"/>
                <w:szCs w:val="20"/>
                <w:lang w:val="kk-KZ"/>
              </w:rPr>
              <w:t xml:space="preserve"> </w:t>
            </w:r>
            <w:r w:rsidRPr="00687459">
              <w:rPr>
                <w:rFonts w:ascii="Times New Roman" w:hAnsi="Times New Roman" w:cs="Times New Roman"/>
                <w:color w:val="000000"/>
                <w:sz w:val="20"/>
                <w:szCs w:val="20"/>
              </w:rPr>
              <w:t>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«Раушан Апа»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13,1</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7 </w:t>
            </w:r>
            <w:r w:rsidRPr="00687459">
              <w:rPr>
                <w:rFonts w:ascii="Times New Roman" w:eastAsia="Times New Roman" w:hAnsi="Times New Roman" w:cs="Times New Roman"/>
                <w:sz w:val="20"/>
                <w:szCs w:val="20"/>
              </w:rPr>
              <w:t xml:space="preserve"> ГУ «Основная школа № 21 г. 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 «Аррост»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«Сары Арка Тех»</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«Бдан Абай»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«СтроймонтажСервис»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10,9</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8 </w:t>
            </w:r>
            <w:r w:rsidRPr="00687459">
              <w:rPr>
                <w:rFonts w:ascii="Times New Roman" w:eastAsia="Times New Roman" w:hAnsi="Times New Roman" w:cs="Times New Roman"/>
                <w:sz w:val="20"/>
                <w:szCs w:val="20"/>
              </w:rPr>
              <w:t xml:space="preserve"> ГУ «Общеобразовательная средняя школа № 25 Октябрьского района г.Караганды»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Style w:val="s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«Арман Курылыс»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«ЮгоСтрой»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«Сары Арка Тех»</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«Жантай»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«Электросетьстрой»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15,51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«Нур Дулат»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9</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A11D2C"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A11D2C"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6</w:t>
            </w:r>
            <w:r>
              <w:rPr>
                <w:rFonts w:ascii="Times New Roman" w:eastAsia="Times New Roman" w:hAnsi="Times New Roman" w:cs="Times New Roman"/>
                <w:b/>
                <w:sz w:val="20"/>
                <w:szCs w:val="20"/>
              </w:rPr>
              <w:t>,5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10</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«КазТемирСтрой»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2</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4</w:t>
            </w:r>
            <w:r>
              <w:rPr>
                <w:rFonts w:ascii="Times New Roman" w:eastAsia="Times New Roman" w:hAnsi="Times New Roman" w:cs="Times New Roman"/>
                <w:b/>
                <w:sz w:val="20"/>
                <w:szCs w:val="20"/>
              </w:rPr>
              <w:t>,2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Neo</w:t>
            </w:r>
            <w:r w:rsidRPr="00687459">
              <w:rPr>
                <w:rFonts w:ascii="Times New Roman" w:hAnsi="Times New Roman" w:cs="Times New Roman"/>
                <w:color w:val="000000"/>
                <w:sz w:val="20"/>
                <w:szCs w:val="20"/>
              </w:rPr>
              <w:t xml:space="preserve"> 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17,8</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9 </w:t>
            </w:r>
            <w:r w:rsidRPr="00687459">
              <w:rPr>
                <w:rFonts w:ascii="Times New Roman" w:eastAsia="Times New Roman" w:hAnsi="Times New Roman" w:cs="Times New Roman"/>
                <w:sz w:val="20"/>
                <w:szCs w:val="20"/>
              </w:rPr>
              <w:t xml:space="preserve"> ГУ «Общеобразовательная средняя школа № 32»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«Парасат Сервис»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«Асар </w:t>
            </w:r>
            <w:r w:rsidRPr="00687459">
              <w:rPr>
                <w:rFonts w:ascii="Times New Roman" w:hAnsi="Times New Roman" w:cs="Times New Roman"/>
                <w:color w:val="000000"/>
                <w:sz w:val="20"/>
                <w:szCs w:val="20"/>
                <w:lang w:val="en-US"/>
              </w:rPr>
              <w:t>company</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«СтроймонтажСервис»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9,8</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Default="00744A61" w:rsidP="00372838">
            <w:pPr>
              <w:pStyle w:val="a6"/>
              <w:jc w:val="center"/>
              <w:rPr>
                <w:rFonts w:ascii="Times New Roman" w:eastAsia="Times New Roman" w:hAnsi="Times New Roman" w:cs="Times New Roman"/>
                <w:b/>
                <w:sz w:val="20"/>
                <w:szCs w:val="20"/>
              </w:rPr>
            </w:pPr>
          </w:p>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10 </w:t>
            </w:r>
            <w:r w:rsidRPr="00687459">
              <w:rPr>
                <w:rFonts w:ascii="Times New Roman" w:eastAsia="Times New Roman" w:hAnsi="Times New Roman" w:cs="Times New Roman"/>
                <w:sz w:val="20"/>
                <w:szCs w:val="20"/>
              </w:rPr>
              <w:t xml:space="preserve"> </w:t>
            </w:r>
            <w:r w:rsidRPr="00687459">
              <w:rPr>
                <w:rStyle w:val="s0"/>
                <w:rFonts w:eastAsia="Times New Roman"/>
              </w:rPr>
              <w:t>ГУ  «Комплекс школа-детский сад № 33»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«Арман Курылыс»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«СТРОЙКОМ 2009»</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«Электросетьстрой»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15,55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Style w:val="s0"/>
              </w:rPr>
              <w:t>ИП «Василик»</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Style w:val="s0"/>
              </w:rPr>
              <w:t>ТОО «СПМК 14»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23,2</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11 </w:t>
            </w:r>
            <w:r w:rsidRPr="00687459">
              <w:rPr>
                <w:rFonts w:ascii="Times New Roman" w:eastAsia="Times New Roman" w:hAnsi="Times New Roman" w:cs="Times New Roman"/>
                <w:sz w:val="20"/>
                <w:szCs w:val="20"/>
              </w:rPr>
              <w:t xml:space="preserve"> </w:t>
            </w:r>
            <w:r w:rsidRPr="00687459">
              <w:rPr>
                <w:rStyle w:val="s0"/>
                <w:rFonts w:eastAsia="Times New Roman"/>
              </w:rPr>
              <w:t>ГУ  «Гимназии № 38»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«Центрметаллургстрой»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Rier</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Plast</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«Электросетьстрой»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Фирма «Энергия»</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«Сары Арка Жолдары»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«РемСтройСервис 2004»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9</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«Нур Курылыс»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A11D2C" w:rsidRDefault="00744A61" w:rsidP="00372838">
            <w:pPr>
              <w:pStyle w:val="a6"/>
              <w:jc w:val="center"/>
              <w:rPr>
                <w:rFonts w:ascii="Times New Roman" w:eastAsia="Times New Roman" w:hAnsi="Times New Roman" w:cs="Times New Roman"/>
                <w:sz w:val="20"/>
                <w:szCs w:val="20"/>
                <w:lang w:val="en-US"/>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1</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4</w:t>
            </w:r>
            <w:r>
              <w:rPr>
                <w:rFonts w:ascii="Times New Roman" w:eastAsia="Times New Roman" w:hAnsi="Times New Roman" w:cs="Times New Roman"/>
                <w:b/>
                <w:sz w:val="20"/>
                <w:szCs w:val="20"/>
              </w:rPr>
              <w:t>,4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10</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«Сапа МГК»</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«Максат»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A11D2C"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7</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31</w:t>
            </w:r>
            <w:r>
              <w:rPr>
                <w:rFonts w:ascii="Times New Roman" w:eastAsia="Times New Roman" w:hAnsi="Times New Roman" w:cs="Times New Roman"/>
                <w:b/>
                <w:sz w:val="20"/>
                <w:szCs w:val="20"/>
              </w:rPr>
              <w:t>,1</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Лот № 12</w:t>
            </w:r>
            <w:r w:rsidRPr="00687459">
              <w:rPr>
                <w:rFonts w:ascii="Times New Roman" w:eastAsia="Times New Roman" w:hAnsi="Times New Roman" w:cs="Times New Roman"/>
                <w:sz w:val="20"/>
                <w:szCs w:val="20"/>
              </w:rPr>
              <w:t xml:space="preserve">  </w:t>
            </w:r>
            <w:r w:rsidRPr="00687459">
              <w:rPr>
                <w:rStyle w:val="s0"/>
                <w:rFonts w:eastAsia="Times New Roman"/>
              </w:rPr>
              <w:t>ГУ  «Гимназии № 39»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«СПМК 14»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Titan</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«Акназар 777»</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«Танай 7»</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11,3</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13 </w:t>
            </w:r>
            <w:r w:rsidRPr="00687459">
              <w:rPr>
                <w:rFonts w:ascii="Times New Roman" w:eastAsia="Times New Roman" w:hAnsi="Times New Roman" w:cs="Times New Roman"/>
                <w:sz w:val="20"/>
                <w:szCs w:val="20"/>
              </w:rPr>
              <w:t xml:space="preserve"> ГУ «Средняя общеобразовательная школа № 52 им. академика Е.А.Букетова»</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ПРК «Ремонт»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«СПМК 14»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14 </w:t>
            </w:r>
            <w:r w:rsidRPr="00687459">
              <w:rPr>
                <w:rFonts w:ascii="Times New Roman" w:eastAsia="Times New Roman" w:hAnsi="Times New Roman" w:cs="Times New Roman"/>
                <w:sz w:val="20"/>
                <w:szCs w:val="20"/>
              </w:rPr>
              <w:t xml:space="preserve"> ГУ «Общеобразовательная средняя школа № 58»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ИП «Ерышев»</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«Бдан Абай»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Камкор </w:t>
            </w:r>
            <w:r w:rsidRPr="00687459">
              <w:rPr>
                <w:rFonts w:ascii="Times New Roman" w:hAnsi="Times New Roman" w:cs="Times New Roman"/>
                <w:color w:val="000000"/>
                <w:sz w:val="20"/>
                <w:szCs w:val="20"/>
                <w:lang w:val="en-US"/>
              </w:rPr>
              <w:t>KZ</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«Промстрой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6</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4</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Default="00744A61" w:rsidP="00372838">
            <w:pPr>
              <w:pStyle w:val="a6"/>
              <w:jc w:val="center"/>
              <w:rPr>
                <w:rFonts w:ascii="Times New Roman" w:eastAsia="Times New Roman" w:hAnsi="Times New Roman" w:cs="Times New Roman"/>
                <w:b/>
                <w:sz w:val="20"/>
                <w:szCs w:val="20"/>
              </w:rPr>
            </w:pPr>
          </w:p>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15 </w:t>
            </w:r>
            <w:r w:rsidRPr="00687459">
              <w:rPr>
                <w:rFonts w:ascii="Times New Roman" w:eastAsia="Times New Roman" w:hAnsi="Times New Roman" w:cs="Times New Roman"/>
                <w:bCs/>
                <w:sz w:val="20"/>
                <w:szCs w:val="20"/>
              </w:rPr>
              <w:t xml:space="preserve"> ГУ «Средняя школа № 59 района им.Казыбек би»</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 Текс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«СПМК 14»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«Темир Арка»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rPr>
              <w:t>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D87A15"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9</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D87A15"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24.</w:t>
            </w:r>
            <w:r>
              <w:rPr>
                <w:rFonts w:ascii="Times New Roman" w:eastAsia="Times New Roman" w:hAnsi="Times New Roman" w:cs="Times New Roman"/>
                <w:b/>
                <w:sz w:val="20"/>
                <w:szCs w:val="20"/>
              </w:rPr>
              <w:t>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Камкор </w:t>
            </w:r>
            <w:r w:rsidRPr="00687459">
              <w:rPr>
                <w:rFonts w:ascii="Times New Roman" w:hAnsi="Times New Roman" w:cs="Times New Roman"/>
                <w:color w:val="000000"/>
                <w:sz w:val="20"/>
                <w:szCs w:val="20"/>
                <w:lang w:val="en-US"/>
              </w:rPr>
              <w:t>KZ</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16 </w:t>
            </w:r>
            <w:r w:rsidRPr="00687459">
              <w:rPr>
                <w:rFonts w:ascii="Times New Roman" w:eastAsia="Times New Roman" w:hAnsi="Times New Roman" w:cs="Times New Roman"/>
                <w:sz w:val="20"/>
                <w:szCs w:val="20"/>
              </w:rPr>
              <w:t xml:space="preserve"> ГУ «Общеобразовательная средняя школа № 61 Октябрьского района»</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«СтройКомПрогресс»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«Электросетьстрой»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Titan</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«Фирма «Энергия»</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«Манада»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«Достар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«Нур Дулат»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9</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«КазТемирСтрой»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23,5</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17 </w:t>
            </w:r>
            <w:r w:rsidRPr="00687459">
              <w:rPr>
                <w:rFonts w:ascii="Times New Roman" w:eastAsia="Times New Roman" w:hAnsi="Times New Roman" w:cs="Times New Roman"/>
                <w:sz w:val="20"/>
                <w:szCs w:val="20"/>
              </w:rPr>
              <w:t xml:space="preserve"> ГУ «Общеобразовательная средняя школа № 65 г.Караганды»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«ТехАвтоДор 2030»</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«БагТемирСтрой»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ИП «Ерышев»</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Titan</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«Бдан Абай»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«Промстрой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7</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Камкор </w:t>
            </w:r>
            <w:r w:rsidRPr="00687459">
              <w:rPr>
                <w:rFonts w:ascii="Times New Roman" w:hAnsi="Times New Roman" w:cs="Times New Roman"/>
                <w:color w:val="000000"/>
                <w:sz w:val="20"/>
                <w:szCs w:val="20"/>
                <w:lang w:val="en-US"/>
              </w:rPr>
              <w:t>KZ</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18 </w:t>
            </w:r>
            <w:r w:rsidRPr="00687459">
              <w:rPr>
                <w:rFonts w:ascii="Times New Roman" w:eastAsia="Times New Roman" w:hAnsi="Times New Roman" w:cs="Times New Roman"/>
                <w:sz w:val="20"/>
                <w:szCs w:val="20"/>
              </w:rPr>
              <w:t xml:space="preserve"> ГУ «Общеобразовательная средняя школа № 76 им.Алихана Бокейхана Октябрьского района г.Караганды»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«СТРОЙКОМ 2009»</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«Аррост»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«СтройКомПрогресс»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«ТехАвтоДор 2030»</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«Жибек Жолы </w:t>
            </w:r>
            <w:r w:rsidRPr="00687459">
              <w:rPr>
                <w:rFonts w:ascii="Times New Roman" w:hAnsi="Times New Roman" w:cs="Times New Roman"/>
                <w:color w:val="000000"/>
                <w:sz w:val="20"/>
                <w:szCs w:val="20"/>
                <w:lang w:val="en-US"/>
              </w:rPr>
              <w:t>LTD</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«РемСтройСервис 2004»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9</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«Достар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10</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«Промстрой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6.6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Neo</w:t>
            </w:r>
            <w:r w:rsidRPr="00687459">
              <w:rPr>
                <w:rFonts w:ascii="Times New Roman" w:hAnsi="Times New Roman" w:cs="Times New Roman"/>
                <w:color w:val="000000"/>
                <w:sz w:val="20"/>
                <w:szCs w:val="20"/>
              </w:rPr>
              <w:t xml:space="preserve"> 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17,9</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19 </w:t>
            </w:r>
            <w:r w:rsidRPr="00687459">
              <w:rPr>
                <w:rFonts w:ascii="Times New Roman" w:eastAsia="Times New Roman" w:hAnsi="Times New Roman" w:cs="Times New Roman"/>
                <w:sz w:val="20"/>
                <w:szCs w:val="20"/>
              </w:rPr>
              <w:t xml:space="preserve"> ГУ «Общеобразовательный комплекс школа - детский сад № 77»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«Парасат Сервис»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«БагТемирСтрой»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ИП «Ерышев»</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«Промстрой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9513F7"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4</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«Дубль В»</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20 </w:t>
            </w:r>
            <w:r w:rsidRPr="00687459">
              <w:rPr>
                <w:rFonts w:ascii="Times New Roman" w:eastAsia="Times New Roman" w:hAnsi="Times New Roman" w:cs="Times New Roman"/>
                <w:sz w:val="20"/>
                <w:szCs w:val="20"/>
              </w:rPr>
              <w:t xml:space="preserve"> ГУ «Средняя общеобразовательная школа № 78»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«Экотех»</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Rier</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Plast</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«Достар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«Строй </w:t>
            </w:r>
            <w:r w:rsidRPr="00687459">
              <w:rPr>
                <w:rFonts w:ascii="Times New Roman" w:hAnsi="Times New Roman" w:cs="Times New Roman"/>
                <w:color w:val="000000"/>
                <w:sz w:val="20"/>
                <w:szCs w:val="20"/>
                <w:lang w:val="en-US"/>
              </w:rPr>
              <w:t>City</w:t>
            </w:r>
            <w:r w:rsidRPr="00687459">
              <w:rPr>
                <w:rFonts w:ascii="Times New Roman" w:hAnsi="Times New Roman" w:cs="Times New Roman"/>
                <w:color w:val="000000"/>
                <w:sz w:val="20"/>
                <w:szCs w:val="20"/>
                <w:lang w:val="kk-KZ"/>
              </w:rPr>
              <w:t xml:space="preserve"> </w:t>
            </w:r>
            <w:r w:rsidRPr="00687459">
              <w:rPr>
                <w:rFonts w:ascii="Times New Roman" w:hAnsi="Times New Roman" w:cs="Times New Roman"/>
                <w:color w:val="000000"/>
                <w:sz w:val="20"/>
                <w:szCs w:val="20"/>
              </w:rPr>
              <w:t>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«Раушан Апа»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«Танай 7»</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12,5</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21 </w:t>
            </w:r>
            <w:r w:rsidRPr="00687459">
              <w:rPr>
                <w:rFonts w:ascii="Times New Roman" w:eastAsia="Times New Roman" w:hAnsi="Times New Roman" w:cs="Times New Roman"/>
                <w:sz w:val="20"/>
                <w:szCs w:val="20"/>
              </w:rPr>
              <w:t xml:space="preserve"> ГУ «Общеобразовательная средняя школа № 81 г.Караганды»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«Техно Гарант»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Titan</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«Достар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«Аксу 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21,5</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Default="00744A61" w:rsidP="00372838">
            <w:pPr>
              <w:pStyle w:val="a6"/>
              <w:jc w:val="center"/>
              <w:rPr>
                <w:rFonts w:ascii="Times New Roman" w:eastAsia="Times New Roman" w:hAnsi="Times New Roman" w:cs="Times New Roman"/>
                <w:b/>
                <w:sz w:val="20"/>
                <w:szCs w:val="20"/>
              </w:rPr>
            </w:pPr>
          </w:p>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22 </w:t>
            </w:r>
            <w:r w:rsidRPr="00687459">
              <w:rPr>
                <w:rFonts w:ascii="Times New Roman" w:eastAsia="Times New Roman" w:hAnsi="Times New Roman" w:cs="Times New Roman"/>
                <w:sz w:val="20"/>
                <w:szCs w:val="20"/>
              </w:rPr>
              <w:t xml:space="preserve"> ГУ «Общеобразовательная средняя школа № 87 г.Караганды»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«Достар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25,5</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23 </w:t>
            </w:r>
            <w:r w:rsidRPr="00687459">
              <w:rPr>
                <w:rFonts w:ascii="Times New Roman" w:eastAsia="Times New Roman" w:hAnsi="Times New Roman" w:cs="Times New Roman"/>
                <w:sz w:val="20"/>
                <w:szCs w:val="20"/>
              </w:rPr>
              <w:t xml:space="preserve"> ГУ «Общеобразовательная средняя школа № 91»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«Танай 7»</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ПК «Аспап»</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24 </w:t>
            </w:r>
            <w:r w:rsidRPr="00687459">
              <w:rPr>
                <w:rFonts w:ascii="Times New Roman" w:eastAsia="Times New Roman" w:hAnsi="Times New Roman" w:cs="Times New Roman"/>
                <w:sz w:val="20"/>
                <w:szCs w:val="20"/>
              </w:rPr>
              <w:t>ГУ «Гимназия № 92»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«СТРОЙКОМ 2009»</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«Центрметаллургстрой»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ПК «Аспап»</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8870EF"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870EF"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9</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8870EF"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30.8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«РемСтройСервис 2004»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«Нур Курылыс»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1</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4</w:t>
            </w:r>
            <w:r>
              <w:rPr>
                <w:rFonts w:ascii="Times New Roman" w:eastAsia="Times New Roman" w:hAnsi="Times New Roman" w:cs="Times New Roman"/>
                <w:b/>
                <w:sz w:val="20"/>
                <w:szCs w:val="20"/>
              </w:rPr>
              <w:t>,3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«Строй </w:t>
            </w:r>
            <w:r w:rsidRPr="00687459">
              <w:rPr>
                <w:rFonts w:ascii="Times New Roman" w:hAnsi="Times New Roman" w:cs="Times New Roman"/>
                <w:color w:val="000000"/>
                <w:sz w:val="20"/>
                <w:szCs w:val="20"/>
                <w:lang w:val="en-US"/>
              </w:rPr>
              <w:t>City</w:t>
            </w:r>
            <w:r w:rsidRPr="00687459">
              <w:rPr>
                <w:rFonts w:ascii="Times New Roman" w:hAnsi="Times New Roman" w:cs="Times New Roman"/>
                <w:color w:val="000000"/>
                <w:sz w:val="20"/>
                <w:szCs w:val="20"/>
                <w:lang w:val="kk-KZ"/>
              </w:rPr>
              <w:t xml:space="preserve"> </w:t>
            </w:r>
            <w:r w:rsidRPr="00687459">
              <w:rPr>
                <w:rFonts w:ascii="Times New Roman" w:hAnsi="Times New Roman" w:cs="Times New Roman"/>
                <w:color w:val="000000"/>
                <w:sz w:val="20"/>
                <w:szCs w:val="20"/>
              </w:rPr>
              <w:t>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25 </w:t>
            </w:r>
            <w:r w:rsidRPr="00687459">
              <w:rPr>
                <w:rFonts w:ascii="Times New Roman" w:eastAsia="Times New Roman" w:hAnsi="Times New Roman" w:cs="Times New Roman"/>
                <w:sz w:val="20"/>
                <w:szCs w:val="20"/>
              </w:rPr>
              <w:t xml:space="preserve"> </w:t>
            </w:r>
            <w:r w:rsidRPr="00687459">
              <w:rPr>
                <w:rStyle w:val="s0"/>
                <w:rFonts w:eastAsia="Times New Roman"/>
              </w:rPr>
              <w:t>ГУ  «Гимназии №93»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Rier</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Plast</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«Электросетьстрой»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«Промстрой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26.5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«Строй </w:t>
            </w:r>
            <w:r w:rsidRPr="00687459">
              <w:rPr>
                <w:rFonts w:ascii="Times New Roman" w:hAnsi="Times New Roman" w:cs="Times New Roman"/>
                <w:color w:val="000000"/>
                <w:sz w:val="20"/>
                <w:szCs w:val="20"/>
                <w:lang w:val="en-US"/>
              </w:rPr>
              <w:t>City</w:t>
            </w:r>
            <w:r w:rsidRPr="00687459">
              <w:rPr>
                <w:rFonts w:ascii="Times New Roman" w:hAnsi="Times New Roman" w:cs="Times New Roman"/>
                <w:color w:val="000000"/>
                <w:sz w:val="20"/>
                <w:szCs w:val="20"/>
                <w:lang w:val="kk-KZ"/>
              </w:rPr>
              <w:t xml:space="preserve"> </w:t>
            </w:r>
            <w:r w:rsidRPr="00687459">
              <w:rPr>
                <w:rFonts w:ascii="Times New Roman" w:hAnsi="Times New Roman" w:cs="Times New Roman"/>
                <w:color w:val="000000"/>
                <w:sz w:val="20"/>
                <w:szCs w:val="20"/>
              </w:rPr>
              <w:t>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Atlant 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21,68</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26 </w:t>
            </w:r>
            <w:r w:rsidRPr="00687459">
              <w:rPr>
                <w:rFonts w:ascii="Times New Roman" w:eastAsia="Times New Roman" w:hAnsi="Times New Roman" w:cs="Times New Roman"/>
                <w:sz w:val="20"/>
                <w:szCs w:val="20"/>
              </w:rPr>
              <w:t xml:space="preserve"> </w:t>
            </w:r>
            <w:r w:rsidRPr="00687459">
              <w:rPr>
                <w:rStyle w:val="s0"/>
                <w:rFonts w:eastAsia="Times New Roman"/>
              </w:rPr>
              <w:t>ГУ  «Гимназии № 97»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«Экотех»</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«Аррост»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«Промстрой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8226B6"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6</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«Строй </w:t>
            </w:r>
            <w:r w:rsidRPr="00687459">
              <w:rPr>
                <w:rFonts w:ascii="Times New Roman" w:hAnsi="Times New Roman" w:cs="Times New Roman"/>
                <w:color w:val="000000"/>
                <w:sz w:val="20"/>
                <w:szCs w:val="20"/>
                <w:lang w:val="en-US"/>
              </w:rPr>
              <w:t>City</w:t>
            </w:r>
            <w:r w:rsidRPr="00687459">
              <w:rPr>
                <w:rFonts w:ascii="Times New Roman" w:hAnsi="Times New Roman" w:cs="Times New Roman"/>
                <w:color w:val="000000"/>
                <w:sz w:val="20"/>
                <w:szCs w:val="20"/>
                <w:lang w:val="kk-KZ"/>
              </w:rPr>
              <w:t xml:space="preserve"> </w:t>
            </w:r>
            <w:r w:rsidRPr="00687459">
              <w:rPr>
                <w:rFonts w:ascii="Times New Roman" w:hAnsi="Times New Roman" w:cs="Times New Roman"/>
                <w:color w:val="000000"/>
                <w:sz w:val="20"/>
                <w:szCs w:val="20"/>
              </w:rPr>
              <w:t>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14,3</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27 </w:t>
            </w:r>
            <w:r w:rsidRPr="00687459">
              <w:rPr>
                <w:rFonts w:ascii="Times New Roman" w:eastAsia="Times New Roman" w:hAnsi="Times New Roman" w:cs="Times New Roman"/>
                <w:sz w:val="20"/>
                <w:szCs w:val="20"/>
              </w:rPr>
              <w:t xml:space="preserve"> ГУ «Средняя общеобразовательная школа №100»</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«Парасат Сервис»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«Резалит 2005»</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«Асар </w:t>
            </w:r>
            <w:r w:rsidRPr="00687459">
              <w:rPr>
                <w:rFonts w:ascii="Times New Roman" w:hAnsi="Times New Roman" w:cs="Times New Roman"/>
                <w:color w:val="000000"/>
                <w:sz w:val="20"/>
                <w:szCs w:val="20"/>
                <w:lang w:val="en-US"/>
              </w:rPr>
              <w:t>Company 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«Бдан Абай»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18,4</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28 </w:t>
            </w:r>
            <w:r w:rsidRPr="00687459">
              <w:rPr>
                <w:rFonts w:ascii="Times New Roman" w:eastAsia="Times New Roman" w:hAnsi="Times New Roman" w:cs="Times New Roman"/>
                <w:sz w:val="20"/>
                <w:szCs w:val="20"/>
              </w:rPr>
              <w:t xml:space="preserve"> </w:t>
            </w:r>
            <w:r w:rsidRPr="00687459">
              <w:rPr>
                <w:rStyle w:val="s0"/>
                <w:rFonts w:eastAsia="Times New Roman"/>
              </w:rPr>
              <w:t>ГУ  «Школа-лицей № 101»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p>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ИП «Василик»</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28,8</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29 </w:t>
            </w:r>
            <w:r w:rsidRPr="00687459">
              <w:rPr>
                <w:rFonts w:ascii="Times New Roman" w:eastAsia="Times New Roman" w:hAnsi="Times New Roman" w:cs="Times New Roman"/>
                <w:bCs/>
                <w:sz w:val="20"/>
                <w:szCs w:val="20"/>
              </w:rPr>
              <w:t xml:space="preserve"> ГУ «Общеобразовательная школа-интернат № 22»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«СТРОЙКОМ 2009»</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ПК «Теплосервис 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«Жибек Жолы </w:t>
            </w:r>
            <w:r w:rsidRPr="00687459">
              <w:rPr>
                <w:rFonts w:ascii="Times New Roman" w:hAnsi="Times New Roman" w:cs="Times New Roman"/>
                <w:color w:val="000000"/>
                <w:sz w:val="20"/>
                <w:szCs w:val="20"/>
                <w:lang w:val="en-US"/>
              </w:rPr>
              <w:t>LTD</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«Темир Арка»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2D1904"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4E625D"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4E625D"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4E625D"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4E625D"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23.5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«Строй </w:t>
            </w:r>
            <w:r w:rsidRPr="00687459">
              <w:rPr>
                <w:rFonts w:ascii="Times New Roman" w:hAnsi="Times New Roman" w:cs="Times New Roman"/>
                <w:color w:val="000000"/>
                <w:sz w:val="20"/>
                <w:szCs w:val="20"/>
                <w:lang w:val="en-US"/>
              </w:rPr>
              <w:t>City</w:t>
            </w:r>
            <w:r w:rsidRPr="00687459">
              <w:rPr>
                <w:rFonts w:ascii="Times New Roman" w:hAnsi="Times New Roman" w:cs="Times New Roman"/>
                <w:color w:val="000000"/>
                <w:sz w:val="20"/>
                <w:szCs w:val="20"/>
                <w:lang w:val="kk-KZ"/>
              </w:rPr>
              <w:t xml:space="preserve"> </w:t>
            </w:r>
            <w:r w:rsidRPr="00687459">
              <w:rPr>
                <w:rFonts w:ascii="Times New Roman" w:hAnsi="Times New Roman" w:cs="Times New Roman"/>
                <w:color w:val="000000"/>
                <w:sz w:val="20"/>
                <w:szCs w:val="20"/>
              </w:rPr>
              <w:t>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30 </w:t>
            </w:r>
            <w:r w:rsidRPr="00687459">
              <w:rPr>
                <w:rFonts w:ascii="Times New Roman" w:eastAsia="Times New Roman" w:hAnsi="Times New Roman" w:cs="Times New Roman"/>
                <w:bCs/>
                <w:sz w:val="20"/>
                <w:szCs w:val="20"/>
              </w:rPr>
              <w:t xml:space="preserve"> ГУ «Общеобразовательная школа-интернат № 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«Центрметаллургстрой»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«Электросетьстрой»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Фирма «Энергия»</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4E625D" w:rsidRDefault="00744A61" w:rsidP="00372838">
            <w:pPr>
              <w:pStyle w:val="a6"/>
              <w:jc w:val="center"/>
              <w:rPr>
                <w:rFonts w:ascii="Times New Roman" w:eastAsia="Times New Roman" w:hAnsi="Times New Roman" w:cs="Times New Roman"/>
                <w:sz w:val="20"/>
                <w:szCs w:val="20"/>
                <w:lang w:val="en-US"/>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3</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4</w:t>
            </w:r>
            <w:r>
              <w:rPr>
                <w:rFonts w:ascii="Times New Roman" w:eastAsia="Times New Roman" w:hAnsi="Times New Roman" w:cs="Times New Roman"/>
                <w:b/>
                <w:sz w:val="20"/>
                <w:szCs w:val="20"/>
              </w:rPr>
              <w:t>,9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«Жибек Жолы </w:t>
            </w:r>
            <w:r w:rsidRPr="00687459">
              <w:rPr>
                <w:rFonts w:ascii="Times New Roman" w:hAnsi="Times New Roman" w:cs="Times New Roman"/>
                <w:color w:val="000000"/>
                <w:sz w:val="20"/>
                <w:szCs w:val="20"/>
                <w:lang w:val="en-US"/>
              </w:rPr>
              <w:t>LTD</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«Сары Арка Жолдары»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«РемСтройСервис 2004»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«Нур Дулат»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9</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10</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«Сапа МГК»</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br/>
              <w:t>ТОО «Максат»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4E625D"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7</w:t>
            </w:r>
            <w:r>
              <w:rPr>
                <w:rFonts w:ascii="Times New Roman" w:eastAsia="Times New Roman" w:hAnsi="Times New Roman" w:cs="Times New Roman"/>
                <w:b/>
                <w:sz w:val="20"/>
                <w:szCs w:val="20"/>
              </w:rPr>
              <w:t>,5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31</w:t>
            </w:r>
            <w:r>
              <w:rPr>
                <w:rFonts w:ascii="Times New Roman" w:eastAsia="Times New Roman" w:hAnsi="Times New Roman" w:cs="Times New Roman"/>
                <w:b/>
                <w:sz w:val="20"/>
                <w:szCs w:val="20"/>
              </w:rPr>
              <w:t>,1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Neo</w:t>
            </w:r>
            <w:r w:rsidRPr="00687459">
              <w:rPr>
                <w:rFonts w:ascii="Times New Roman" w:hAnsi="Times New Roman" w:cs="Times New Roman"/>
                <w:color w:val="000000"/>
                <w:sz w:val="20"/>
                <w:szCs w:val="20"/>
              </w:rPr>
              <w:t xml:space="preserve"> 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«Строй </w:t>
            </w:r>
            <w:r w:rsidRPr="00687459">
              <w:rPr>
                <w:rFonts w:ascii="Times New Roman" w:hAnsi="Times New Roman" w:cs="Times New Roman"/>
                <w:color w:val="000000"/>
                <w:sz w:val="20"/>
                <w:szCs w:val="20"/>
                <w:lang w:val="en-US"/>
              </w:rPr>
              <w:t>City</w:t>
            </w:r>
            <w:r w:rsidRPr="00687459">
              <w:rPr>
                <w:rFonts w:ascii="Times New Roman" w:hAnsi="Times New Roman" w:cs="Times New Roman"/>
                <w:color w:val="000000"/>
                <w:sz w:val="20"/>
                <w:szCs w:val="20"/>
                <w:lang w:val="kk-KZ"/>
              </w:rPr>
              <w:t xml:space="preserve"> </w:t>
            </w:r>
            <w:r w:rsidRPr="00687459">
              <w:rPr>
                <w:rFonts w:ascii="Times New Roman" w:hAnsi="Times New Roman" w:cs="Times New Roman"/>
                <w:color w:val="000000"/>
                <w:sz w:val="20"/>
                <w:szCs w:val="20"/>
              </w:rPr>
              <w:t>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15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«Танай 7»</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16,7</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31 </w:t>
            </w:r>
            <w:r w:rsidRPr="00687459">
              <w:rPr>
                <w:rFonts w:ascii="Times New Roman" w:eastAsia="Times New Roman" w:hAnsi="Times New Roman" w:cs="Times New Roman"/>
                <w:bCs/>
                <w:sz w:val="20"/>
                <w:szCs w:val="20"/>
              </w:rPr>
              <w:t xml:space="preserve"> ГУ «Общеобразовательный комплекс школа-интернат-детский сад № 68 Октябрьского района города 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«ТемпТоргСтрой-НС»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«Аррост»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«ЮгоСтрой»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ПК «Теплосервис 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«Жибек Жолы </w:t>
            </w:r>
            <w:r w:rsidRPr="00687459">
              <w:rPr>
                <w:rFonts w:ascii="Times New Roman" w:hAnsi="Times New Roman" w:cs="Times New Roman"/>
                <w:color w:val="000000"/>
                <w:sz w:val="20"/>
                <w:szCs w:val="20"/>
                <w:lang w:val="en-US"/>
              </w:rPr>
              <w:t>LTD</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Titan</w:t>
            </w:r>
            <w:r w:rsidRPr="00687459">
              <w:rPr>
                <w:rFonts w:ascii="Times New Roman" w:hAnsi="Times New Roman" w:cs="Times New Roman"/>
                <w:color w:val="000000"/>
                <w:sz w:val="20"/>
                <w:szCs w:val="20"/>
              </w:rPr>
              <w:t xml:space="preserve"> </w:t>
            </w:r>
            <w:r w:rsidRPr="00687459">
              <w:rPr>
                <w:rFonts w:ascii="Times New Roman" w:hAnsi="Times New Roman" w:cs="Times New Roman"/>
                <w:color w:val="000000"/>
                <w:sz w:val="20"/>
                <w:szCs w:val="20"/>
                <w:lang w:val="en-US"/>
              </w:rPr>
              <w:t>Building</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«РемСтройСервис 2004»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«Риза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9</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«Темир Арка»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9E18A9"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9E18A9"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9E18A9"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23.3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10</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w:t>
            </w:r>
            <w:r w:rsidRPr="00687459">
              <w:rPr>
                <w:rFonts w:ascii="Times New Roman" w:hAnsi="Times New Roman" w:cs="Times New Roman"/>
                <w:color w:val="000000"/>
                <w:sz w:val="20"/>
                <w:szCs w:val="20"/>
                <w:lang w:val="en-US"/>
              </w:rPr>
              <w:t>Neo</w:t>
            </w:r>
            <w:r w:rsidRPr="00687459">
              <w:rPr>
                <w:rFonts w:ascii="Times New Roman" w:hAnsi="Times New Roman" w:cs="Times New Roman"/>
                <w:color w:val="000000"/>
                <w:sz w:val="20"/>
                <w:szCs w:val="20"/>
              </w:rPr>
              <w:t xml:space="preserve"> Строй»</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17,7</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32 </w:t>
            </w:r>
            <w:r w:rsidRPr="00687459">
              <w:rPr>
                <w:rFonts w:ascii="Times New Roman" w:eastAsia="Times New Roman" w:hAnsi="Times New Roman" w:cs="Times New Roman"/>
                <w:bCs/>
                <w:sz w:val="20"/>
                <w:szCs w:val="20"/>
              </w:rPr>
              <w:t xml:space="preserve"> КГКП ясли-сад № 145 «Балапан» акимата города Караганды отдела  образования города 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«Строй Текс 2006»</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21,3</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«Резалит 2005»</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«Аксу 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17,4</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«Сары Арка»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8E7E35"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E7E35"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11</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A43DB4"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A43DB4"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lastRenderedPageBreak/>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 xml:space="preserve">ТОО «Промстрой </w:t>
            </w:r>
            <w:r w:rsidRPr="00687459">
              <w:rPr>
                <w:rFonts w:ascii="Times New Roman" w:hAnsi="Times New Roman" w:cs="Times New Roman"/>
                <w:color w:val="000000"/>
                <w:sz w:val="20"/>
                <w:szCs w:val="20"/>
                <w:lang w:val="en-US"/>
              </w:rPr>
              <w:t>XXI</w:t>
            </w:r>
            <w:r w:rsidRPr="00687459">
              <w:rPr>
                <w:rFonts w:ascii="Times New Roman" w:hAnsi="Times New Roman" w:cs="Times New Roman"/>
                <w:color w:val="000000"/>
                <w:sz w:val="20"/>
                <w:szCs w:val="20"/>
              </w:rPr>
              <w:t>»</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E7E35"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8E7E35" w:rsidRDefault="00744A61" w:rsidP="00372838">
            <w:pPr>
              <w:pStyle w:val="a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8E7E35"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en-US"/>
              </w:rPr>
              <w:t>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8E7E35" w:rsidRDefault="00744A61" w:rsidP="00372838">
            <w:pPr>
              <w:pStyle w:val="a6"/>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en-US"/>
              </w:rPr>
              <w:t>7.9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«Раушан Апа»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11,9</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33 </w:t>
            </w:r>
            <w:r w:rsidRPr="00687459">
              <w:rPr>
                <w:rFonts w:ascii="Times New Roman" w:eastAsia="Times New Roman" w:hAnsi="Times New Roman" w:cs="Times New Roman"/>
                <w:bCs/>
                <w:sz w:val="20"/>
                <w:szCs w:val="20"/>
              </w:rPr>
              <w:t xml:space="preserve"> КГКП детский сад «Балдырган» акимата города Караганды отдела  образования города 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«Парасат Сервис»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23,2</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ПРК «Ремонт»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sidRPr="00687459">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15,8</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p>
          <w:p w:rsidR="00744A61" w:rsidRPr="00687459" w:rsidRDefault="00744A61" w:rsidP="00372838">
            <w:pPr>
              <w:pStyle w:val="a6"/>
              <w:jc w:val="center"/>
              <w:rPr>
                <w:rFonts w:ascii="Times New Roman" w:eastAsia="Times New Roman" w:hAnsi="Times New Roman" w:cs="Times New Roman"/>
                <w:b/>
                <w:sz w:val="20"/>
                <w:szCs w:val="20"/>
              </w:rPr>
            </w:pPr>
            <w:r w:rsidRPr="00687459">
              <w:rPr>
                <w:rFonts w:ascii="Times New Roman" w:eastAsia="Times New Roman" w:hAnsi="Times New Roman" w:cs="Times New Roman"/>
                <w:b/>
                <w:sz w:val="20"/>
                <w:szCs w:val="20"/>
              </w:rPr>
              <w:t xml:space="preserve">Лот № 34 </w:t>
            </w:r>
            <w:r w:rsidRPr="00687459">
              <w:rPr>
                <w:rFonts w:ascii="Times New Roman" w:eastAsia="Times New Roman" w:hAnsi="Times New Roman" w:cs="Times New Roman"/>
                <w:bCs/>
                <w:sz w:val="20"/>
                <w:szCs w:val="20"/>
              </w:rPr>
              <w:t xml:space="preserve"> КГКП детский сад «Карлыгаш» акимата города Караганды отдела  образования города 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«Куандык К»</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«Техно Гарант»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Фирма «Энергия»</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«РемСТройСервис 2004»</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15,6</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«Манада»</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24,9</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«Нур Дулат»</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sidRPr="00687459">
              <w:rPr>
                <w:rFonts w:ascii="Times New Roman" w:hAnsi="Times New Roman" w:cs="Times New Roman"/>
                <w:color w:val="000000"/>
                <w:sz w:val="20"/>
                <w:szCs w:val="20"/>
              </w:rPr>
              <w:t>ТОО «Караганды Курылысы»</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r>
      <w:tr w:rsidR="00744A61" w:rsidRPr="00026396"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№35</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sidRPr="00BA6633">
              <w:rPr>
                <w:rFonts w:ascii="Times New Roman" w:hAnsi="Times New Roman" w:cs="Times New Roman"/>
                <w:sz w:val="20"/>
                <w:szCs w:val="20"/>
              </w:rPr>
              <w:t>ГУ "Гимназия №3 г.Караганды»</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RPr="00026396"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hAnsi="Times New Roman" w:cs="Times New Roman"/>
                <w:b/>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№35</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sidRPr="00BA6633">
              <w:rPr>
                <w:rFonts w:ascii="Times New Roman" w:hAnsi="Times New Roman" w:cs="Times New Roman"/>
                <w:sz w:val="20"/>
                <w:szCs w:val="20"/>
              </w:rPr>
              <w:t>ГУ "Гимназия №3 г.Караганды»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№3</w:t>
            </w:r>
            <w:r>
              <w:rPr>
                <w:rFonts w:ascii="Times New Roman" w:hAnsi="Times New Roman" w:cs="Times New Roman"/>
                <w:b/>
                <w:sz w:val="20"/>
                <w:szCs w:val="20"/>
              </w:rPr>
              <w:t>6</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w:t>
            </w:r>
            <w:r w:rsidRPr="00F43A35">
              <w:rPr>
                <w:rStyle w:val="s0"/>
              </w:rPr>
              <w:t xml:space="preserve">здания  </w:t>
            </w:r>
            <w:r w:rsidRPr="00F43A35">
              <w:rPr>
                <w:rFonts w:ascii="Times New Roman" w:hAnsi="Times New Roman" w:cs="Times New Roman"/>
              </w:rPr>
              <w:t>ГУ «Средняя общеобразовательная школа № 5»</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sz w:val="20"/>
                <w:szCs w:val="20"/>
              </w:rPr>
            </w:pPr>
            <w:r w:rsidRPr="00BA6633">
              <w:rPr>
                <w:rFonts w:ascii="Times New Roman" w:hAnsi="Times New Roman" w:cs="Times New Roman"/>
                <w:b/>
                <w:sz w:val="20"/>
                <w:szCs w:val="20"/>
              </w:rPr>
              <w:t>Лот №3</w:t>
            </w:r>
            <w:r>
              <w:rPr>
                <w:rFonts w:ascii="Times New Roman" w:hAnsi="Times New Roman" w:cs="Times New Roman"/>
                <w:b/>
                <w:sz w:val="20"/>
                <w:szCs w:val="20"/>
              </w:rPr>
              <w:t>7</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sidRPr="00F43A35">
              <w:rPr>
                <w:rFonts w:ascii="Times New Roman" w:hAnsi="Times New Roman" w:cs="Times New Roman"/>
                <w:sz w:val="20"/>
                <w:szCs w:val="20"/>
              </w:rPr>
              <w:t xml:space="preserve">ГУ «Средняя общеобразовательная школа № 6 </w:t>
            </w:r>
          </w:p>
          <w:p w:rsidR="00744A61" w:rsidRDefault="00744A61" w:rsidP="00372838">
            <w:pPr>
              <w:pStyle w:val="a6"/>
              <w:jc w:val="center"/>
              <w:rPr>
                <w:rFonts w:ascii="Times New Roman" w:eastAsia="Times New Roman" w:hAnsi="Times New Roman" w:cs="Times New Roman"/>
                <w:b/>
                <w:sz w:val="20"/>
                <w:szCs w:val="20"/>
              </w:rPr>
            </w:pPr>
            <w:r w:rsidRPr="00F43A35">
              <w:rPr>
                <w:rFonts w:ascii="Times New Roman" w:hAnsi="Times New Roman" w:cs="Times New Roman"/>
                <w:sz w:val="20"/>
                <w:szCs w:val="20"/>
              </w:rPr>
              <w:t>района им. Казыбек би г. 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№3</w:t>
            </w:r>
            <w:r>
              <w:rPr>
                <w:rFonts w:ascii="Times New Roman" w:hAnsi="Times New Roman" w:cs="Times New Roman"/>
                <w:b/>
                <w:sz w:val="20"/>
                <w:szCs w:val="20"/>
              </w:rPr>
              <w:t>8</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Pr>
                <w:rFonts w:ascii="Times New Roman" w:hAnsi="Times New Roman" w:cs="Times New Roman"/>
                <w:sz w:val="20"/>
                <w:szCs w:val="20"/>
              </w:rPr>
              <w:t>ГУ "Средняя школа № 8</w:t>
            </w:r>
            <w:r w:rsidRPr="00BA6633">
              <w:rPr>
                <w:rFonts w:ascii="Times New Roman" w:hAnsi="Times New Roman" w:cs="Times New Roman"/>
                <w:sz w:val="20"/>
                <w:szCs w:val="20"/>
              </w:rPr>
              <w:t>»</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№3</w:t>
            </w:r>
            <w:r>
              <w:rPr>
                <w:rFonts w:ascii="Times New Roman" w:hAnsi="Times New Roman" w:cs="Times New Roman"/>
                <w:b/>
                <w:sz w:val="20"/>
                <w:szCs w:val="20"/>
              </w:rPr>
              <w:t>9</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sidRPr="00BA6633">
              <w:rPr>
                <w:rFonts w:ascii="Times New Roman" w:hAnsi="Times New Roman" w:cs="Times New Roman"/>
                <w:sz w:val="20"/>
                <w:szCs w:val="20"/>
              </w:rPr>
              <w:t>ГУ "Гимназия №</w:t>
            </w:r>
            <w:r>
              <w:rPr>
                <w:rFonts w:ascii="Times New Roman" w:hAnsi="Times New Roman" w:cs="Times New Roman"/>
                <w:sz w:val="20"/>
                <w:szCs w:val="20"/>
              </w:rPr>
              <w:t>9</w:t>
            </w:r>
            <w:r w:rsidRPr="00BA6633">
              <w:rPr>
                <w:rFonts w:ascii="Times New Roman" w:hAnsi="Times New Roman" w:cs="Times New Roman"/>
                <w:sz w:val="20"/>
                <w:szCs w:val="20"/>
              </w:rPr>
              <w:t>»</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w:t>
            </w:r>
            <w:r>
              <w:rPr>
                <w:rFonts w:ascii="Times New Roman" w:hAnsi="Times New Roman" w:cs="Times New Roman"/>
                <w:b/>
                <w:sz w:val="20"/>
                <w:szCs w:val="20"/>
              </w:rPr>
              <w:t>40</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sidRPr="0026379F">
              <w:rPr>
                <w:rFonts w:ascii="Times New Roman" w:hAnsi="Times New Roman" w:cs="Times New Roman"/>
                <w:sz w:val="20"/>
                <w:szCs w:val="20"/>
              </w:rPr>
              <w:t>ГУ «Средняя общеобразовательная школа № 20»</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w:t>
            </w:r>
            <w:r>
              <w:rPr>
                <w:rFonts w:ascii="Times New Roman" w:hAnsi="Times New Roman" w:cs="Times New Roman"/>
                <w:b/>
                <w:sz w:val="20"/>
                <w:szCs w:val="20"/>
              </w:rPr>
              <w:t>41</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sidRPr="00DD08A7">
              <w:rPr>
                <w:rFonts w:ascii="Times New Roman" w:hAnsi="Times New Roman" w:cs="Times New Roman"/>
                <w:sz w:val="20"/>
                <w:szCs w:val="20"/>
              </w:rPr>
              <w:t>ГУ «Основная школа № 21 г. 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p>
          <w:p w:rsidR="00744A61" w:rsidRPr="00DD08A7" w:rsidRDefault="00744A61" w:rsidP="00372838">
            <w:pPr>
              <w:pStyle w:val="a6"/>
              <w:jc w:val="center"/>
              <w:rPr>
                <w:rFonts w:ascii="Times New Roman" w:eastAsia="Times New Roman" w:hAnsi="Times New Roman" w:cs="Times New Roman"/>
                <w:b/>
                <w:sz w:val="20"/>
                <w:szCs w:val="20"/>
              </w:rPr>
            </w:pPr>
            <w:r w:rsidRPr="00DD08A7">
              <w:rPr>
                <w:rFonts w:ascii="Times New Roman" w:hAnsi="Times New Roman" w:cs="Times New Roman"/>
                <w:b/>
                <w:sz w:val="20"/>
                <w:szCs w:val="20"/>
              </w:rPr>
              <w:t>Лот №42</w:t>
            </w:r>
            <w:r w:rsidRPr="00DD08A7">
              <w:rPr>
                <w:rFonts w:ascii="Times New Roman" w:hAnsi="Times New Roman" w:cs="Times New Roman"/>
                <w:sz w:val="20"/>
                <w:szCs w:val="20"/>
              </w:rPr>
              <w:t xml:space="preserve"> </w:t>
            </w:r>
            <w:r w:rsidRPr="00DD08A7">
              <w:rPr>
                <w:rStyle w:val="ab"/>
                <w:rFonts w:ascii="Times New Roman" w:eastAsiaTheme="minorEastAsia" w:hAnsi="Times New Roman"/>
                <w:sz w:val="20"/>
                <w:szCs w:val="20"/>
              </w:rPr>
              <w:t xml:space="preserve"> </w:t>
            </w:r>
            <w:r w:rsidRPr="00DD08A7">
              <w:rPr>
                <w:rStyle w:val="s0"/>
              </w:rPr>
              <w:t xml:space="preserve">Технический надзор по текущему ремонту здания  </w:t>
            </w:r>
            <w:r w:rsidRPr="00DD08A7">
              <w:rPr>
                <w:rFonts w:ascii="Times New Roman" w:hAnsi="Times New Roman" w:cs="Times New Roman"/>
                <w:sz w:val="20"/>
                <w:szCs w:val="20"/>
              </w:rPr>
              <w:t>ГУ «Общеобразовательная средняя школа № 25 Октябрьского района г.Караганды»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25,5</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«Строй З и 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p>
          <w:p w:rsidR="00744A61" w:rsidRPr="00DD08A7" w:rsidRDefault="00744A61" w:rsidP="00372838">
            <w:pPr>
              <w:pStyle w:val="a6"/>
              <w:jc w:val="center"/>
              <w:rPr>
                <w:rFonts w:ascii="Times New Roman" w:eastAsia="Times New Roman" w:hAnsi="Times New Roman" w:cs="Times New Roman"/>
                <w:b/>
                <w:sz w:val="20"/>
                <w:szCs w:val="20"/>
              </w:rPr>
            </w:pPr>
            <w:r w:rsidRPr="00DD08A7">
              <w:rPr>
                <w:rFonts w:ascii="Times New Roman" w:hAnsi="Times New Roman" w:cs="Times New Roman"/>
                <w:b/>
                <w:sz w:val="20"/>
                <w:szCs w:val="20"/>
              </w:rPr>
              <w:t>Лот №43</w:t>
            </w:r>
            <w:r w:rsidRPr="00DD08A7">
              <w:rPr>
                <w:rFonts w:ascii="Times New Roman" w:hAnsi="Times New Roman" w:cs="Times New Roman"/>
                <w:sz w:val="20"/>
                <w:szCs w:val="20"/>
              </w:rPr>
              <w:t xml:space="preserve"> </w:t>
            </w:r>
            <w:r w:rsidRPr="00DD08A7">
              <w:rPr>
                <w:rStyle w:val="ab"/>
                <w:rFonts w:ascii="Times New Roman" w:eastAsiaTheme="minorEastAsia" w:hAnsi="Times New Roman"/>
                <w:sz w:val="20"/>
                <w:szCs w:val="20"/>
              </w:rPr>
              <w:t xml:space="preserve"> </w:t>
            </w:r>
            <w:r w:rsidRPr="00DD08A7">
              <w:rPr>
                <w:rStyle w:val="s0"/>
              </w:rPr>
              <w:t xml:space="preserve">Технический надзор по текущему ремонту здания  </w:t>
            </w:r>
            <w:r w:rsidRPr="00DD08A7">
              <w:rPr>
                <w:rFonts w:ascii="Times New Roman" w:hAnsi="Times New Roman" w:cs="Times New Roman"/>
                <w:sz w:val="20"/>
                <w:szCs w:val="20"/>
              </w:rPr>
              <w:t>ГУ «Общеобразовательная средняя школа № 32»</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«Строй З и 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b/>
                <w:sz w:val="20"/>
                <w:szCs w:val="20"/>
              </w:rPr>
            </w:pPr>
          </w:p>
          <w:p w:rsidR="00744A61" w:rsidRPr="00DD08A7" w:rsidRDefault="00744A61" w:rsidP="00372838">
            <w:pPr>
              <w:pStyle w:val="a6"/>
              <w:jc w:val="center"/>
              <w:rPr>
                <w:rFonts w:ascii="Times New Roman" w:eastAsia="Times New Roman" w:hAnsi="Times New Roman" w:cs="Times New Roman"/>
                <w:b/>
                <w:sz w:val="20"/>
                <w:szCs w:val="20"/>
              </w:rPr>
            </w:pPr>
            <w:r w:rsidRPr="00DD08A7">
              <w:rPr>
                <w:rFonts w:ascii="Times New Roman" w:hAnsi="Times New Roman" w:cs="Times New Roman"/>
                <w:b/>
                <w:sz w:val="20"/>
                <w:szCs w:val="20"/>
              </w:rPr>
              <w:t>Лот №44</w:t>
            </w:r>
            <w:r w:rsidRPr="00DD08A7">
              <w:rPr>
                <w:rFonts w:ascii="Times New Roman" w:hAnsi="Times New Roman" w:cs="Times New Roman"/>
                <w:sz w:val="20"/>
                <w:szCs w:val="20"/>
              </w:rPr>
              <w:t xml:space="preserve"> </w:t>
            </w:r>
            <w:r w:rsidRPr="00DD08A7">
              <w:rPr>
                <w:rStyle w:val="ab"/>
                <w:rFonts w:ascii="Times New Roman" w:eastAsiaTheme="minorEastAsia" w:hAnsi="Times New Roman"/>
                <w:sz w:val="20"/>
                <w:szCs w:val="20"/>
              </w:rPr>
              <w:t xml:space="preserve"> </w:t>
            </w:r>
            <w:r w:rsidRPr="00DD08A7">
              <w:rPr>
                <w:rStyle w:val="s0"/>
              </w:rPr>
              <w:t>Технический надзор по текущему ремонту здания  ГУ  «Комплекс школа-детский сад № 33»</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eastAsia="Times New Roman" w:hAnsi="Times New Roman" w:cs="Times New Roman"/>
                <w:b/>
                <w:sz w:val="20"/>
                <w:szCs w:val="20"/>
              </w:rPr>
            </w:pPr>
            <w:r w:rsidRPr="00BA6633">
              <w:rPr>
                <w:rFonts w:ascii="Times New Roman" w:hAnsi="Times New Roman" w:cs="Times New Roman"/>
                <w:b/>
                <w:sz w:val="20"/>
                <w:szCs w:val="20"/>
              </w:rPr>
              <w:t>Лот №</w:t>
            </w:r>
            <w:r>
              <w:rPr>
                <w:rFonts w:ascii="Times New Roman" w:hAnsi="Times New Roman" w:cs="Times New Roman"/>
                <w:b/>
                <w:sz w:val="20"/>
                <w:szCs w:val="20"/>
              </w:rPr>
              <w:t>4</w:t>
            </w:r>
            <w:r w:rsidRPr="00BA6633">
              <w:rPr>
                <w:rFonts w:ascii="Times New Roman" w:hAnsi="Times New Roman" w:cs="Times New Roman"/>
                <w:b/>
                <w:sz w:val="20"/>
                <w:szCs w:val="20"/>
              </w:rPr>
              <w:t>5</w:t>
            </w:r>
            <w:r w:rsidRPr="00BA6633">
              <w:rPr>
                <w:rFonts w:ascii="Times New Roman" w:hAnsi="Times New Roman" w:cs="Times New Roman"/>
                <w:sz w:val="20"/>
                <w:szCs w:val="20"/>
              </w:rPr>
              <w:t xml:space="preserve"> </w:t>
            </w:r>
            <w:r w:rsidRPr="00BA6633">
              <w:rPr>
                <w:rStyle w:val="ab"/>
                <w:rFonts w:ascii="Times New Roman" w:eastAsiaTheme="minorEastAsia" w:hAnsi="Times New Roman"/>
                <w:sz w:val="20"/>
                <w:szCs w:val="20"/>
              </w:rPr>
              <w:t xml:space="preserve"> </w:t>
            </w:r>
            <w:r w:rsidRPr="00BA6633">
              <w:rPr>
                <w:rStyle w:val="s0"/>
              </w:rPr>
              <w:t xml:space="preserve">Технический надзор по текущему ремонту здания  </w:t>
            </w:r>
            <w:r w:rsidRPr="00406110">
              <w:rPr>
                <w:rStyle w:val="s0"/>
                <w:sz w:val="24"/>
                <w:szCs w:val="24"/>
              </w:rPr>
              <w:t>ГУ  «</w:t>
            </w:r>
            <w:r>
              <w:rPr>
                <w:rStyle w:val="s0"/>
                <w:sz w:val="24"/>
                <w:szCs w:val="24"/>
              </w:rPr>
              <w:t>Гимназии № 38</w:t>
            </w:r>
            <w:r w:rsidRPr="00406110">
              <w:rPr>
                <w:rStyle w:val="s0"/>
                <w:sz w:val="24"/>
                <w:szCs w:val="24"/>
              </w:rPr>
              <w:t>»</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p>
          <w:p w:rsidR="00744A61" w:rsidRPr="00DD08A7" w:rsidRDefault="00744A61" w:rsidP="00372838">
            <w:pPr>
              <w:pStyle w:val="a6"/>
              <w:jc w:val="center"/>
              <w:rPr>
                <w:rFonts w:ascii="Times New Roman" w:eastAsia="Times New Roman" w:hAnsi="Times New Roman" w:cs="Times New Roman"/>
                <w:b/>
                <w:sz w:val="20"/>
                <w:szCs w:val="20"/>
              </w:rPr>
            </w:pPr>
            <w:r w:rsidRPr="00DD08A7">
              <w:rPr>
                <w:rFonts w:ascii="Times New Roman" w:hAnsi="Times New Roman" w:cs="Times New Roman"/>
                <w:b/>
                <w:sz w:val="20"/>
                <w:szCs w:val="20"/>
              </w:rPr>
              <w:t>Лот №46</w:t>
            </w:r>
            <w:r w:rsidRPr="00DD08A7">
              <w:rPr>
                <w:rFonts w:ascii="Times New Roman" w:hAnsi="Times New Roman" w:cs="Times New Roman"/>
                <w:sz w:val="20"/>
                <w:szCs w:val="20"/>
              </w:rPr>
              <w:t xml:space="preserve"> </w:t>
            </w:r>
            <w:r w:rsidRPr="00DD08A7">
              <w:rPr>
                <w:rStyle w:val="ab"/>
                <w:rFonts w:ascii="Times New Roman" w:eastAsiaTheme="minorEastAsia" w:hAnsi="Times New Roman"/>
                <w:sz w:val="20"/>
                <w:szCs w:val="20"/>
              </w:rPr>
              <w:t xml:space="preserve"> </w:t>
            </w:r>
            <w:r w:rsidRPr="00DD08A7">
              <w:rPr>
                <w:rStyle w:val="s0"/>
              </w:rPr>
              <w:t xml:space="preserve">Технический надзор по текущему ремонту здания  </w:t>
            </w:r>
            <w:r w:rsidRPr="00406110">
              <w:rPr>
                <w:rStyle w:val="s0"/>
                <w:sz w:val="24"/>
                <w:szCs w:val="24"/>
              </w:rPr>
              <w:t>ГУ  «</w:t>
            </w:r>
            <w:r>
              <w:rPr>
                <w:rStyle w:val="s0"/>
                <w:sz w:val="24"/>
                <w:szCs w:val="24"/>
              </w:rPr>
              <w:t>Гимназии № 39</w:t>
            </w:r>
            <w:r w:rsidRPr="00406110">
              <w:rPr>
                <w:rStyle w:val="s0"/>
                <w:sz w:val="24"/>
                <w:szCs w:val="24"/>
              </w:rPr>
              <w:t>»</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b/>
                <w:sz w:val="20"/>
                <w:szCs w:val="20"/>
              </w:rPr>
            </w:pPr>
          </w:p>
          <w:p w:rsidR="00744A61" w:rsidRDefault="00744A61" w:rsidP="00372838">
            <w:pPr>
              <w:pStyle w:val="a6"/>
              <w:jc w:val="center"/>
              <w:rPr>
                <w:rFonts w:ascii="Times New Roman" w:hAnsi="Times New Roman" w:cs="Times New Roman"/>
                <w:sz w:val="20"/>
                <w:szCs w:val="20"/>
              </w:rPr>
            </w:pPr>
            <w:r w:rsidRPr="00970ABA">
              <w:rPr>
                <w:rFonts w:ascii="Times New Roman" w:hAnsi="Times New Roman" w:cs="Times New Roman"/>
                <w:b/>
                <w:sz w:val="20"/>
                <w:szCs w:val="20"/>
              </w:rPr>
              <w:t>Лот №47</w:t>
            </w:r>
            <w:r w:rsidRPr="00970ABA">
              <w:rPr>
                <w:rFonts w:ascii="Times New Roman" w:hAnsi="Times New Roman" w:cs="Times New Roman"/>
                <w:sz w:val="20"/>
                <w:szCs w:val="20"/>
              </w:rPr>
              <w:t xml:space="preserve"> </w:t>
            </w:r>
            <w:r w:rsidRPr="00970ABA">
              <w:rPr>
                <w:rStyle w:val="ab"/>
                <w:rFonts w:ascii="Times New Roman" w:eastAsiaTheme="minorEastAsia" w:hAnsi="Times New Roman"/>
                <w:sz w:val="20"/>
                <w:szCs w:val="20"/>
              </w:rPr>
              <w:t xml:space="preserve"> </w:t>
            </w:r>
            <w:r w:rsidRPr="00970ABA">
              <w:rPr>
                <w:rStyle w:val="s0"/>
              </w:rPr>
              <w:t xml:space="preserve">Технический надзор по текущему ремонту здания  </w:t>
            </w:r>
            <w:r w:rsidRPr="00970ABA">
              <w:rPr>
                <w:rFonts w:ascii="Times New Roman" w:hAnsi="Times New Roman" w:cs="Times New Roman"/>
                <w:sz w:val="20"/>
                <w:szCs w:val="20"/>
              </w:rPr>
              <w:t>ГУ «Средняя общеобразовательная школа № 52</w:t>
            </w:r>
          </w:p>
          <w:p w:rsidR="00744A61" w:rsidRPr="00970ABA" w:rsidRDefault="00744A61" w:rsidP="00372838">
            <w:pPr>
              <w:pStyle w:val="a6"/>
              <w:jc w:val="center"/>
              <w:rPr>
                <w:rFonts w:ascii="Times New Roman" w:eastAsia="Times New Roman" w:hAnsi="Times New Roman" w:cs="Times New Roman"/>
                <w:b/>
                <w:sz w:val="20"/>
                <w:szCs w:val="20"/>
              </w:rPr>
            </w:pPr>
            <w:r w:rsidRPr="00970ABA">
              <w:rPr>
                <w:rFonts w:ascii="Times New Roman" w:hAnsi="Times New Roman" w:cs="Times New Roman"/>
                <w:sz w:val="20"/>
                <w:szCs w:val="20"/>
              </w:rPr>
              <w:t xml:space="preserve"> им.академика Е.А.Букетова»</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r w:rsidRPr="00DD08A7">
              <w:rPr>
                <w:rFonts w:ascii="Times New Roman" w:hAnsi="Times New Roman" w:cs="Times New Roman"/>
                <w:color w:val="000000"/>
                <w:sz w:val="20"/>
                <w:szCs w:val="20"/>
              </w:rPr>
              <w:lastRenderedPageBreak/>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r w:rsidRPr="00DD08A7">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p>
          <w:p w:rsidR="00744A61" w:rsidRPr="00DD08A7" w:rsidRDefault="00744A61" w:rsidP="00372838">
            <w:pPr>
              <w:pStyle w:val="a6"/>
              <w:jc w:val="center"/>
              <w:rPr>
                <w:rFonts w:ascii="Times New Roman" w:eastAsia="Times New Roman" w:hAnsi="Times New Roman" w:cs="Times New Roman"/>
                <w:b/>
                <w:sz w:val="20"/>
                <w:szCs w:val="20"/>
              </w:rPr>
            </w:pPr>
            <w:r w:rsidRPr="00DD08A7">
              <w:rPr>
                <w:rFonts w:ascii="Times New Roman" w:hAnsi="Times New Roman" w:cs="Times New Roman"/>
                <w:b/>
                <w:sz w:val="20"/>
                <w:szCs w:val="20"/>
              </w:rPr>
              <w:t>Лот №48</w:t>
            </w:r>
            <w:r w:rsidRPr="00DD08A7">
              <w:rPr>
                <w:rFonts w:ascii="Times New Roman" w:hAnsi="Times New Roman" w:cs="Times New Roman"/>
                <w:sz w:val="20"/>
                <w:szCs w:val="20"/>
              </w:rPr>
              <w:t xml:space="preserve"> </w:t>
            </w:r>
            <w:r w:rsidRPr="00DD08A7">
              <w:rPr>
                <w:rStyle w:val="ab"/>
                <w:rFonts w:ascii="Times New Roman" w:eastAsiaTheme="minorEastAsia" w:hAnsi="Times New Roman"/>
                <w:sz w:val="20"/>
                <w:szCs w:val="20"/>
              </w:rPr>
              <w:t xml:space="preserve"> </w:t>
            </w:r>
            <w:r w:rsidRPr="00DD08A7">
              <w:rPr>
                <w:rStyle w:val="s0"/>
              </w:rPr>
              <w:t xml:space="preserve">Технический надзор по текущему ремонту здания  </w:t>
            </w:r>
            <w:r w:rsidRPr="00DD08A7">
              <w:rPr>
                <w:rFonts w:ascii="Times New Roman" w:hAnsi="Times New Roman" w:cs="Times New Roman"/>
                <w:sz w:val="20"/>
                <w:szCs w:val="20"/>
              </w:rPr>
              <w:t>ГУ «Общеобразовательная средняя школа № 58»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r w:rsidRPr="00DD08A7">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p>
          <w:p w:rsidR="00744A61" w:rsidRPr="00DD08A7" w:rsidRDefault="00744A61" w:rsidP="00372838">
            <w:pPr>
              <w:pStyle w:val="a6"/>
              <w:jc w:val="center"/>
              <w:rPr>
                <w:rFonts w:ascii="Times New Roman" w:eastAsia="Times New Roman" w:hAnsi="Times New Roman" w:cs="Times New Roman"/>
                <w:b/>
                <w:sz w:val="20"/>
                <w:szCs w:val="20"/>
              </w:rPr>
            </w:pPr>
            <w:r w:rsidRPr="00DD08A7">
              <w:rPr>
                <w:rFonts w:ascii="Times New Roman" w:hAnsi="Times New Roman" w:cs="Times New Roman"/>
                <w:b/>
                <w:sz w:val="20"/>
                <w:szCs w:val="20"/>
              </w:rPr>
              <w:t>Лот №49</w:t>
            </w:r>
            <w:r w:rsidRPr="00DD08A7">
              <w:rPr>
                <w:rFonts w:ascii="Times New Roman" w:hAnsi="Times New Roman" w:cs="Times New Roman"/>
                <w:sz w:val="20"/>
                <w:szCs w:val="20"/>
              </w:rPr>
              <w:t xml:space="preserve"> </w:t>
            </w:r>
            <w:r w:rsidRPr="00DD08A7">
              <w:rPr>
                <w:rStyle w:val="ab"/>
                <w:rFonts w:ascii="Times New Roman" w:eastAsiaTheme="minorEastAsia" w:hAnsi="Times New Roman"/>
                <w:sz w:val="20"/>
                <w:szCs w:val="20"/>
              </w:rPr>
              <w:t xml:space="preserve"> </w:t>
            </w:r>
            <w:r w:rsidRPr="00DD08A7">
              <w:rPr>
                <w:rStyle w:val="s0"/>
              </w:rPr>
              <w:t xml:space="preserve">Технический надзор по текущему ремонту здания  </w:t>
            </w:r>
            <w:r w:rsidRPr="00DD08A7">
              <w:rPr>
                <w:rFonts w:ascii="Times New Roman" w:hAnsi="Times New Roman" w:cs="Times New Roman"/>
                <w:bCs/>
                <w:sz w:val="20"/>
                <w:szCs w:val="20"/>
              </w:rPr>
              <w:t>ГУ «Средняя школа № 59 района им.Казыбек би»</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49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hAnsi="Times New Roman" w:cs="Times New Roman"/>
                <w:color w:val="000000"/>
                <w:sz w:val="20"/>
                <w:szCs w:val="20"/>
              </w:rPr>
            </w:pPr>
          </w:p>
          <w:p w:rsidR="00744A61" w:rsidRPr="00DD08A7" w:rsidRDefault="00744A61" w:rsidP="00372838">
            <w:pPr>
              <w:pStyle w:val="a6"/>
              <w:jc w:val="center"/>
              <w:rPr>
                <w:rFonts w:ascii="Times New Roman" w:eastAsia="Times New Roman" w:hAnsi="Times New Roman" w:cs="Times New Roman"/>
                <w:b/>
                <w:sz w:val="20"/>
                <w:szCs w:val="20"/>
              </w:rPr>
            </w:pPr>
            <w:r w:rsidRPr="00DD08A7">
              <w:rPr>
                <w:rFonts w:ascii="Times New Roman" w:hAnsi="Times New Roman" w:cs="Times New Roman"/>
                <w:b/>
                <w:sz w:val="20"/>
                <w:szCs w:val="20"/>
              </w:rPr>
              <w:t>Лот №50</w:t>
            </w:r>
            <w:r w:rsidRPr="00DD08A7">
              <w:rPr>
                <w:rFonts w:ascii="Times New Roman" w:hAnsi="Times New Roman" w:cs="Times New Roman"/>
                <w:sz w:val="20"/>
                <w:szCs w:val="20"/>
              </w:rPr>
              <w:t xml:space="preserve"> </w:t>
            </w:r>
            <w:r w:rsidRPr="00DD08A7">
              <w:rPr>
                <w:rStyle w:val="ab"/>
                <w:rFonts w:ascii="Times New Roman" w:eastAsiaTheme="minorEastAsia" w:hAnsi="Times New Roman"/>
                <w:sz w:val="20"/>
                <w:szCs w:val="20"/>
              </w:rPr>
              <w:t xml:space="preserve"> </w:t>
            </w:r>
            <w:r w:rsidRPr="00DD08A7">
              <w:rPr>
                <w:rStyle w:val="s0"/>
              </w:rPr>
              <w:t xml:space="preserve">Технический надзор по текущему ремонту здания  </w:t>
            </w:r>
            <w:r w:rsidRPr="00DD08A7">
              <w:rPr>
                <w:rFonts w:ascii="Times New Roman" w:hAnsi="Times New Roman" w:cs="Times New Roman"/>
                <w:sz w:val="20"/>
                <w:szCs w:val="20"/>
              </w:rPr>
              <w:t>ГУ «Общеобразовательная средняя школа № 61 Октябрьского района»</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50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sidRPr="00DD08A7">
              <w:rPr>
                <w:rFonts w:ascii="Times New Roman" w:eastAsia="Times New Roman" w:hAnsi="Times New Roman" w:cs="Times New Roman"/>
                <w:sz w:val="20"/>
                <w:szCs w:val="20"/>
              </w:rPr>
              <w:t>50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BA7F6F" w:rsidRDefault="00744A61" w:rsidP="00372838">
            <w:pPr>
              <w:pStyle w:val="a6"/>
              <w:jc w:val="center"/>
              <w:rPr>
                <w:rFonts w:ascii="Times New Roman" w:hAnsi="Times New Roman" w:cs="Times New Roman"/>
                <w:sz w:val="20"/>
                <w:szCs w:val="20"/>
              </w:rPr>
            </w:pPr>
          </w:p>
          <w:p w:rsidR="00744A61" w:rsidRPr="00BA7F6F" w:rsidRDefault="00744A61" w:rsidP="00372838">
            <w:pPr>
              <w:pStyle w:val="a6"/>
              <w:jc w:val="center"/>
              <w:rPr>
                <w:rFonts w:ascii="Times New Roman" w:eastAsia="Times New Roman" w:hAnsi="Times New Roman" w:cs="Times New Roman"/>
                <w:b/>
                <w:sz w:val="20"/>
                <w:szCs w:val="20"/>
              </w:rPr>
            </w:pPr>
            <w:r w:rsidRPr="00BA7F6F">
              <w:rPr>
                <w:rFonts w:ascii="Times New Roman" w:hAnsi="Times New Roman" w:cs="Times New Roman"/>
                <w:b/>
                <w:sz w:val="20"/>
                <w:szCs w:val="20"/>
              </w:rPr>
              <w:t>Лот №51</w:t>
            </w:r>
            <w:r w:rsidRPr="00BA7F6F">
              <w:rPr>
                <w:rFonts w:ascii="Times New Roman" w:hAnsi="Times New Roman" w:cs="Times New Roman"/>
                <w:sz w:val="20"/>
                <w:szCs w:val="20"/>
              </w:rPr>
              <w:t xml:space="preserve"> </w:t>
            </w:r>
            <w:r w:rsidRPr="00BA7F6F">
              <w:rPr>
                <w:rStyle w:val="ab"/>
                <w:rFonts w:ascii="Times New Roman" w:eastAsiaTheme="minorEastAsia" w:hAnsi="Times New Roman"/>
                <w:sz w:val="20"/>
                <w:szCs w:val="20"/>
              </w:rPr>
              <w:t xml:space="preserve"> </w:t>
            </w:r>
            <w:r w:rsidRPr="00BA7F6F">
              <w:rPr>
                <w:rStyle w:val="s0"/>
              </w:rPr>
              <w:t xml:space="preserve">Технический надзор по текущему ремонту здания  </w:t>
            </w:r>
            <w:r w:rsidRPr="00BA7F6F">
              <w:rPr>
                <w:rFonts w:ascii="Times New Roman" w:hAnsi="Times New Roman" w:cs="Times New Roman"/>
                <w:sz w:val="20"/>
                <w:szCs w:val="20"/>
              </w:rPr>
              <w:t xml:space="preserve"> ГУ «Общеобразовательная средняя школа № 65  г.Караганды»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BA7F6F" w:rsidRDefault="00744A61" w:rsidP="00372838">
            <w:pPr>
              <w:pStyle w:val="a6"/>
              <w:rPr>
                <w:rFonts w:ascii="Times New Roman" w:hAnsi="Times New Roman" w:cs="Times New Roman"/>
                <w:sz w:val="20"/>
                <w:szCs w:val="20"/>
              </w:rPr>
            </w:pPr>
          </w:p>
          <w:p w:rsidR="00744A61" w:rsidRPr="00BA7F6F" w:rsidRDefault="00744A61" w:rsidP="00372838">
            <w:pPr>
              <w:pStyle w:val="a6"/>
              <w:rPr>
                <w:rFonts w:ascii="Times New Roman" w:hAnsi="Times New Roman" w:cs="Times New Roman"/>
                <w:sz w:val="20"/>
                <w:szCs w:val="20"/>
              </w:rPr>
            </w:pPr>
            <w:r w:rsidRPr="00BA7F6F">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BA7F6F" w:rsidRDefault="00744A61" w:rsidP="00372838">
            <w:pPr>
              <w:pStyle w:val="a6"/>
              <w:jc w:val="center"/>
              <w:rPr>
                <w:rFonts w:ascii="Times New Roman" w:eastAsia="Times New Roman" w:hAnsi="Times New Roman" w:cs="Times New Roman"/>
                <w:sz w:val="20"/>
                <w:szCs w:val="20"/>
              </w:rPr>
            </w:pPr>
            <w:r w:rsidRPr="00BA7F6F">
              <w:rPr>
                <w:rFonts w:ascii="Times New Roman" w:eastAsia="Times New Roman" w:hAnsi="Times New Roman" w:cs="Times New Roman"/>
                <w:sz w:val="20"/>
                <w:szCs w:val="20"/>
              </w:rPr>
              <w:t>51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BA7F6F" w:rsidRDefault="00744A61" w:rsidP="00372838">
            <w:pPr>
              <w:pStyle w:val="a6"/>
              <w:rPr>
                <w:rFonts w:ascii="Times New Roman" w:hAnsi="Times New Roman" w:cs="Times New Roman"/>
                <w:sz w:val="20"/>
                <w:szCs w:val="20"/>
              </w:rPr>
            </w:pPr>
          </w:p>
          <w:p w:rsidR="00744A61" w:rsidRPr="00BA7F6F" w:rsidRDefault="00744A61" w:rsidP="00372838">
            <w:pPr>
              <w:pStyle w:val="a6"/>
              <w:rPr>
                <w:rFonts w:ascii="Times New Roman" w:hAnsi="Times New Roman" w:cs="Times New Roman"/>
                <w:sz w:val="20"/>
                <w:szCs w:val="20"/>
              </w:rPr>
            </w:pPr>
            <w:r w:rsidRPr="00BA7F6F">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BA7F6F" w:rsidRDefault="00744A61" w:rsidP="00372838">
            <w:pPr>
              <w:pStyle w:val="a6"/>
              <w:jc w:val="center"/>
              <w:rPr>
                <w:rFonts w:ascii="Times New Roman" w:eastAsia="Times New Roman" w:hAnsi="Times New Roman" w:cs="Times New Roman"/>
                <w:sz w:val="20"/>
                <w:szCs w:val="20"/>
              </w:rPr>
            </w:pPr>
            <w:r w:rsidRPr="00BA7F6F">
              <w:rPr>
                <w:rFonts w:ascii="Times New Roman" w:eastAsia="Times New Roman" w:hAnsi="Times New Roman" w:cs="Times New Roman"/>
                <w:sz w:val="20"/>
                <w:szCs w:val="20"/>
              </w:rPr>
              <w:t>51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BA7F6F" w:rsidRDefault="00744A61" w:rsidP="00372838">
            <w:pPr>
              <w:pStyle w:val="a6"/>
              <w:jc w:val="center"/>
              <w:rPr>
                <w:rFonts w:ascii="Times New Roman" w:hAnsi="Times New Roman" w:cs="Times New Roman"/>
                <w:sz w:val="20"/>
                <w:szCs w:val="20"/>
              </w:rPr>
            </w:pPr>
          </w:p>
          <w:p w:rsidR="00744A61" w:rsidRDefault="00744A61" w:rsidP="00372838">
            <w:pPr>
              <w:pStyle w:val="a6"/>
              <w:jc w:val="center"/>
              <w:rPr>
                <w:rFonts w:ascii="Times New Roman" w:hAnsi="Times New Roman" w:cs="Times New Roman"/>
                <w:sz w:val="20"/>
                <w:szCs w:val="20"/>
              </w:rPr>
            </w:pPr>
            <w:r w:rsidRPr="00BA7F6F">
              <w:rPr>
                <w:rFonts w:ascii="Times New Roman" w:hAnsi="Times New Roman" w:cs="Times New Roman"/>
                <w:b/>
                <w:sz w:val="20"/>
                <w:szCs w:val="20"/>
              </w:rPr>
              <w:t>Лот №52</w:t>
            </w:r>
            <w:r w:rsidRPr="00BA7F6F">
              <w:rPr>
                <w:rFonts w:ascii="Times New Roman" w:hAnsi="Times New Roman" w:cs="Times New Roman"/>
                <w:sz w:val="20"/>
                <w:szCs w:val="20"/>
              </w:rPr>
              <w:t xml:space="preserve"> </w:t>
            </w:r>
            <w:r w:rsidRPr="00BA7F6F">
              <w:rPr>
                <w:rStyle w:val="ab"/>
                <w:rFonts w:ascii="Times New Roman" w:eastAsiaTheme="minorEastAsia" w:hAnsi="Times New Roman"/>
                <w:sz w:val="20"/>
                <w:szCs w:val="20"/>
              </w:rPr>
              <w:t xml:space="preserve"> </w:t>
            </w:r>
            <w:r w:rsidRPr="00BA7F6F">
              <w:rPr>
                <w:rStyle w:val="s0"/>
              </w:rPr>
              <w:t xml:space="preserve">Технический надзор по текущему ремонту здания  </w:t>
            </w:r>
            <w:r w:rsidRPr="00BA7F6F">
              <w:rPr>
                <w:rFonts w:ascii="Times New Roman" w:hAnsi="Times New Roman" w:cs="Times New Roman"/>
                <w:sz w:val="20"/>
                <w:szCs w:val="20"/>
              </w:rPr>
              <w:t xml:space="preserve"> ГУ «Общеобразовательная средняя школа № 76</w:t>
            </w:r>
          </w:p>
          <w:p w:rsidR="00744A61" w:rsidRPr="00BA7F6F" w:rsidRDefault="00744A61" w:rsidP="00372838">
            <w:pPr>
              <w:pStyle w:val="a6"/>
              <w:jc w:val="center"/>
              <w:rPr>
                <w:rFonts w:ascii="Times New Roman" w:eastAsia="Times New Roman" w:hAnsi="Times New Roman" w:cs="Times New Roman"/>
                <w:b/>
                <w:sz w:val="20"/>
                <w:szCs w:val="20"/>
              </w:rPr>
            </w:pPr>
            <w:r w:rsidRPr="00BA7F6F">
              <w:rPr>
                <w:rFonts w:ascii="Times New Roman" w:hAnsi="Times New Roman" w:cs="Times New Roman"/>
                <w:sz w:val="20"/>
                <w:szCs w:val="20"/>
              </w:rPr>
              <w:t xml:space="preserve"> им.Алихана Бокейхана Октябрьского района</w:t>
            </w:r>
            <w:r>
              <w:rPr>
                <w:rFonts w:ascii="Times New Roman" w:hAnsi="Times New Roman" w:cs="Times New Roman"/>
                <w:sz w:val="20"/>
                <w:szCs w:val="20"/>
              </w:rPr>
              <w:t xml:space="preserve"> </w:t>
            </w:r>
            <w:r w:rsidRPr="00BA7F6F">
              <w:rPr>
                <w:rFonts w:ascii="Times New Roman" w:hAnsi="Times New Roman" w:cs="Times New Roman"/>
                <w:sz w:val="20"/>
                <w:szCs w:val="20"/>
              </w:rPr>
              <w:t>г. 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hAnsi="Times New Roman" w:cs="Times New Roman"/>
                <w:sz w:val="20"/>
                <w:szCs w:val="20"/>
              </w:rPr>
            </w:pPr>
          </w:p>
          <w:p w:rsidR="00744A61" w:rsidRDefault="00744A61" w:rsidP="00372838">
            <w:pPr>
              <w:pStyle w:val="a6"/>
              <w:jc w:val="center"/>
              <w:rPr>
                <w:rFonts w:ascii="Times New Roman" w:hAnsi="Times New Roman" w:cs="Times New Roman"/>
                <w:sz w:val="20"/>
                <w:szCs w:val="20"/>
              </w:rPr>
            </w:pPr>
            <w:r w:rsidRPr="00A0691E">
              <w:rPr>
                <w:rFonts w:ascii="Times New Roman" w:hAnsi="Times New Roman" w:cs="Times New Roman"/>
                <w:b/>
                <w:sz w:val="20"/>
                <w:szCs w:val="20"/>
              </w:rPr>
              <w:t>Лот №53</w:t>
            </w:r>
            <w:r w:rsidRPr="00A0691E">
              <w:rPr>
                <w:rFonts w:ascii="Times New Roman" w:hAnsi="Times New Roman" w:cs="Times New Roman"/>
                <w:sz w:val="20"/>
                <w:szCs w:val="20"/>
              </w:rPr>
              <w:t xml:space="preserve"> </w:t>
            </w:r>
            <w:r w:rsidRPr="00A0691E">
              <w:rPr>
                <w:rStyle w:val="ab"/>
                <w:rFonts w:ascii="Times New Roman" w:eastAsiaTheme="minorEastAsia" w:hAnsi="Times New Roman"/>
                <w:sz w:val="20"/>
                <w:szCs w:val="20"/>
              </w:rPr>
              <w:t xml:space="preserve"> </w:t>
            </w:r>
            <w:r w:rsidRPr="00A0691E">
              <w:rPr>
                <w:rStyle w:val="s0"/>
              </w:rPr>
              <w:t xml:space="preserve">Технический надзор по текущему ремонту здания  </w:t>
            </w:r>
            <w:r w:rsidRPr="00A0691E">
              <w:rPr>
                <w:rFonts w:ascii="Times New Roman" w:hAnsi="Times New Roman" w:cs="Times New Roman"/>
                <w:sz w:val="20"/>
                <w:szCs w:val="20"/>
              </w:rPr>
              <w:t xml:space="preserve"> </w:t>
            </w:r>
          </w:p>
          <w:p w:rsidR="00744A61" w:rsidRPr="00A0691E" w:rsidRDefault="00744A61" w:rsidP="00372838">
            <w:pPr>
              <w:pStyle w:val="a6"/>
              <w:jc w:val="center"/>
              <w:rPr>
                <w:rFonts w:ascii="Times New Roman" w:eastAsia="Times New Roman" w:hAnsi="Times New Roman" w:cs="Times New Roman"/>
                <w:b/>
                <w:sz w:val="20"/>
                <w:szCs w:val="20"/>
              </w:rPr>
            </w:pPr>
            <w:r w:rsidRPr="00A0691E">
              <w:rPr>
                <w:rFonts w:ascii="Times New Roman" w:hAnsi="Times New Roman" w:cs="Times New Roman"/>
                <w:sz w:val="20"/>
                <w:szCs w:val="20"/>
              </w:rPr>
              <w:t>ГУ «Общеобразовательный комплекс школа - детский сад    № 77»</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rPr>
                <w:rFonts w:ascii="Times New Roman" w:hAnsi="Times New Roman" w:cs="Times New Roman"/>
                <w:sz w:val="20"/>
                <w:szCs w:val="20"/>
              </w:rPr>
            </w:pPr>
          </w:p>
          <w:p w:rsidR="00744A61" w:rsidRPr="00A0691E" w:rsidRDefault="00744A61" w:rsidP="00372838">
            <w:pPr>
              <w:pStyle w:val="a6"/>
              <w:rPr>
                <w:rFonts w:ascii="Times New Roman" w:hAnsi="Times New Roman" w:cs="Times New Roman"/>
                <w:sz w:val="20"/>
                <w:szCs w:val="20"/>
              </w:rPr>
            </w:pPr>
            <w:r w:rsidRPr="00A0691E">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sidRPr="00A0691E">
              <w:rPr>
                <w:rFonts w:ascii="Times New Roman" w:eastAsia="Times New Roman" w:hAnsi="Times New Roman" w:cs="Times New Roman"/>
                <w:sz w:val="20"/>
                <w:szCs w:val="20"/>
              </w:rPr>
              <w:t>53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rPr>
                <w:rFonts w:ascii="Times New Roman" w:hAnsi="Times New Roman" w:cs="Times New Roman"/>
                <w:sz w:val="20"/>
                <w:szCs w:val="20"/>
              </w:rPr>
            </w:pPr>
          </w:p>
          <w:p w:rsidR="00744A61" w:rsidRPr="00A0691E" w:rsidRDefault="00744A61" w:rsidP="00372838">
            <w:pPr>
              <w:pStyle w:val="a6"/>
              <w:rPr>
                <w:rFonts w:ascii="Times New Roman" w:hAnsi="Times New Roman" w:cs="Times New Roman"/>
                <w:sz w:val="20"/>
                <w:szCs w:val="20"/>
              </w:rPr>
            </w:pPr>
            <w:r w:rsidRPr="00A0691E">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sidRPr="00A0691E">
              <w:rPr>
                <w:rFonts w:ascii="Times New Roman" w:eastAsia="Times New Roman" w:hAnsi="Times New Roman" w:cs="Times New Roman"/>
                <w:sz w:val="20"/>
                <w:szCs w:val="20"/>
              </w:rPr>
              <w:t>53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hAnsi="Times New Roman" w:cs="Times New Roman"/>
                <w:sz w:val="20"/>
                <w:szCs w:val="20"/>
              </w:rPr>
            </w:pPr>
          </w:p>
          <w:p w:rsidR="00744A61" w:rsidRPr="00A0691E" w:rsidRDefault="00744A61" w:rsidP="00372838">
            <w:pPr>
              <w:pStyle w:val="a6"/>
              <w:jc w:val="center"/>
              <w:rPr>
                <w:rFonts w:ascii="Times New Roman" w:eastAsia="Times New Roman" w:hAnsi="Times New Roman" w:cs="Times New Roman"/>
                <w:b/>
                <w:sz w:val="20"/>
                <w:szCs w:val="20"/>
              </w:rPr>
            </w:pPr>
            <w:r w:rsidRPr="00A0691E">
              <w:rPr>
                <w:rFonts w:ascii="Times New Roman" w:hAnsi="Times New Roman" w:cs="Times New Roman"/>
                <w:b/>
                <w:sz w:val="20"/>
                <w:szCs w:val="20"/>
              </w:rPr>
              <w:t>Лот №54</w:t>
            </w:r>
            <w:r w:rsidRPr="00A0691E">
              <w:rPr>
                <w:rFonts w:ascii="Times New Roman" w:hAnsi="Times New Roman" w:cs="Times New Roman"/>
                <w:sz w:val="20"/>
                <w:szCs w:val="20"/>
              </w:rPr>
              <w:t xml:space="preserve"> </w:t>
            </w:r>
            <w:r w:rsidRPr="00A0691E">
              <w:rPr>
                <w:rStyle w:val="ab"/>
                <w:rFonts w:ascii="Times New Roman" w:eastAsiaTheme="minorEastAsia" w:hAnsi="Times New Roman"/>
                <w:sz w:val="20"/>
                <w:szCs w:val="20"/>
              </w:rPr>
              <w:t xml:space="preserve"> </w:t>
            </w:r>
            <w:r w:rsidRPr="00A0691E">
              <w:rPr>
                <w:rStyle w:val="s0"/>
              </w:rPr>
              <w:t xml:space="preserve">Технический надзор по текущему ремонту здания  </w:t>
            </w:r>
            <w:r w:rsidRPr="00A0691E">
              <w:rPr>
                <w:rFonts w:ascii="Times New Roman" w:hAnsi="Times New Roman" w:cs="Times New Roman"/>
                <w:sz w:val="20"/>
                <w:szCs w:val="20"/>
              </w:rPr>
              <w:t xml:space="preserve"> ГУ «Средняя общеобразовательная школа № 78»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rPr>
                <w:rFonts w:ascii="Times New Roman" w:hAnsi="Times New Roman" w:cs="Times New Roman"/>
                <w:sz w:val="20"/>
                <w:szCs w:val="20"/>
              </w:rPr>
            </w:pPr>
          </w:p>
          <w:p w:rsidR="00744A61" w:rsidRPr="00A0691E" w:rsidRDefault="00744A61" w:rsidP="00372838">
            <w:pPr>
              <w:pStyle w:val="a6"/>
              <w:rPr>
                <w:rFonts w:ascii="Times New Roman" w:hAnsi="Times New Roman" w:cs="Times New Roman"/>
                <w:sz w:val="20"/>
                <w:szCs w:val="20"/>
              </w:rPr>
            </w:pPr>
            <w:r w:rsidRPr="00A0691E">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sidRPr="00A0691E">
              <w:rPr>
                <w:rFonts w:ascii="Times New Roman" w:eastAsia="Times New Roman" w:hAnsi="Times New Roman" w:cs="Times New Roman"/>
                <w:sz w:val="20"/>
                <w:szCs w:val="20"/>
              </w:rPr>
              <w:t>54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rPr>
                <w:rFonts w:ascii="Times New Roman" w:hAnsi="Times New Roman" w:cs="Times New Roman"/>
                <w:sz w:val="20"/>
                <w:szCs w:val="20"/>
              </w:rPr>
            </w:pPr>
          </w:p>
          <w:p w:rsidR="00744A61" w:rsidRPr="00A0691E" w:rsidRDefault="00744A61" w:rsidP="00372838">
            <w:pPr>
              <w:pStyle w:val="a6"/>
              <w:rPr>
                <w:rFonts w:ascii="Times New Roman" w:hAnsi="Times New Roman" w:cs="Times New Roman"/>
                <w:sz w:val="20"/>
                <w:szCs w:val="20"/>
              </w:rPr>
            </w:pPr>
            <w:r w:rsidRPr="00A0691E">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sidRPr="00A0691E">
              <w:rPr>
                <w:rFonts w:ascii="Times New Roman" w:eastAsia="Times New Roman" w:hAnsi="Times New Roman" w:cs="Times New Roman"/>
                <w:sz w:val="20"/>
                <w:szCs w:val="20"/>
              </w:rPr>
              <w:t>54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«Строй З и 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hAnsi="Times New Roman" w:cs="Times New Roman"/>
                <w:sz w:val="20"/>
                <w:szCs w:val="20"/>
              </w:rPr>
            </w:pPr>
          </w:p>
          <w:p w:rsidR="00744A61" w:rsidRPr="00A0691E" w:rsidRDefault="00744A61" w:rsidP="00372838">
            <w:pPr>
              <w:pStyle w:val="a6"/>
              <w:jc w:val="center"/>
              <w:rPr>
                <w:rFonts w:ascii="Times New Roman" w:eastAsia="Times New Roman" w:hAnsi="Times New Roman" w:cs="Times New Roman"/>
                <w:b/>
                <w:sz w:val="20"/>
                <w:szCs w:val="20"/>
              </w:rPr>
            </w:pPr>
            <w:r w:rsidRPr="00A0691E">
              <w:rPr>
                <w:rFonts w:ascii="Times New Roman" w:hAnsi="Times New Roman" w:cs="Times New Roman"/>
                <w:b/>
                <w:sz w:val="20"/>
                <w:szCs w:val="20"/>
              </w:rPr>
              <w:t>Лот №55</w:t>
            </w:r>
            <w:r w:rsidRPr="00A0691E">
              <w:rPr>
                <w:rFonts w:ascii="Times New Roman" w:hAnsi="Times New Roman" w:cs="Times New Roman"/>
                <w:sz w:val="20"/>
                <w:szCs w:val="20"/>
              </w:rPr>
              <w:t xml:space="preserve"> </w:t>
            </w:r>
            <w:r w:rsidRPr="00A0691E">
              <w:rPr>
                <w:rStyle w:val="ab"/>
                <w:rFonts w:ascii="Times New Roman" w:eastAsiaTheme="minorEastAsia" w:hAnsi="Times New Roman"/>
                <w:sz w:val="20"/>
                <w:szCs w:val="20"/>
              </w:rPr>
              <w:t xml:space="preserve"> </w:t>
            </w:r>
            <w:r w:rsidRPr="00A0691E">
              <w:rPr>
                <w:rStyle w:val="s0"/>
              </w:rPr>
              <w:t xml:space="preserve">Технический надзор по текущему ремонту здания  </w:t>
            </w:r>
            <w:r w:rsidRPr="00A0691E">
              <w:rPr>
                <w:rFonts w:ascii="Times New Roman" w:hAnsi="Times New Roman" w:cs="Times New Roman"/>
                <w:sz w:val="20"/>
                <w:szCs w:val="20"/>
              </w:rPr>
              <w:t xml:space="preserve"> ГУ «Общеобразовательная средняя школа № 81</w:t>
            </w:r>
            <w:r>
              <w:rPr>
                <w:rFonts w:ascii="Times New Roman" w:hAnsi="Times New Roman" w:cs="Times New Roman"/>
                <w:sz w:val="20"/>
                <w:szCs w:val="20"/>
              </w:rPr>
              <w:t xml:space="preserve"> </w:t>
            </w:r>
            <w:r w:rsidRPr="00A0691E">
              <w:rPr>
                <w:rFonts w:ascii="Times New Roman" w:hAnsi="Times New Roman" w:cs="Times New Roman"/>
                <w:sz w:val="20"/>
                <w:szCs w:val="20"/>
              </w:rPr>
              <w:t xml:space="preserve"> г.Караганды»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rPr>
                <w:rFonts w:ascii="Times New Roman" w:hAnsi="Times New Roman" w:cs="Times New Roman"/>
                <w:sz w:val="20"/>
                <w:szCs w:val="20"/>
              </w:rPr>
            </w:pPr>
          </w:p>
          <w:p w:rsidR="00744A61" w:rsidRPr="00A0691E" w:rsidRDefault="00744A61" w:rsidP="00372838">
            <w:pPr>
              <w:pStyle w:val="a6"/>
              <w:rPr>
                <w:rFonts w:ascii="Times New Roman" w:hAnsi="Times New Roman" w:cs="Times New Roman"/>
                <w:sz w:val="20"/>
                <w:szCs w:val="20"/>
              </w:rPr>
            </w:pPr>
            <w:r w:rsidRPr="00A0691E">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sidRPr="00A0691E">
              <w:rPr>
                <w:rFonts w:ascii="Times New Roman" w:eastAsia="Times New Roman" w:hAnsi="Times New Roman" w:cs="Times New Roman"/>
                <w:sz w:val="20"/>
                <w:szCs w:val="20"/>
              </w:rPr>
              <w:t>55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rPr>
                <w:rFonts w:ascii="Times New Roman" w:hAnsi="Times New Roman" w:cs="Times New Roman"/>
                <w:sz w:val="20"/>
                <w:szCs w:val="20"/>
              </w:rPr>
            </w:pPr>
          </w:p>
          <w:p w:rsidR="00744A61" w:rsidRPr="00A0691E" w:rsidRDefault="00744A61" w:rsidP="00372838">
            <w:pPr>
              <w:pStyle w:val="a6"/>
              <w:rPr>
                <w:rFonts w:ascii="Times New Roman" w:hAnsi="Times New Roman" w:cs="Times New Roman"/>
                <w:sz w:val="20"/>
                <w:szCs w:val="20"/>
              </w:rPr>
            </w:pPr>
            <w:r w:rsidRPr="00A0691E">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sidRPr="00A0691E">
              <w:rPr>
                <w:rFonts w:ascii="Times New Roman" w:eastAsia="Times New Roman" w:hAnsi="Times New Roman" w:cs="Times New Roman"/>
                <w:sz w:val="20"/>
                <w:szCs w:val="20"/>
              </w:rPr>
              <w:t>55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hAnsi="Times New Roman" w:cs="Times New Roman"/>
                <w:sz w:val="20"/>
                <w:szCs w:val="20"/>
              </w:rPr>
            </w:pPr>
          </w:p>
          <w:p w:rsidR="00744A61" w:rsidRPr="00A0691E" w:rsidRDefault="00744A61" w:rsidP="00372838">
            <w:pPr>
              <w:pStyle w:val="a6"/>
              <w:jc w:val="center"/>
              <w:rPr>
                <w:rFonts w:ascii="Times New Roman" w:eastAsia="Times New Roman" w:hAnsi="Times New Roman" w:cs="Times New Roman"/>
                <w:b/>
                <w:sz w:val="20"/>
                <w:szCs w:val="20"/>
              </w:rPr>
            </w:pPr>
            <w:r w:rsidRPr="00A0691E">
              <w:rPr>
                <w:rFonts w:ascii="Times New Roman" w:hAnsi="Times New Roman" w:cs="Times New Roman"/>
                <w:b/>
                <w:sz w:val="20"/>
                <w:szCs w:val="20"/>
              </w:rPr>
              <w:t>Лот №56</w:t>
            </w:r>
            <w:r w:rsidRPr="00A0691E">
              <w:rPr>
                <w:rFonts w:ascii="Times New Roman" w:hAnsi="Times New Roman" w:cs="Times New Roman"/>
                <w:sz w:val="20"/>
                <w:szCs w:val="20"/>
              </w:rPr>
              <w:t xml:space="preserve"> </w:t>
            </w:r>
            <w:r w:rsidRPr="00A0691E">
              <w:rPr>
                <w:rStyle w:val="ab"/>
                <w:rFonts w:ascii="Times New Roman" w:eastAsiaTheme="minorEastAsia" w:hAnsi="Times New Roman"/>
                <w:sz w:val="20"/>
                <w:szCs w:val="20"/>
              </w:rPr>
              <w:t xml:space="preserve"> </w:t>
            </w:r>
            <w:r w:rsidRPr="00A0691E">
              <w:rPr>
                <w:rStyle w:val="s0"/>
              </w:rPr>
              <w:t xml:space="preserve">Технический надзор по текущему ремонту здания  </w:t>
            </w:r>
            <w:r w:rsidRPr="00A0691E">
              <w:rPr>
                <w:rFonts w:ascii="Times New Roman" w:hAnsi="Times New Roman" w:cs="Times New Roman"/>
                <w:sz w:val="20"/>
                <w:szCs w:val="20"/>
              </w:rPr>
              <w:t xml:space="preserve"> ГУ «Общеобразовательная средняя школа № 87 г. 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rPr>
                <w:rFonts w:ascii="Times New Roman" w:hAnsi="Times New Roman" w:cs="Times New Roman"/>
                <w:sz w:val="20"/>
                <w:szCs w:val="20"/>
              </w:rPr>
            </w:pPr>
          </w:p>
          <w:p w:rsidR="00744A61" w:rsidRPr="00A0691E" w:rsidRDefault="00744A61" w:rsidP="00372838">
            <w:pPr>
              <w:pStyle w:val="a6"/>
              <w:rPr>
                <w:rFonts w:ascii="Times New Roman" w:hAnsi="Times New Roman" w:cs="Times New Roman"/>
                <w:sz w:val="20"/>
                <w:szCs w:val="20"/>
              </w:rPr>
            </w:pPr>
            <w:r w:rsidRPr="00A0691E">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A0691E" w:rsidRDefault="00744A61" w:rsidP="00372838">
            <w:pPr>
              <w:pStyle w:val="a6"/>
              <w:jc w:val="center"/>
              <w:rPr>
                <w:rFonts w:ascii="Times New Roman" w:eastAsia="Times New Roman" w:hAnsi="Times New Roman" w:cs="Times New Roman"/>
                <w:sz w:val="20"/>
                <w:szCs w:val="20"/>
              </w:rPr>
            </w:pPr>
            <w:r w:rsidRPr="00A0691E">
              <w:rPr>
                <w:rFonts w:ascii="Times New Roman" w:eastAsia="Times New Roman" w:hAnsi="Times New Roman" w:cs="Times New Roman"/>
                <w:sz w:val="20"/>
                <w:szCs w:val="20"/>
              </w:rPr>
              <w:t>56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p>
          <w:p w:rsidR="00744A61" w:rsidRPr="00DD08A7" w:rsidRDefault="00744A61" w:rsidP="00372838">
            <w:pPr>
              <w:pStyle w:val="a6"/>
              <w:rPr>
                <w:rFonts w:ascii="Times New Roman" w:hAnsi="Times New Roman" w:cs="Times New Roman"/>
                <w:color w:val="000000"/>
                <w:sz w:val="20"/>
                <w:szCs w:val="20"/>
              </w:rPr>
            </w:pPr>
            <w:r w:rsidRPr="00DD08A7">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eastAsia="Times New Roman" w:hAnsi="Times New Roman" w:cs="Times New Roman"/>
                <w:b/>
                <w:sz w:val="20"/>
                <w:szCs w:val="20"/>
              </w:rPr>
            </w:pPr>
            <w:r w:rsidRPr="00392B0C">
              <w:rPr>
                <w:rFonts w:ascii="Times New Roman" w:hAnsi="Times New Roman" w:cs="Times New Roman"/>
                <w:b/>
                <w:sz w:val="20"/>
                <w:szCs w:val="20"/>
              </w:rPr>
              <w:t>Лот №57</w:t>
            </w:r>
            <w:r w:rsidRPr="00392B0C">
              <w:rPr>
                <w:rFonts w:ascii="Times New Roman" w:hAnsi="Times New Roman" w:cs="Times New Roman"/>
                <w:sz w:val="20"/>
                <w:szCs w:val="20"/>
              </w:rPr>
              <w:t xml:space="preserve"> </w:t>
            </w:r>
            <w:r w:rsidRPr="00392B0C">
              <w:rPr>
                <w:rStyle w:val="ab"/>
                <w:rFonts w:ascii="Times New Roman" w:eastAsiaTheme="minorEastAsia" w:hAnsi="Times New Roman"/>
                <w:sz w:val="20"/>
                <w:szCs w:val="20"/>
              </w:rPr>
              <w:t xml:space="preserve"> </w:t>
            </w:r>
            <w:r w:rsidRPr="00392B0C">
              <w:rPr>
                <w:rStyle w:val="s0"/>
              </w:rPr>
              <w:t xml:space="preserve">Технический надзор по текущему ремонту здания  </w:t>
            </w:r>
            <w:r w:rsidRPr="00392B0C">
              <w:rPr>
                <w:rFonts w:ascii="Times New Roman" w:hAnsi="Times New Roman" w:cs="Times New Roman"/>
                <w:sz w:val="20"/>
                <w:szCs w:val="20"/>
              </w:rPr>
              <w:t xml:space="preserve"> ГУ «Общеобразовательная средняя школа № 91</w:t>
            </w:r>
            <w:r>
              <w:rPr>
                <w:rFonts w:ascii="Times New Roman" w:hAnsi="Times New Roman" w:cs="Times New Roman"/>
                <w:sz w:val="20"/>
                <w:szCs w:val="20"/>
              </w:rPr>
              <w:t xml:space="preserve"> </w:t>
            </w:r>
            <w:r w:rsidRPr="00392B0C">
              <w:rPr>
                <w:rFonts w:ascii="Times New Roman" w:hAnsi="Times New Roman" w:cs="Times New Roman"/>
                <w:sz w:val="20"/>
                <w:szCs w:val="20"/>
              </w:rPr>
              <w:t>района им.Казыбек би»</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eastAsia="Times New Roman" w:hAnsi="Times New Roman" w:cs="Times New Roman"/>
                <w:sz w:val="20"/>
                <w:szCs w:val="20"/>
              </w:rPr>
            </w:pPr>
            <w:r w:rsidRPr="00392B0C">
              <w:rPr>
                <w:rFonts w:ascii="Times New Roman" w:eastAsia="Times New Roman" w:hAnsi="Times New Roman" w:cs="Times New Roman"/>
                <w:sz w:val="20"/>
                <w:szCs w:val="20"/>
              </w:rPr>
              <w:t>57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eastAsia="Times New Roman" w:hAnsi="Times New Roman" w:cs="Times New Roman"/>
                <w:sz w:val="20"/>
                <w:szCs w:val="20"/>
              </w:rPr>
            </w:pPr>
            <w:r w:rsidRPr="00392B0C">
              <w:rPr>
                <w:rFonts w:ascii="Times New Roman" w:eastAsia="Times New Roman" w:hAnsi="Times New Roman" w:cs="Times New Roman"/>
                <w:sz w:val="20"/>
                <w:szCs w:val="20"/>
              </w:rPr>
              <w:t>57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eastAsia="Times New Roman" w:hAnsi="Times New Roman" w:cs="Times New Roman"/>
                <w:b/>
                <w:sz w:val="20"/>
                <w:szCs w:val="20"/>
              </w:rPr>
            </w:pPr>
            <w:r w:rsidRPr="00392B0C">
              <w:rPr>
                <w:rFonts w:ascii="Times New Roman" w:hAnsi="Times New Roman" w:cs="Times New Roman"/>
                <w:b/>
                <w:sz w:val="20"/>
                <w:szCs w:val="20"/>
              </w:rPr>
              <w:t>Лот №58</w:t>
            </w:r>
            <w:r w:rsidRPr="00392B0C">
              <w:rPr>
                <w:rFonts w:ascii="Times New Roman" w:hAnsi="Times New Roman" w:cs="Times New Roman"/>
                <w:sz w:val="20"/>
                <w:szCs w:val="20"/>
              </w:rPr>
              <w:t xml:space="preserve"> </w:t>
            </w:r>
            <w:r w:rsidRPr="00392B0C">
              <w:rPr>
                <w:rStyle w:val="ab"/>
                <w:rFonts w:ascii="Times New Roman" w:eastAsiaTheme="minorEastAsia" w:hAnsi="Times New Roman"/>
                <w:sz w:val="20"/>
                <w:szCs w:val="20"/>
              </w:rPr>
              <w:t xml:space="preserve"> </w:t>
            </w:r>
            <w:r w:rsidRPr="00392B0C">
              <w:rPr>
                <w:rStyle w:val="s0"/>
              </w:rPr>
              <w:t xml:space="preserve">Технический надзор по текущему ремонту здания </w:t>
            </w:r>
            <w:r w:rsidRPr="00392B0C">
              <w:rPr>
                <w:rStyle w:val="ab"/>
                <w:rFonts w:ascii="Times New Roman" w:eastAsiaTheme="minorEastAsia" w:hAnsi="Times New Roman"/>
                <w:sz w:val="20"/>
                <w:szCs w:val="20"/>
              </w:rPr>
              <w:t xml:space="preserve"> </w:t>
            </w:r>
            <w:r w:rsidRPr="00392B0C">
              <w:rPr>
                <w:rStyle w:val="s0"/>
              </w:rPr>
              <w:t>ГУ  «Гимназии №92»</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eastAsia="Times New Roman" w:hAnsi="Times New Roman" w:cs="Times New Roman"/>
                <w:sz w:val="20"/>
                <w:szCs w:val="20"/>
              </w:rPr>
            </w:pPr>
            <w:r w:rsidRPr="00392B0C">
              <w:rPr>
                <w:rFonts w:ascii="Times New Roman" w:eastAsia="Times New Roman" w:hAnsi="Times New Roman" w:cs="Times New Roman"/>
                <w:sz w:val="20"/>
                <w:szCs w:val="20"/>
              </w:rPr>
              <w:t>58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eastAsia="Times New Roman" w:hAnsi="Times New Roman" w:cs="Times New Roman"/>
                <w:sz w:val="20"/>
                <w:szCs w:val="20"/>
              </w:rPr>
            </w:pPr>
            <w:r w:rsidRPr="00392B0C">
              <w:rPr>
                <w:rFonts w:ascii="Times New Roman" w:eastAsia="Times New Roman" w:hAnsi="Times New Roman" w:cs="Times New Roman"/>
                <w:sz w:val="20"/>
                <w:szCs w:val="20"/>
              </w:rPr>
              <w:t>58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eastAsia="Times New Roman" w:hAnsi="Times New Roman" w:cs="Times New Roman"/>
                <w:b/>
                <w:sz w:val="20"/>
                <w:szCs w:val="20"/>
              </w:rPr>
            </w:pPr>
            <w:r w:rsidRPr="00392B0C">
              <w:rPr>
                <w:rFonts w:ascii="Times New Roman" w:hAnsi="Times New Roman" w:cs="Times New Roman"/>
                <w:b/>
                <w:sz w:val="20"/>
                <w:szCs w:val="20"/>
              </w:rPr>
              <w:t>Лот №59</w:t>
            </w:r>
            <w:r w:rsidRPr="00392B0C">
              <w:rPr>
                <w:rFonts w:ascii="Times New Roman" w:hAnsi="Times New Roman" w:cs="Times New Roman"/>
                <w:sz w:val="20"/>
                <w:szCs w:val="20"/>
              </w:rPr>
              <w:t xml:space="preserve"> </w:t>
            </w:r>
            <w:r w:rsidRPr="00392B0C">
              <w:rPr>
                <w:rStyle w:val="ab"/>
                <w:rFonts w:ascii="Times New Roman" w:eastAsiaTheme="minorEastAsia" w:hAnsi="Times New Roman"/>
                <w:sz w:val="20"/>
                <w:szCs w:val="20"/>
              </w:rPr>
              <w:t xml:space="preserve"> </w:t>
            </w:r>
            <w:r w:rsidRPr="00392B0C">
              <w:rPr>
                <w:rStyle w:val="s0"/>
              </w:rPr>
              <w:t xml:space="preserve">Технический надзор по текущему ремонту здания  </w:t>
            </w:r>
            <w:r w:rsidRPr="00392B0C">
              <w:rPr>
                <w:rStyle w:val="ab"/>
                <w:rFonts w:ascii="Times New Roman" w:eastAsiaTheme="minorEastAsia" w:hAnsi="Times New Roman"/>
                <w:sz w:val="20"/>
                <w:szCs w:val="20"/>
              </w:rPr>
              <w:t xml:space="preserve"> </w:t>
            </w:r>
            <w:r w:rsidRPr="00392B0C">
              <w:rPr>
                <w:rStyle w:val="s0"/>
              </w:rPr>
              <w:t>ГУ  «Гимназии №93»</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eastAsia="Times New Roman" w:hAnsi="Times New Roman" w:cs="Times New Roman"/>
                <w:sz w:val="20"/>
                <w:szCs w:val="20"/>
              </w:rPr>
            </w:pPr>
            <w:r w:rsidRPr="00392B0C">
              <w:rPr>
                <w:rFonts w:ascii="Times New Roman" w:eastAsia="Times New Roman" w:hAnsi="Times New Roman" w:cs="Times New Roman"/>
                <w:sz w:val="20"/>
                <w:szCs w:val="20"/>
              </w:rPr>
              <w:t>59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eastAsia="Times New Roman" w:hAnsi="Times New Roman" w:cs="Times New Roman"/>
                <w:sz w:val="20"/>
                <w:szCs w:val="20"/>
              </w:rPr>
            </w:pPr>
            <w:r w:rsidRPr="00392B0C">
              <w:rPr>
                <w:rFonts w:ascii="Times New Roman" w:eastAsia="Times New Roman" w:hAnsi="Times New Roman" w:cs="Times New Roman"/>
                <w:sz w:val="20"/>
                <w:szCs w:val="20"/>
              </w:rPr>
              <w:t>59</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eastAsia="Times New Roman" w:hAnsi="Times New Roman" w:cs="Times New Roman"/>
                <w:b/>
                <w:sz w:val="20"/>
                <w:szCs w:val="20"/>
              </w:rPr>
            </w:pPr>
            <w:r w:rsidRPr="00392B0C">
              <w:rPr>
                <w:rFonts w:ascii="Times New Roman" w:hAnsi="Times New Roman" w:cs="Times New Roman"/>
                <w:b/>
                <w:sz w:val="20"/>
                <w:szCs w:val="20"/>
              </w:rPr>
              <w:t>Лот №60</w:t>
            </w:r>
            <w:r w:rsidRPr="00392B0C">
              <w:rPr>
                <w:rFonts w:ascii="Times New Roman" w:hAnsi="Times New Roman" w:cs="Times New Roman"/>
                <w:sz w:val="20"/>
                <w:szCs w:val="20"/>
              </w:rPr>
              <w:t xml:space="preserve"> </w:t>
            </w:r>
            <w:r w:rsidRPr="00392B0C">
              <w:rPr>
                <w:rStyle w:val="ab"/>
                <w:rFonts w:ascii="Times New Roman" w:eastAsiaTheme="minorEastAsia" w:hAnsi="Times New Roman"/>
                <w:sz w:val="20"/>
                <w:szCs w:val="20"/>
              </w:rPr>
              <w:t xml:space="preserve"> </w:t>
            </w:r>
            <w:r w:rsidRPr="00392B0C">
              <w:rPr>
                <w:rStyle w:val="s0"/>
              </w:rPr>
              <w:t xml:space="preserve">Технический надзор по текущему ремонту здания  </w:t>
            </w:r>
            <w:r w:rsidRPr="00392B0C">
              <w:rPr>
                <w:rStyle w:val="ab"/>
                <w:rFonts w:ascii="Times New Roman" w:eastAsiaTheme="minorEastAsia" w:hAnsi="Times New Roman"/>
                <w:sz w:val="20"/>
                <w:szCs w:val="20"/>
              </w:rPr>
              <w:t xml:space="preserve"> </w:t>
            </w:r>
            <w:r w:rsidRPr="00392B0C">
              <w:rPr>
                <w:rStyle w:val="s0"/>
              </w:rPr>
              <w:t>ГУ  «Гимназии № 97»</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 xml:space="preserve">Лот №61 </w:t>
            </w:r>
            <w:r w:rsidRPr="00392B0C">
              <w:rPr>
                <w:rStyle w:val="ab"/>
                <w:rFonts w:ascii="Times New Roman" w:eastAsiaTheme="minorEastAsia" w:hAnsi="Times New Roman"/>
                <w:sz w:val="20"/>
                <w:szCs w:val="20"/>
              </w:rPr>
              <w:t xml:space="preserve"> </w:t>
            </w:r>
            <w:r w:rsidRPr="00392B0C">
              <w:rPr>
                <w:rStyle w:val="s0"/>
                <w:color w:val="auto"/>
              </w:rPr>
              <w:t xml:space="preserve">Технический надзор по текущему ремонту здания  </w:t>
            </w:r>
            <w:r w:rsidRPr="00392B0C">
              <w:rPr>
                <w:rFonts w:ascii="Times New Roman" w:hAnsi="Times New Roman" w:cs="Times New Roman"/>
                <w:sz w:val="20"/>
                <w:szCs w:val="20"/>
              </w:rPr>
              <w:t xml:space="preserve"> ГУ «Средняя общеобразовательная школа №100»</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61</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 xml:space="preserve">Лот №62 </w:t>
            </w:r>
            <w:r w:rsidRPr="00392B0C">
              <w:rPr>
                <w:rStyle w:val="ab"/>
                <w:rFonts w:ascii="Times New Roman" w:eastAsiaTheme="minorEastAsia" w:hAnsi="Times New Roman"/>
                <w:sz w:val="20"/>
                <w:szCs w:val="20"/>
              </w:rPr>
              <w:t xml:space="preserve"> </w:t>
            </w:r>
            <w:r w:rsidRPr="00392B0C">
              <w:rPr>
                <w:rStyle w:val="s0"/>
                <w:color w:val="auto"/>
              </w:rPr>
              <w:t xml:space="preserve">Технический надзор по текущему ремонту здания  </w:t>
            </w:r>
            <w:r w:rsidRPr="00392B0C">
              <w:rPr>
                <w:rStyle w:val="ab"/>
                <w:rFonts w:ascii="Times New Roman" w:eastAsiaTheme="minorEastAsia" w:hAnsi="Times New Roman"/>
                <w:sz w:val="20"/>
                <w:szCs w:val="20"/>
              </w:rPr>
              <w:t xml:space="preserve"> </w:t>
            </w:r>
            <w:r w:rsidRPr="00392B0C">
              <w:rPr>
                <w:rStyle w:val="s0"/>
                <w:color w:val="auto"/>
              </w:rPr>
              <w:t>ГУ  «Школа-лицей № 101»</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4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62</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4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 xml:space="preserve">Лот №63 </w:t>
            </w:r>
            <w:r w:rsidRPr="00392B0C">
              <w:rPr>
                <w:rStyle w:val="ab"/>
                <w:rFonts w:ascii="Times New Roman" w:eastAsiaTheme="minorEastAsia" w:hAnsi="Times New Roman"/>
                <w:sz w:val="20"/>
                <w:szCs w:val="20"/>
              </w:rPr>
              <w:t xml:space="preserve"> </w:t>
            </w:r>
            <w:r w:rsidRPr="00392B0C">
              <w:rPr>
                <w:rStyle w:val="s0"/>
                <w:color w:val="auto"/>
              </w:rPr>
              <w:t xml:space="preserve">Технический надзор по текущему ремонту здания  </w:t>
            </w:r>
            <w:r w:rsidRPr="00392B0C">
              <w:rPr>
                <w:rFonts w:ascii="Times New Roman" w:hAnsi="Times New Roman" w:cs="Times New Roman"/>
                <w:sz w:val="20"/>
                <w:szCs w:val="20"/>
              </w:rPr>
              <w:t xml:space="preserve"> ГУ «Общеобразовательная школа-интернат № 22»</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«Строй З и 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63</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8</w:t>
            </w:r>
          </w:p>
        </w:tc>
      </w:tr>
      <w:tr w:rsidR="00744A61"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 xml:space="preserve">Лот №64 </w:t>
            </w:r>
            <w:r w:rsidRPr="00392B0C">
              <w:rPr>
                <w:rStyle w:val="ab"/>
                <w:rFonts w:ascii="Times New Roman" w:eastAsiaTheme="minorEastAsia" w:hAnsi="Times New Roman"/>
                <w:sz w:val="20"/>
                <w:szCs w:val="20"/>
              </w:rPr>
              <w:t xml:space="preserve"> </w:t>
            </w:r>
            <w:r w:rsidRPr="00392B0C">
              <w:rPr>
                <w:rStyle w:val="s0"/>
                <w:color w:val="auto"/>
              </w:rPr>
              <w:t xml:space="preserve">Технический надзор по текущему ремонту здания  </w:t>
            </w:r>
            <w:r w:rsidRPr="00392B0C">
              <w:rPr>
                <w:rFonts w:ascii="Times New Roman" w:hAnsi="Times New Roman" w:cs="Times New Roman"/>
                <w:sz w:val="20"/>
                <w:szCs w:val="20"/>
              </w:rPr>
              <w:t xml:space="preserve"> ГУ «Общеобразовательная школа-интернат № 4»</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25,5</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«Строй З и 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8</w:t>
            </w:r>
          </w:p>
        </w:tc>
      </w:tr>
      <w:tr w:rsidR="00744A61" w:rsidRPr="00392B0C"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jc w:val="center"/>
              <w:rPr>
                <w:rFonts w:ascii="Times New Roman" w:hAnsi="Times New Roman" w:cs="Times New Roman"/>
                <w:sz w:val="20"/>
                <w:szCs w:val="20"/>
              </w:rPr>
            </w:pPr>
          </w:p>
          <w:p w:rsidR="00744A61"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t xml:space="preserve">Лот №65 </w:t>
            </w:r>
            <w:r w:rsidRPr="002B7263">
              <w:rPr>
                <w:rStyle w:val="ab"/>
                <w:rFonts w:ascii="Times New Roman" w:eastAsiaTheme="minorEastAsia" w:hAnsi="Times New Roman"/>
                <w:sz w:val="20"/>
                <w:szCs w:val="20"/>
              </w:rPr>
              <w:t xml:space="preserve"> </w:t>
            </w:r>
            <w:r w:rsidRPr="002B7263">
              <w:rPr>
                <w:rStyle w:val="s0"/>
                <w:color w:val="auto"/>
              </w:rPr>
              <w:t xml:space="preserve">Технический надзор по текущему ремонту здания  </w:t>
            </w:r>
            <w:r w:rsidRPr="002B7263">
              <w:rPr>
                <w:rFonts w:ascii="Times New Roman" w:hAnsi="Times New Roman" w:cs="Times New Roman"/>
                <w:sz w:val="20"/>
                <w:szCs w:val="20"/>
              </w:rPr>
              <w:t xml:space="preserve">  ГУ «Общеобразовательный комплекс школа-интернат-детский сад № 68</w:t>
            </w:r>
          </w:p>
          <w:p w:rsidR="00744A61" w:rsidRPr="002B7263"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t xml:space="preserve"> Октябрьского района города Караганды»</w:t>
            </w:r>
          </w:p>
        </w:tc>
      </w:tr>
      <w:tr w:rsidR="00744A61" w:rsidRPr="00392B0C"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rPr>
                <w:rFonts w:ascii="Times New Roman" w:hAnsi="Times New Roman" w:cs="Times New Roman"/>
                <w:sz w:val="20"/>
                <w:szCs w:val="20"/>
              </w:rPr>
            </w:pPr>
            <w:r>
              <w:rPr>
                <w:rFonts w:ascii="Times New Roman" w:hAnsi="Times New Roman" w:cs="Times New Roman"/>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w:t>
            </w:r>
            <w:r>
              <w:rPr>
                <w:rFonts w:ascii="Times New Roman" w:hAnsi="Times New Roman" w:cs="Times New Roman"/>
                <w:sz w:val="20"/>
                <w:szCs w:val="20"/>
              </w:rPr>
              <w:t>5</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25,5</w:t>
            </w:r>
          </w:p>
        </w:tc>
      </w:tr>
      <w:tr w:rsidR="00744A61" w:rsidRPr="00392B0C"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jc w:val="center"/>
              <w:rPr>
                <w:rFonts w:ascii="Times New Roman" w:hAnsi="Times New Roman" w:cs="Times New Roman"/>
                <w:sz w:val="20"/>
                <w:szCs w:val="20"/>
              </w:rPr>
            </w:pPr>
          </w:p>
          <w:p w:rsidR="00744A61"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lastRenderedPageBreak/>
              <w:t xml:space="preserve">Лот №66 </w:t>
            </w:r>
            <w:r w:rsidRPr="002B7263">
              <w:rPr>
                <w:rStyle w:val="ab"/>
                <w:rFonts w:ascii="Times New Roman" w:eastAsiaTheme="minorEastAsia" w:hAnsi="Times New Roman"/>
                <w:sz w:val="20"/>
                <w:szCs w:val="20"/>
              </w:rPr>
              <w:t xml:space="preserve"> </w:t>
            </w:r>
            <w:r w:rsidRPr="002B7263">
              <w:rPr>
                <w:rStyle w:val="s0"/>
                <w:color w:val="auto"/>
              </w:rPr>
              <w:t xml:space="preserve">Технический надзор по текущему ремонту здания  </w:t>
            </w:r>
            <w:r w:rsidRPr="002B7263">
              <w:rPr>
                <w:rFonts w:ascii="Times New Roman" w:hAnsi="Times New Roman" w:cs="Times New Roman"/>
                <w:sz w:val="20"/>
                <w:szCs w:val="20"/>
              </w:rPr>
              <w:t xml:space="preserve">  КГКП ясли-сад № 145 «Балапан» </w:t>
            </w:r>
          </w:p>
          <w:p w:rsidR="00744A61" w:rsidRPr="002B7263"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t>акимата города Караганды отдела  образования города 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rPr>
                <w:rFonts w:ascii="Times New Roman" w:hAnsi="Times New Roman" w:cs="Times New Roman"/>
                <w:sz w:val="20"/>
                <w:szCs w:val="20"/>
              </w:rPr>
            </w:pPr>
            <w:r w:rsidRPr="002B7263">
              <w:rPr>
                <w:rFonts w:ascii="Times New Roman" w:hAnsi="Times New Roman" w:cs="Times New Roman"/>
                <w:sz w:val="20"/>
                <w:szCs w:val="20"/>
              </w:rPr>
              <w:lastRenderedPageBreak/>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rPr>
                <w:rFonts w:ascii="Times New Roman" w:hAnsi="Times New Roman" w:cs="Times New Roman"/>
                <w:sz w:val="20"/>
                <w:szCs w:val="20"/>
              </w:rPr>
            </w:pPr>
            <w:r w:rsidRPr="002B7263">
              <w:rPr>
                <w:rFonts w:ascii="Times New Roman" w:hAnsi="Times New Roman" w:cs="Times New Roman"/>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RPr="00392B0C"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jc w:val="center"/>
              <w:rPr>
                <w:rFonts w:ascii="Times New Roman" w:hAnsi="Times New Roman" w:cs="Times New Roman"/>
                <w:sz w:val="20"/>
                <w:szCs w:val="20"/>
              </w:rPr>
            </w:pPr>
          </w:p>
          <w:p w:rsidR="00744A61"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t xml:space="preserve">Лот №67 </w:t>
            </w:r>
            <w:r w:rsidRPr="002B7263">
              <w:rPr>
                <w:rStyle w:val="ab"/>
                <w:rFonts w:ascii="Times New Roman" w:eastAsiaTheme="minorEastAsia" w:hAnsi="Times New Roman"/>
                <w:sz w:val="20"/>
                <w:szCs w:val="20"/>
              </w:rPr>
              <w:t xml:space="preserve"> </w:t>
            </w:r>
            <w:r w:rsidRPr="002B7263">
              <w:rPr>
                <w:rStyle w:val="s0"/>
                <w:color w:val="auto"/>
              </w:rPr>
              <w:t xml:space="preserve">Технический надзор по текущему ремонту здания  </w:t>
            </w:r>
            <w:r w:rsidRPr="002B7263">
              <w:rPr>
                <w:rFonts w:ascii="Times New Roman" w:hAnsi="Times New Roman" w:cs="Times New Roman"/>
                <w:sz w:val="20"/>
                <w:szCs w:val="20"/>
              </w:rPr>
              <w:t xml:space="preserve">  КГКП детский сад «Балдырган» </w:t>
            </w:r>
          </w:p>
          <w:p w:rsidR="00744A61" w:rsidRPr="002B7263"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t>акимата города Караганды отдела  образования города Караганды</w:t>
            </w:r>
          </w:p>
        </w:tc>
      </w:tr>
      <w:tr w:rsidR="00744A61" w:rsidRPr="00392B0C"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rPr>
                <w:rFonts w:ascii="Times New Roman" w:hAnsi="Times New Roman" w:cs="Times New Roman"/>
                <w:sz w:val="20"/>
                <w:szCs w:val="20"/>
              </w:rPr>
            </w:pPr>
            <w:r w:rsidRPr="002B7263">
              <w:rPr>
                <w:rFonts w:ascii="Times New Roman" w:hAnsi="Times New Roman" w:cs="Times New Roman"/>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w:t>
            </w:r>
            <w:r>
              <w:rPr>
                <w:rFonts w:ascii="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RPr="00392B0C"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rPr>
                <w:rFonts w:ascii="Times New Roman" w:hAnsi="Times New Roman" w:cs="Times New Roman"/>
                <w:sz w:val="20"/>
                <w:szCs w:val="20"/>
              </w:rPr>
            </w:pPr>
            <w:r w:rsidRPr="002B7263">
              <w:rPr>
                <w:rFonts w:ascii="Times New Roman" w:hAnsi="Times New Roman" w:cs="Times New Roman"/>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p w:rsidR="00744A61" w:rsidRPr="00392B0C" w:rsidRDefault="00744A61" w:rsidP="00372838">
            <w:pPr>
              <w:pStyle w:val="a6"/>
              <w:rPr>
                <w:rFonts w:ascii="Times New Roman" w:hAnsi="Times New Roman" w:cs="Times New Roman"/>
                <w:sz w:val="20"/>
                <w:szCs w:val="20"/>
              </w:rPr>
            </w:pPr>
            <w:r w:rsidRPr="00392B0C">
              <w:rPr>
                <w:rFonts w:ascii="Times New Roman" w:hAnsi="Times New Roman" w:cs="Times New Roman"/>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sidRPr="00392B0C">
              <w:rPr>
                <w:rFonts w:ascii="Times New Roman" w:hAnsi="Times New Roman" w:cs="Times New Roman"/>
                <w:sz w:val="20"/>
                <w:szCs w:val="20"/>
              </w:rPr>
              <w:t>6</w:t>
            </w:r>
            <w:r>
              <w:rPr>
                <w:rFonts w:ascii="Times New Roman" w:hAnsi="Times New Roman" w:cs="Times New Roman"/>
                <w:sz w:val="20"/>
                <w:szCs w:val="20"/>
              </w:rPr>
              <w:t>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r w:rsidR="00744A61" w:rsidRPr="00392B0C"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hAnsi="Times New Roman" w:cs="Times New Roman"/>
                <w:color w:val="000000"/>
                <w:sz w:val="20"/>
                <w:szCs w:val="20"/>
              </w:rPr>
            </w:pPr>
          </w:p>
          <w:p w:rsidR="00744A61"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Pr="00DD08A7"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«Строй З и С»</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67</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rPr>
                <w:rFonts w:ascii="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Pr="00392B0C" w:rsidRDefault="00744A61" w:rsidP="00372838">
            <w:pPr>
              <w:pStyle w:val="a6"/>
              <w:jc w:val="center"/>
              <w:rPr>
                <w:rFonts w:ascii="Times New Roman" w:hAnsi="Times New Roman" w:cs="Times New Roman"/>
                <w:sz w:val="20"/>
                <w:szCs w:val="20"/>
              </w:rPr>
            </w:pPr>
            <w:r>
              <w:rPr>
                <w:rFonts w:ascii="Times New Roman" w:hAnsi="Times New Roman" w:cs="Times New Roman"/>
                <w:sz w:val="20"/>
                <w:szCs w:val="20"/>
              </w:rPr>
              <w:t>8</w:t>
            </w:r>
          </w:p>
        </w:tc>
      </w:tr>
      <w:tr w:rsidR="00744A61" w:rsidRPr="00392B0C" w:rsidTr="00372838">
        <w:tc>
          <w:tcPr>
            <w:tcW w:w="15664" w:type="dxa"/>
            <w:gridSpan w:val="17"/>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jc w:val="center"/>
              <w:rPr>
                <w:rFonts w:ascii="Times New Roman" w:hAnsi="Times New Roman" w:cs="Times New Roman"/>
                <w:sz w:val="20"/>
                <w:szCs w:val="20"/>
              </w:rPr>
            </w:pPr>
          </w:p>
          <w:p w:rsidR="00744A61"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t xml:space="preserve">Лот №68 </w:t>
            </w:r>
            <w:r w:rsidRPr="002B7263">
              <w:rPr>
                <w:rStyle w:val="ab"/>
                <w:rFonts w:ascii="Times New Roman" w:eastAsiaTheme="minorEastAsia" w:hAnsi="Times New Roman"/>
                <w:sz w:val="20"/>
                <w:szCs w:val="20"/>
              </w:rPr>
              <w:t xml:space="preserve"> </w:t>
            </w:r>
            <w:r w:rsidRPr="002B7263">
              <w:rPr>
                <w:rStyle w:val="s0"/>
                <w:color w:val="auto"/>
              </w:rPr>
              <w:t xml:space="preserve">Технический надзор по текущему ремонту здания  </w:t>
            </w:r>
            <w:r w:rsidRPr="002B7263">
              <w:rPr>
                <w:rFonts w:ascii="Times New Roman" w:hAnsi="Times New Roman" w:cs="Times New Roman"/>
                <w:sz w:val="20"/>
                <w:szCs w:val="20"/>
              </w:rPr>
              <w:t xml:space="preserve">  КГКП детский сад «Карлыгаш» </w:t>
            </w:r>
          </w:p>
          <w:p w:rsidR="00744A61" w:rsidRPr="002B7263" w:rsidRDefault="00744A61" w:rsidP="00372838">
            <w:pPr>
              <w:pStyle w:val="a6"/>
              <w:jc w:val="center"/>
              <w:rPr>
                <w:rFonts w:ascii="Times New Roman" w:hAnsi="Times New Roman" w:cs="Times New Roman"/>
                <w:sz w:val="20"/>
                <w:szCs w:val="20"/>
              </w:rPr>
            </w:pPr>
            <w:r w:rsidRPr="002B7263">
              <w:rPr>
                <w:rFonts w:ascii="Times New Roman" w:hAnsi="Times New Roman" w:cs="Times New Roman"/>
                <w:sz w:val="20"/>
                <w:szCs w:val="20"/>
              </w:rPr>
              <w:t>акимата города Караганды отдела  образования города Караганды»</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rPr>
                <w:rFonts w:ascii="Times New Roman" w:hAnsi="Times New Roman" w:cs="Times New Roman"/>
                <w:sz w:val="20"/>
                <w:szCs w:val="20"/>
              </w:rPr>
            </w:pPr>
            <w:r w:rsidRPr="002B7263">
              <w:rPr>
                <w:rFonts w:ascii="Times New Roman" w:hAnsi="Times New Roman" w:cs="Times New Roman"/>
                <w:sz w:val="20"/>
                <w:szCs w:val="20"/>
              </w:rPr>
              <w:t>1</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ТОО «Компания Диана Л»</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744A61" w:rsidTr="00372838">
        <w:tc>
          <w:tcPr>
            <w:tcW w:w="541" w:type="dxa"/>
            <w:tcBorders>
              <w:top w:val="single" w:sz="4" w:space="0" w:color="auto"/>
              <w:left w:val="single" w:sz="4" w:space="0" w:color="auto"/>
              <w:bottom w:val="single" w:sz="4" w:space="0" w:color="auto"/>
              <w:right w:val="single" w:sz="4" w:space="0" w:color="auto"/>
            </w:tcBorders>
            <w:vAlign w:val="bottom"/>
          </w:tcPr>
          <w:p w:rsidR="00744A61" w:rsidRPr="002B7263" w:rsidRDefault="00744A61" w:rsidP="00372838">
            <w:pPr>
              <w:pStyle w:val="a6"/>
              <w:rPr>
                <w:rFonts w:ascii="Times New Roman" w:hAnsi="Times New Roman" w:cs="Times New Roman"/>
                <w:sz w:val="20"/>
                <w:szCs w:val="20"/>
              </w:rPr>
            </w:pPr>
            <w:r w:rsidRPr="002B7263">
              <w:rPr>
                <w:rFonts w:ascii="Times New Roman" w:hAnsi="Times New Roman" w:cs="Times New Roman"/>
                <w:sz w:val="20"/>
                <w:szCs w:val="20"/>
              </w:rPr>
              <w:t>2</w:t>
            </w:r>
          </w:p>
        </w:tc>
        <w:tc>
          <w:tcPr>
            <w:tcW w:w="2828"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rPr>
                <w:rFonts w:ascii="Times New Roman" w:hAnsi="Times New Roman" w:cs="Times New Roman"/>
                <w:color w:val="000000"/>
                <w:sz w:val="20"/>
                <w:szCs w:val="20"/>
              </w:rPr>
            </w:pPr>
          </w:p>
          <w:p w:rsidR="00744A61" w:rsidRPr="00687459" w:rsidRDefault="00744A61" w:rsidP="00372838">
            <w:pPr>
              <w:pStyle w:val="a6"/>
              <w:rPr>
                <w:rFonts w:ascii="Times New Roman" w:hAnsi="Times New Roman" w:cs="Times New Roman"/>
                <w:color w:val="000000"/>
                <w:sz w:val="20"/>
                <w:szCs w:val="20"/>
              </w:rPr>
            </w:pPr>
            <w:r>
              <w:rPr>
                <w:rFonts w:ascii="Times New Roman" w:hAnsi="Times New Roman" w:cs="Times New Roman"/>
                <w:color w:val="000000"/>
                <w:sz w:val="20"/>
                <w:szCs w:val="20"/>
              </w:rPr>
              <w:t xml:space="preserve">ТОО «Стройтехнология» </w:t>
            </w:r>
          </w:p>
        </w:tc>
        <w:tc>
          <w:tcPr>
            <w:tcW w:w="762"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939"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0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744A61" w:rsidRPr="00687459" w:rsidRDefault="00744A61" w:rsidP="00372838">
            <w:pPr>
              <w:pStyle w:val="a6"/>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860" w:type="dxa"/>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44" w:type="dxa"/>
            <w:gridSpan w:val="2"/>
            <w:tcBorders>
              <w:top w:val="single" w:sz="4" w:space="0" w:color="auto"/>
              <w:left w:val="single" w:sz="4" w:space="0" w:color="auto"/>
              <w:bottom w:val="single" w:sz="4" w:space="0" w:color="auto"/>
              <w:right w:val="single" w:sz="4" w:space="0" w:color="auto"/>
            </w:tcBorders>
            <w:vAlign w:val="bottom"/>
          </w:tcPr>
          <w:p w:rsidR="00744A61" w:rsidRDefault="00744A61" w:rsidP="00372838">
            <w:pPr>
              <w:pStyle w:val="a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20,5</w:t>
            </w:r>
          </w:p>
        </w:tc>
      </w:tr>
    </w:tbl>
    <w:p w:rsidR="00744A61" w:rsidRDefault="00744A61" w:rsidP="00744A61"/>
    <w:p w:rsidR="00744A61" w:rsidRPr="002A13F1" w:rsidRDefault="00744A61" w:rsidP="00744A61">
      <w:pPr>
        <w:pStyle w:val="a3"/>
        <w:spacing w:before="0" w:beforeAutospacing="0" w:after="0" w:afterAutospacing="0"/>
        <w:jc w:val="thaiDistribute"/>
        <w:rPr>
          <w:b/>
        </w:rPr>
      </w:pPr>
    </w:p>
    <w:p w:rsidR="001A67C7" w:rsidRDefault="001A67C7">
      <w:bookmarkStart w:id="10" w:name="_GoBack"/>
      <w:bookmarkEnd w:id="10"/>
    </w:p>
    <w:sectPr w:rsidR="001A67C7" w:rsidSect="006719AD">
      <w:pgSz w:w="16838" w:h="11906" w:orient="landscape" w:code="9"/>
      <w:pgMar w:top="1077" w:right="851" w:bottom="107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4110"/>
      <w:docPartObj>
        <w:docPartGallery w:val="Page Numbers (Bottom of Page)"/>
        <w:docPartUnique/>
      </w:docPartObj>
    </w:sdtPr>
    <w:sdtEndPr/>
    <w:sdtContent>
      <w:p w:rsidR="001E1A2A" w:rsidRDefault="008A2CE0">
        <w:pPr>
          <w:pStyle w:val="af0"/>
          <w:jc w:val="right"/>
        </w:pPr>
        <w:r>
          <w:fldChar w:fldCharType="begin"/>
        </w:r>
        <w:r>
          <w:instrText xml:space="preserve"> PAGE   \* MERGEFORMAT </w:instrText>
        </w:r>
        <w:r>
          <w:fldChar w:fldCharType="separate"/>
        </w:r>
        <w:r w:rsidR="00744A61">
          <w:rPr>
            <w:noProof/>
          </w:rPr>
          <w:t>53</w:t>
        </w:r>
        <w:r>
          <w:rPr>
            <w:noProof/>
          </w:rPr>
          <w:fldChar w:fldCharType="end"/>
        </w:r>
      </w:p>
    </w:sdtContent>
  </w:sdt>
  <w:p w:rsidR="001E1A2A" w:rsidRDefault="008A2CE0">
    <w:pPr>
      <w:pStyle w:val="af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46C"/>
    <w:multiLevelType w:val="hybridMultilevel"/>
    <w:tmpl w:val="0B3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642E6"/>
    <w:multiLevelType w:val="hybridMultilevel"/>
    <w:tmpl w:val="D4123A5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56316E"/>
    <w:multiLevelType w:val="hybridMultilevel"/>
    <w:tmpl w:val="224E881A"/>
    <w:lvl w:ilvl="0" w:tplc="9508E3AE">
      <w:start w:val="1"/>
      <w:numFmt w:val="decimal"/>
      <w:lvlText w:val="%1."/>
      <w:lvlJc w:val="left"/>
      <w:pPr>
        <w:ind w:left="760" w:hanging="360"/>
      </w:pPr>
      <w:rPr>
        <w:rFonts w:hint="default"/>
        <w:color w:val="auto"/>
        <w:sz w:val="24"/>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67E05310"/>
    <w:multiLevelType w:val="hybridMultilevel"/>
    <w:tmpl w:val="7202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913498"/>
    <w:multiLevelType w:val="hybridMultilevel"/>
    <w:tmpl w:val="2EEC8492"/>
    <w:lvl w:ilvl="0" w:tplc="85EE72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61"/>
    <w:rsid w:val="001A67C7"/>
    <w:rsid w:val="00744A61"/>
    <w:rsid w:val="008A2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61"/>
    <w:pPr>
      <w:spacing w:after="200"/>
    </w:pPr>
    <w:rPr>
      <w:rFonts w:eastAsiaTheme="minorEastAsia"/>
      <w:lang w:eastAsia="ru-RU"/>
    </w:rPr>
  </w:style>
  <w:style w:type="paragraph" w:styleId="2">
    <w:name w:val="heading 2"/>
    <w:basedOn w:val="a"/>
    <w:next w:val="a"/>
    <w:link w:val="20"/>
    <w:uiPriority w:val="9"/>
    <w:qFormat/>
    <w:rsid w:val="00744A61"/>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4A61"/>
    <w:rPr>
      <w:rFonts w:ascii="Cambria" w:eastAsia="Times New Roman" w:hAnsi="Cambria" w:cs="Times New Roman"/>
      <w:b/>
      <w:bCs/>
      <w:color w:val="4F81BD"/>
      <w:sz w:val="26"/>
      <w:szCs w:val="26"/>
      <w:lang w:eastAsia="ru-RU"/>
    </w:rPr>
  </w:style>
  <w:style w:type="paragraph" w:styleId="a3">
    <w:name w:val="Normal (Web)"/>
    <w:basedOn w:val="a"/>
    <w:unhideWhenUsed/>
    <w:rsid w:val="00744A6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rsid w:val="00744A61"/>
    <w:pPr>
      <w:spacing w:after="0" w:line="240" w:lineRule="auto"/>
      <w:ind w:firstLine="540"/>
      <w:jc w:val="both"/>
    </w:pPr>
    <w:rPr>
      <w:rFonts w:ascii="Times New Roman" w:eastAsia="Times New Roman" w:hAnsi="Times New Roman" w:cs="Times New Roman"/>
      <w:sz w:val="32"/>
      <w:szCs w:val="24"/>
      <w:lang w:val="kk-KZ"/>
    </w:rPr>
  </w:style>
  <w:style w:type="character" w:customStyle="1" w:styleId="a5">
    <w:name w:val="Основной текст с отступом Знак"/>
    <w:basedOn w:val="a0"/>
    <w:link w:val="a4"/>
    <w:rsid w:val="00744A61"/>
    <w:rPr>
      <w:rFonts w:ascii="Times New Roman" w:eastAsia="Times New Roman" w:hAnsi="Times New Roman" w:cs="Times New Roman"/>
      <w:sz w:val="32"/>
      <w:szCs w:val="24"/>
      <w:lang w:val="kk-KZ" w:eastAsia="ru-RU"/>
    </w:rPr>
  </w:style>
  <w:style w:type="paragraph" w:styleId="a6">
    <w:name w:val="No Spacing"/>
    <w:uiPriority w:val="1"/>
    <w:qFormat/>
    <w:rsid w:val="00744A61"/>
    <w:pPr>
      <w:spacing w:line="240" w:lineRule="auto"/>
    </w:pPr>
    <w:rPr>
      <w:rFonts w:eastAsiaTheme="minorEastAsia"/>
      <w:lang w:eastAsia="ru-RU"/>
    </w:rPr>
  </w:style>
  <w:style w:type="character" w:styleId="a7">
    <w:name w:val="Hyperlink"/>
    <w:basedOn w:val="a0"/>
    <w:semiHidden/>
    <w:unhideWhenUsed/>
    <w:rsid w:val="00744A61"/>
    <w:rPr>
      <w:rFonts w:ascii="Times New Roman" w:hAnsi="Times New Roman" w:cs="Times New Roman" w:hint="default"/>
      <w:color w:val="333399"/>
      <w:u w:val="single"/>
    </w:rPr>
  </w:style>
  <w:style w:type="character" w:customStyle="1" w:styleId="s3">
    <w:name w:val="s3"/>
    <w:basedOn w:val="a0"/>
    <w:rsid w:val="00744A61"/>
    <w:rPr>
      <w:rFonts w:ascii="Times New Roman" w:hAnsi="Times New Roman" w:cs="Times New Roman" w:hint="default"/>
      <w:b w:val="0"/>
      <w:bCs w:val="0"/>
      <w:i/>
      <w:iCs/>
      <w:strike w:val="0"/>
      <w:dstrike w:val="0"/>
      <w:color w:val="FF0000"/>
      <w:sz w:val="22"/>
      <w:szCs w:val="22"/>
      <w:u w:val="none"/>
      <w:effect w:val="none"/>
    </w:rPr>
  </w:style>
  <w:style w:type="table" w:styleId="a8">
    <w:name w:val="Table Grid"/>
    <w:basedOn w:val="a1"/>
    <w:rsid w:val="00744A61"/>
    <w:pPr>
      <w:spacing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Знак"/>
    <w:basedOn w:val="a"/>
    <w:next w:val="2"/>
    <w:autoRedefine/>
    <w:rsid w:val="00744A61"/>
    <w:pPr>
      <w:spacing w:after="160" w:line="240" w:lineRule="exact"/>
    </w:pPr>
    <w:rPr>
      <w:rFonts w:ascii="Times New Roman" w:eastAsia="Times New Roman" w:hAnsi="Times New Roman" w:cs="Times New Roman"/>
      <w:sz w:val="24"/>
      <w:szCs w:val="20"/>
      <w:lang w:val="en-US" w:eastAsia="en-US"/>
    </w:rPr>
  </w:style>
  <w:style w:type="character" w:customStyle="1" w:styleId="s0">
    <w:name w:val="s0"/>
    <w:basedOn w:val="a0"/>
    <w:rsid w:val="00744A61"/>
    <w:rPr>
      <w:rFonts w:ascii="Times New Roman" w:hAnsi="Times New Roman" w:cs="Times New Roman" w:hint="default"/>
      <w:b w:val="0"/>
      <w:bCs w:val="0"/>
      <w:i w:val="0"/>
      <w:iCs w:val="0"/>
      <w:strike w:val="0"/>
      <w:dstrike w:val="0"/>
      <w:color w:val="000000"/>
      <w:sz w:val="22"/>
      <w:szCs w:val="22"/>
      <w:u w:val="none"/>
      <w:effect w:val="none"/>
    </w:rPr>
  </w:style>
  <w:style w:type="paragraph" w:styleId="aa">
    <w:name w:val="Body Text"/>
    <w:basedOn w:val="a"/>
    <w:link w:val="ab"/>
    <w:uiPriority w:val="99"/>
    <w:semiHidden/>
    <w:unhideWhenUsed/>
    <w:rsid w:val="00744A61"/>
    <w:pPr>
      <w:spacing w:after="120"/>
    </w:pPr>
    <w:rPr>
      <w:rFonts w:ascii="Calibri" w:eastAsia="Times New Roman" w:hAnsi="Calibri" w:cs="Times New Roman"/>
    </w:rPr>
  </w:style>
  <w:style w:type="character" w:customStyle="1" w:styleId="ab">
    <w:name w:val="Основной текст Знак"/>
    <w:basedOn w:val="a0"/>
    <w:link w:val="aa"/>
    <w:uiPriority w:val="99"/>
    <w:semiHidden/>
    <w:rsid w:val="00744A61"/>
    <w:rPr>
      <w:rFonts w:ascii="Calibri" w:eastAsia="Times New Roman" w:hAnsi="Calibri" w:cs="Times New Roman"/>
      <w:lang w:eastAsia="ru-RU"/>
    </w:rPr>
  </w:style>
  <w:style w:type="paragraph" w:styleId="ac">
    <w:name w:val="Balloon Text"/>
    <w:basedOn w:val="a"/>
    <w:link w:val="ad"/>
    <w:uiPriority w:val="99"/>
    <w:semiHidden/>
    <w:unhideWhenUsed/>
    <w:rsid w:val="00744A61"/>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744A61"/>
    <w:rPr>
      <w:rFonts w:ascii="Tahoma" w:eastAsia="Times New Roman" w:hAnsi="Tahoma" w:cs="Tahoma"/>
      <w:sz w:val="16"/>
      <w:szCs w:val="16"/>
      <w:lang w:eastAsia="ru-RU"/>
    </w:rPr>
  </w:style>
  <w:style w:type="paragraph" w:styleId="ae">
    <w:name w:val="header"/>
    <w:basedOn w:val="a"/>
    <w:link w:val="af"/>
    <w:uiPriority w:val="99"/>
    <w:semiHidden/>
    <w:unhideWhenUsed/>
    <w:rsid w:val="00744A61"/>
    <w:pPr>
      <w:tabs>
        <w:tab w:val="center" w:pos="4677"/>
        <w:tab w:val="right" w:pos="9355"/>
      </w:tabs>
    </w:pPr>
    <w:rPr>
      <w:rFonts w:ascii="Calibri" w:eastAsia="Times New Roman" w:hAnsi="Calibri" w:cs="Times New Roman"/>
    </w:rPr>
  </w:style>
  <w:style w:type="character" w:customStyle="1" w:styleId="af">
    <w:name w:val="Верхний колонтитул Знак"/>
    <w:basedOn w:val="a0"/>
    <w:link w:val="ae"/>
    <w:uiPriority w:val="99"/>
    <w:semiHidden/>
    <w:rsid w:val="00744A61"/>
    <w:rPr>
      <w:rFonts w:ascii="Calibri" w:eastAsia="Times New Roman" w:hAnsi="Calibri" w:cs="Times New Roman"/>
      <w:lang w:eastAsia="ru-RU"/>
    </w:rPr>
  </w:style>
  <w:style w:type="paragraph" w:styleId="af0">
    <w:name w:val="footer"/>
    <w:basedOn w:val="a"/>
    <w:link w:val="af1"/>
    <w:uiPriority w:val="99"/>
    <w:unhideWhenUsed/>
    <w:rsid w:val="00744A61"/>
    <w:pPr>
      <w:tabs>
        <w:tab w:val="center" w:pos="4677"/>
        <w:tab w:val="right" w:pos="9355"/>
      </w:tabs>
    </w:pPr>
    <w:rPr>
      <w:rFonts w:ascii="Calibri" w:eastAsia="Times New Roman" w:hAnsi="Calibri" w:cs="Times New Roman"/>
    </w:rPr>
  </w:style>
  <w:style w:type="character" w:customStyle="1" w:styleId="af1">
    <w:name w:val="Нижний колонтитул Знак"/>
    <w:basedOn w:val="a0"/>
    <w:link w:val="af0"/>
    <w:uiPriority w:val="99"/>
    <w:rsid w:val="00744A61"/>
    <w:rPr>
      <w:rFonts w:ascii="Calibri" w:eastAsia="Times New Roman" w:hAnsi="Calibri" w:cs="Times New Roman"/>
      <w:lang w:eastAsia="ru-RU"/>
    </w:rPr>
  </w:style>
  <w:style w:type="character" w:styleId="af2">
    <w:name w:val="line number"/>
    <w:basedOn w:val="a0"/>
    <w:uiPriority w:val="99"/>
    <w:semiHidden/>
    <w:unhideWhenUsed/>
    <w:rsid w:val="00744A61"/>
  </w:style>
  <w:style w:type="paragraph" w:styleId="21">
    <w:name w:val="Body Text Indent 2"/>
    <w:basedOn w:val="a"/>
    <w:link w:val="22"/>
    <w:rsid w:val="00744A61"/>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rsid w:val="00744A6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61"/>
    <w:pPr>
      <w:spacing w:after="200"/>
    </w:pPr>
    <w:rPr>
      <w:rFonts w:eastAsiaTheme="minorEastAsia"/>
      <w:lang w:eastAsia="ru-RU"/>
    </w:rPr>
  </w:style>
  <w:style w:type="paragraph" w:styleId="2">
    <w:name w:val="heading 2"/>
    <w:basedOn w:val="a"/>
    <w:next w:val="a"/>
    <w:link w:val="20"/>
    <w:uiPriority w:val="9"/>
    <w:qFormat/>
    <w:rsid w:val="00744A61"/>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4A61"/>
    <w:rPr>
      <w:rFonts w:ascii="Cambria" w:eastAsia="Times New Roman" w:hAnsi="Cambria" w:cs="Times New Roman"/>
      <w:b/>
      <w:bCs/>
      <w:color w:val="4F81BD"/>
      <w:sz w:val="26"/>
      <w:szCs w:val="26"/>
      <w:lang w:eastAsia="ru-RU"/>
    </w:rPr>
  </w:style>
  <w:style w:type="paragraph" w:styleId="a3">
    <w:name w:val="Normal (Web)"/>
    <w:basedOn w:val="a"/>
    <w:unhideWhenUsed/>
    <w:rsid w:val="00744A6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rsid w:val="00744A61"/>
    <w:pPr>
      <w:spacing w:after="0" w:line="240" w:lineRule="auto"/>
      <w:ind w:firstLine="540"/>
      <w:jc w:val="both"/>
    </w:pPr>
    <w:rPr>
      <w:rFonts w:ascii="Times New Roman" w:eastAsia="Times New Roman" w:hAnsi="Times New Roman" w:cs="Times New Roman"/>
      <w:sz w:val="32"/>
      <w:szCs w:val="24"/>
      <w:lang w:val="kk-KZ"/>
    </w:rPr>
  </w:style>
  <w:style w:type="character" w:customStyle="1" w:styleId="a5">
    <w:name w:val="Основной текст с отступом Знак"/>
    <w:basedOn w:val="a0"/>
    <w:link w:val="a4"/>
    <w:rsid w:val="00744A61"/>
    <w:rPr>
      <w:rFonts w:ascii="Times New Roman" w:eastAsia="Times New Roman" w:hAnsi="Times New Roman" w:cs="Times New Roman"/>
      <w:sz w:val="32"/>
      <w:szCs w:val="24"/>
      <w:lang w:val="kk-KZ" w:eastAsia="ru-RU"/>
    </w:rPr>
  </w:style>
  <w:style w:type="paragraph" w:styleId="a6">
    <w:name w:val="No Spacing"/>
    <w:uiPriority w:val="1"/>
    <w:qFormat/>
    <w:rsid w:val="00744A61"/>
    <w:pPr>
      <w:spacing w:line="240" w:lineRule="auto"/>
    </w:pPr>
    <w:rPr>
      <w:rFonts w:eastAsiaTheme="minorEastAsia"/>
      <w:lang w:eastAsia="ru-RU"/>
    </w:rPr>
  </w:style>
  <w:style w:type="character" w:styleId="a7">
    <w:name w:val="Hyperlink"/>
    <w:basedOn w:val="a0"/>
    <w:semiHidden/>
    <w:unhideWhenUsed/>
    <w:rsid w:val="00744A61"/>
    <w:rPr>
      <w:rFonts w:ascii="Times New Roman" w:hAnsi="Times New Roman" w:cs="Times New Roman" w:hint="default"/>
      <w:color w:val="333399"/>
      <w:u w:val="single"/>
    </w:rPr>
  </w:style>
  <w:style w:type="character" w:customStyle="1" w:styleId="s3">
    <w:name w:val="s3"/>
    <w:basedOn w:val="a0"/>
    <w:rsid w:val="00744A61"/>
    <w:rPr>
      <w:rFonts w:ascii="Times New Roman" w:hAnsi="Times New Roman" w:cs="Times New Roman" w:hint="default"/>
      <w:b w:val="0"/>
      <w:bCs w:val="0"/>
      <w:i/>
      <w:iCs/>
      <w:strike w:val="0"/>
      <w:dstrike w:val="0"/>
      <w:color w:val="FF0000"/>
      <w:sz w:val="22"/>
      <w:szCs w:val="22"/>
      <w:u w:val="none"/>
      <w:effect w:val="none"/>
    </w:rPr>
  </w:style>
  <w:style w:type="table" w:styleId="a8">
    <w:name w:val="Table Grid"/>
    <w:basedOn w:val="a1"/>
    <w:rsid w:val="00744A61"/>
    <w:pPr>
      <w:spacing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Знак"/>
    <w:basedOn w:val="a"/>
    <w:next w:val="2"/>
    <w:autoRedefine/>
    <w:rsid w:val="00744A61"/>
    <w:pPr>
      <w:spacing w:after="160" w:line="240" w:lineRule="exact"/>
    </w:pPr>
    <w:rPr>
      <w:rFonts w:ascii="Times New Roman" w:eastAsia="Times New Roman" w:hAnsi="Times New Roman" w:cs="Times New Roman"/>
      <w:sz w:val="24"/>
      <w:szCs w:val="20"/>
      <w:lang w:val="en-US" w:eastAsia="en-US"/>
    </w:rPr>
  </w:style>
  <w:style w:type="character" w:customStyle="1" w:styleId="s0">
    <w:name w:val="s0"/>
    <w:basedOn w:val="a0"/>
    <w:rsid w:val="00744A61"/>
    <w:rPr>
      <w:rFonts w:ascii="Times New Roman" w:hAnsi="Times New Roman" w:cs="Times New Roman" w:hint="default"/>
      <w:b w:val="0"/>
      <w:bCs w:val="0"/>
      <w:i w:val="0"/>
      <w:iCs w:val="0"/>
      <w:strike w:val="0"/>
      <w:dstrike w:val="0"/>
      <w:color w:val="000000"/>
      <w:sz w:val="22"/>
      <w:szCs w:val="22"/>
      <w:u w:val="none"/>
      <w:effect w:val="none"/>
    </w:rPr>
  </w:style>
  <w:style w:type="paragraph" w:styleId="aa">
    <w:name w:val="Body Text"/>
    <w:basedOn w:val="a"/>
    <w:link w:val="ab"/>
    <w:uiPriority w:val="99"/>
    <w:semiHidden/>
    <w:unhideWhenUsed/>
    <w:rsid w:val="00744A61"/>
    <w:pPr>
      <w:spacing w:after="120"/>
    </w:pPr>
    <w:rPr>
      <w:rFonts w:ascii="Calibri" w:eastAsia="Times New Roman" w:hAnsi="Calibri" w:cs="Times New Roman"/>
    </w:rPr>
  </w:style>
  <w:style w:type="character" w:customStyle="1" w:styleId="ab">
    <w:name w:val="Основной текст Знак"/>
    <w:basedOn w:val="a0"/>
    <w:link w:val="aa"/>
    <w:uiPriority w:val="99"/>
    <w:semiHidden/>
    <w:rsid w:val="00744A61"/>
    <w:rPr>
      <w:rFonts w:ascii="Calibri" w:eastAsia="Times New Roman" w:hAnsi="Calibri" w:cs="Times New Roman"/>
      <w:lang w:eastAsia="ru-RU"/>
    </w:rPr>
  </w:style>
  <w:style w:type="paragraph" w:styleId="ac">
    <w:name w:val="Balloon Text"/>
    <w:basedOn w:val="a"/>
    <w:link w:val="ad"/>
    <w:uiPriority w:val="99"/>
    <w:semiHidden/>
    <w:unhideWhenUsed/>
    <w:rsid w:val="00744A61"/>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744A61"/>
    <w:rPr>
      <w:rFonts w:ascii="Tahoma" w:eastAsia="Times New Roman" w:hAnsi="Tahoma" w:cs="Tahoma"/>
      <w:sz w:val="16"/>
      <w:szCs w:val="16"/>
      <w:lang w:eastAsia="ru-RU"/>
    </w:rPr>
  </w:style>
  <w:style w:type="paragraph" w:styleId="ae">
    <w:name w:val="header"/>
    <w:basedOn w:val="a"/>
    <w:link w:val="af"/>
    <w:uiPriority w:val="99"/>
    <w:semiHidden/>
    <w:unhideWhenUsed/>
    <w:rsid w:val="00744A61"/>
    <w:pPr>
      <w:tabs>
        <w:tab w:val="center" w:pos="4677"/>
        <w:tab w:val="right" w:pos="9355"/>
      </w:tabs>
    </w:pPr>
    <w:rPr>
      <w:rFonts w:ascii="Calibri" w:eastAsia="Times New Roman" w:hAnsi="Calibri" w:cs="Times New Roman"/>
    </w:rPr>
  </w:style>
  <w:style w:type="character" w:customStyle="1" w:styleId="af">
    <w:name w:val="Верхний колонтитул Знак"/>
    <w:basedOn w:val="a0"/>
    <w:link w:val="ae"/>
    <w:uiPriority w:val="99"/>
    <w:semiHidden/>
    <w:rsid w:val="00744A61"/>
    <w:rPr>
      <w:rFonts w:ascii="Calibri" w:eastAsia="Times New Roman" w:hAnsi="Calibri" w:cs="Times New Roman"/>
      <w:lang w:eastAsia="ru-RU"/>
    </w:rPr>
  </w:style>
  <w:style w:type="paragraph" w:styleId="af0">
    <w:name w:val="footer"/>
    <w:basedOn w:val="a"/>
    <w:link w:val="af1"/>
    <w:uiPriority w:val="99"/>
    <w:unhideWhenUsed/>
    <w:rsid w:val="00744A61"/>
    <w:pPr>
      <w:tabs>
        <w:tab w:val="center" w:pos="4677"/>
        <w:tab w:val="right" w:pos="9355"/>
      </w:tabs>
    </w:pPr>
    <w:rPr>
      <w:rFonts w:ascii="Calibri" w:eastAsia="Times New Roman" w:hAnsi="Calibri" w:cs="Times New Roman"/>
    </w:rPr>
  </w:style>
  <w:style w:type="character" w:customStyle="1" w:styleId="af1">
    <w:name w:val="Нижний колонтитул Знак"/>
    <w:basedOn w:val="a0"/>
    <w:link w:val="af0"/>
    <w:uiPriority w:val="99"/>
    <w:rsid w:val="00744A61"/>
    <w:rPr>
      <w:rFonts w:ascii="Calibri" w:eastAsia="Times New Roman" w:hAnsi="Calibri" w:cs="Times New Roman"/>
      <w:lang w:eastAsia="ru-RU"/>
    </w:rPr>
  </w:style>
  <w:style w:type="character" w:styleId="af2">
    <w:name w:val="line number"/>
    <w:basedOn w:val="a0"/>
    <w:uiPriority w:val="99"/>
    <w:semiHidden/>
    <w:unhideWhenUsed/>
    <w:rsid w:val="00744A61"/>
  </w:style>
  <w:style w:type="paragraph" w:styleId="21">
    <w:name w:val="Body Text Indent 2"/>
    <w:basedOn w:val="a"/>
    <w:link w:val="22"/>
    <w:rsid w:val="00744A61"/>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rsid w:val="00744A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19385</Words>
  <Characters>110496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2011-06-25T04:23:00Z</dcterms:created>
  <dcterms:modified xsi:type="dcterms:W3CDTF">2011-06-25T04:23:00Z</dcterms:modified>
</cp:coreProperties>
</file>