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0FD" w:rsidRDefault="005A10FD" w:rsidP="00EE5E9C">
      <w:pPr>
        <w:shd w:val="clear" w:color="auto" w:fill="FFFFFF"/>
        <w:spacing w:before="375" w:after="0" w:line="270" w:lineRule="atLeast"/>
        <w:jc w:val="center"/>
        <w:outlineLvl w:val="0"/>
        <w:rPr>
          <w:rFonts w:ascii="Tahoma" w:eastAsia="Times New Roman" w:hAnsi="Tahoma" w:cs="Tahoma"/>
          <w:b/>
          <w:bCs/>
          <w:color w:val="003399"/>
          <w:sz w:val="31"/>
          <w:szCs w:val="31"/>
          <w:lang w:eastAsia="ru-RU"/>
        </w:rPr>
      </w:pPr>
      <w:r w:rsidRPr="00E823A0">
        <w:rPr>
          <w:rFonts w:ascii="Tahoma" w:eastAsia="Times New Roman" w:hAnsi="Tahoma" w:cs="Tahoma"/>
          <w:b/>
          <w:bCs/>
          <w:color w:val="003399"/>
          <w:sz w:val="31"/>
          <w:szCs w:val="31"/>
          <w:lang w:eastAsia="ru-RU"/>
        </w:rPr>
        <w:t xml:space="preserve">Протокол об итогах </w:t>
      </w:r>
    </w:p>
    <w:p w:rsidR="00713124" w:rsidRDefault="004F6C0C" w:rsidP="004F6C0C">
      <w:pPr>
        <w:shd w:val="clear" w:color="auto" w:fill="FFFFFF"/>
        <w:spacing w:before="105" w:after="0" w:line="270" w:lineRule="atLeast"/>
        <w:ind w:firstLine="450"/>
        <w:jc w:val="center"/>
        <w:rPr>
          <w:rFonts w:ascii="Tahoma" w:eastAsia="Times New Roman" w:hAnsi="Tahoma" w:cs="Tahoma"/>
          <w:b/>
          <w:bCs/>
          <w:color w:val="333399"/>
          <w:sz w:val="20"/>
          <w:szCs w:val="20"/>
          <w:u w:val="single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szCs w:val="20"/>
          <w:u w:val="single"/>
          <w:lang w:eastAsia="ru-RU"/>
        </w:rPr>
        <w:t xml:space="preserve">Услуги по организации питания в организации среднего образования отдельной категории </w:t>
      </w:r>
      <w:proofErr w:type="gramStart"/>
      <w:r>
        <w:rPr>
          <w:rFonts w:ascii="Tahoma" w:eastAsia="Times New Roman" w:hAnsi="Tahoma" w:cs="Tahoma"/>
          <w:b/>
          <w:bCs/>
          <w:color w:val="333399"/>
          <w:sz w:val="20"/>
          <w:szCs w:val="20"/>
          <w:u w:val="single"/>
          <w:lang w:eastAsia="ru-RU"/>
        </w:rPr>
        <w:t>обучающихся</w:t>
      </w:r>
      <w:proofErr w:type="gramEnd"/>
    </w:p>
    <w:p w:rsidR="00657D9B" w:rsidRPr="004F6C0C" w:rsidRDefault="00657D9B" w:rsidP="004F6C0C">
      <w:pPr>
        <w:shd w:val="clear" w:color="auto" w:fill="FFFFFF"/>
        <w:spacing w:before="105" w:after="0" w:line="270" w:lineRule="atLeast"/>
        <w:ind w:firstLine="450"/>
        <w:jc w:val="center"/>
        <w:rPr>
          <w:rFonts w:ascii="Tahoma" w:eastAsia="Times New Roman" w:hAnsi="Tahoma" w:cs="Tahoma"/>
          <w:b/>
          <w:bCs/>
          <w:color w:val="333399"/>
          <w:sz w:val="20"/>
          <w:szCs w:val="20"/>
          <w:u w:val="single"/>
          <w:lang w:eastAsia="ru-RU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52"/>
        <w:gridCol w:w="4753"/>
      </w:tblGrid>
      <w:tr w:rsidR="005A10FD" w:rsidRPr="00E823A0" w:rsidTr="009029B9">
        <w:tc>
          <w:tcPr>
            <w:tcW w:w="2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10FD" w:rsidRPr="00517F5C" w:rsidRDefault="004F6C0C" w:rsidP="00457EEC">
            <w:pPr>
              <w:shd w:val="clear" w:color="auto" w:fill="FFFFFF"/>
              <w:spacing w:before="105" w:after="0" w:line="270" w:lineRule="atLeast"/>
              <w:jc w:val="both"/>
              <w:rPr>
                <w:rFonts w:ascii="Tahoma" w:eastAsia="Times New Roman" w:hAnsi="Tahoma" w:cs="Tahoma"/>
                <w:b/>
                <w:bCs/>
                <w:color w:val="333399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333399"/>
                <w:sz w:val="20"/>
                <w:szCs w:val="20"/>
                <w:lang w:eastAsia="ru-RU"/>
              </w:rPr>
              <w:t xml:space="preserve">КГУ «Гимназия № 97»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333399"/>
                <w:sz w:val="20"/>
                <w:szCs w:val="20"/>
                <w:lang w:eastAsia="ru-RU"/>
              </w:rPr>
              <w:t>акимата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333399"/>
                <w:sz w:val="20"/>
                <w:szCs w:val="20"/>
                <w:lang w:eastAsia="ru-RU"/>
              </w:rPr>
              <w:t xml:space="preserve"> города Караганды государственного учреждения «Отдел образования города Караганды»</w:t>
            </w:r>
            <w:r w:rsidR="00517F5C">
              <w:rPr>
                <w:rFonts w:ascii="Tahoma" w:eastAsia="Times New Roman" w:hAnsi="Tahoma" w:cs="Tahoma"/>
                <w:b/>
                <w:bCs/>
                <w:color w:val="333399"/>
                <w:sz w:val="20"/>
                <w:szCs w:val="20"/>
                <w:lang w:eastAsia="ru-RU"/>
              </w:rPr>
              <w:t xml:space="preserve"> РК,</w:t>
            </w:r>
            <w:r w:rsidR="00457EEC">
              <w:rPr>
                <w:rFonts w:ascii="Tahoma" w:eastAsia="Times New Roman" w:hAnsi="Tahoma" w:cs="Tahoma"/>
                <w:b/>
                <w:bCs/>
                <w:color w:val="333399"/>
                <w:sz w:val="20"/>
                <w:szCs w:val="20"/>
                <w:lang w:eastAsia="ru-RU"/>
              </w:rPr>
              <w:t xml:space="preserve"> </w:t>
            </w:r>
            <w:r w:rsidR="00517F5C">
              <w:rPr>
                <w:rFonts w:ascii="Tahoma" w:eastAsia="Times New Roman" w:hAnsi="Tahoma" w:cs="Tahoma"/>
                <w:b/>
                <w:bCs/>
                <w:color w:val="333399"/>
                <w:sz w:val="20"/>
                <w:szCs w:val="20"/>
                <w:lang w:eastAsia="ru-RU"/>
              </w:rPr>
              <w:t>100009,</w:t>
            </w:r>
            <w:r w:rsidR="00457EEC">
              <w:rPr>
                <w:rFonts w:ascii="Tahoma" w:eastAsia="Times New Roman" w:hAnsi="Tahoma" w:cs="Tahoma"/>
                <w:b/>
                <w:bCs/>
                <w:color w:val="333399"/>
                <w:sz w:val="20"/>
                <w:szCs w:val="20"/>
                <w:lang w:eastAsia="ru-RU"/>
              </w:rPr>
              <w:t xml:space="preserve"> </w:t>
            </w:r>
            <w:r w:rsidR="00517F5C">
              <w:rPr>
                <w:rFonts w:ascii="Tahoma" w:eastAsia="Times New Roman" w:hAnsi="Tahoma" w:cs="Tahoma"/>
                <w:b/>
                <w:bCs/>
                <w:color w:val="333399"/>
                <w:sz w:val="20"/>
                <w:szCs w:val="20"/>
                <w:lang w:eastAsia="ru-RU"/>
              </w:rPr>
              <w:t>Карагандинская область,</w:t>
            </w:r>
            <w:r w:rsidR="00457EEC">
              <w:rPr>
                <w:rFonts w:ascii="Tahoma" w:eastAsia="Times New Roman" w:hAnsi="Tahoma" w:cs="Tahoma"/>
                <w:b/>
                <w:bCs/>
                <w:color w:val="333399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517F5C">
              <w:rPr>
                <w:rFonts w:ascii="Tahoma" w:eastAsia="Times New Roman" w:hAnsi="Tahoma" w:cs="Tahoma"/>
                <w:b/>
                <w:bCs/>
                <w:color w:val="333399"/>
                <w:sz w:val="20"/>
                <w:szCs w:val="20"/>
                <w:lang w:eastAsia="ru-RU"/>
              </w:rPr>
              <w:t>г</w:t>
            </w:r>
            <w:proofErr w:type="gramEnd"/>
            <w:r w:rsidR="00517F5C">
              <w:rPr>
                <w:rFonts w:ascii="Tahoma" w:eastAsia="Times New Roman" w:hAnsi="Tahoma" w:cs="Tahoma"/>
                <w:b/>
                <w:bCs/>
                <w:color w:val="333399"/>
                <w:sz w:val="20"/>
                <w:szCs w:val="20"/>
                <w:lang w:eastAsia="ru-RU"/>
              </w:rPr>
              <w:t>.</w:t>
            </w:r>
            <w:r w:rsidR="00457EEC">
              <w:rPr>
                <w:rFonts w:ascii="Tahoma" w:eastAsia="Times New Roman" w:hAnsi="Tahoma" w:cs="Tahoma"/>
                <w:b/>
                <w:bCs/>
                <w:color w:val="333399"/>
                <w:sz w:val="20"/>
                <w:szCs w:val="20"/>
                <w:lang w:eastAsia="ru-RU"/>
              </w:rPr>
              <w:t xml:space="preserve"> </w:t>
            </w:r>
            <w:r w:rsidR="00517F5C">
              <w:rPr>
                <w:rFonts w:ascii="Tahoma" w:eastAsia="Times New Roman" w:hAnsi="Tahoma" w:cs="Tahoma"/>
                <w:b/>
                <w:bCs/>
                <w:color w:val="333399"/>
                <w:sz w:val="20"/>
                <w:szCs w:val="20"/>
                <w:lang w:eastAsia="ru-RU"/>
              </w:rPr>
              <w:t>Караганда,</w:t>
            </w:r>
            <w:r w:rsidR="00457EEC">
              <w:rPr>
                <w:rFonts w:ascii="Tahoma" w:eastAsia="Times New Roman" w:hAnsi="Tahoma" w:cs="Tahoma"/>
                <w:b/>
                <w:bCs/>
                <w:color w:val="333399"/>
                <w:sz w:val="20"/>
                <w:szCs w:val="20"/>
                <w:lang w:eastAsia="ru-RU"/>
              </w:rPr>
              <w:t xml:space="preserve"> </w:t>
            </w:r>
            <w:r w:rsidR="00517F5C">
              <w:rPr>
                <w:rFonts w:ascii="Tahoma" w:eastAsia="Times New Roman" w:hAnsi="Tahoma" w:cs="Tahoma"/>
                <w:b/>
                <w:bCs/>
                <w:color w:val="333399"/>
                <w:sz w:val="20"/>
                <w:szCs w:val="20"/>
                <w:lang w:eastAsia="ru-RU"/>
              </w:rPr>
              <w:t>район им.</w:t>
            </w:r>
            <w:r w:rsidR="00457EEC">
              <w:rPr>
                <w:rFonts w:ascii="Tahoma" w:eastAsia="Times New Roman" w:hAnsi="Tahoma" w:cs="Tahoma"/>
                <w:b/>
                <w:bCs/>
                <w:color w:val="33339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17F5C">
              <w:rPr>
                <w:rFonts w:ascii="Tahoma" w:eastAsia="Times New Roman" w:hAnsi="Tahoma" w:cs="Tahoma"/>
                <w:b/>
                <w:bCs/>
                <w:color w:val="333399"/>
                <w:sz w:val="20"/>
                <w:szCs w:val="20"/>
                <w:lang w:eastAsia="ru-RU"/>
              </w:rPr>
              <w:t>Казыбек</w:t>
            </w:r>
            <w:proofErr w:type="spellEnd"/>
            <w:r w:rsidR="00517F5C">
              <w:rPr>
                <w:rFonts w:ascii="Tahoma" w:eastAsia="Times New Roman" w:hAnsi="Tahoma" w:cs="Tahoma"/>
                <w:b/>
                <w:bCs/>
                <w:color w:val="33339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17F5C">
              <w:rPr>
                <w:rFonts w:ascii="Tahoma" w:eastAsia="Times New Roman" w:hAnsi="Tahoma" w:cs="Tahoma"/>
                <w:b/>
                <w:bCs/>
                <w:color w:val="333399"/>
                <w:sz w:val="20"/>
                <w:szCs w:val="20"/>
                <w:lang w:eastAsia="ru-RU"/>
              </w:rPr>
              <w:t>би</w:t>
            </w:r>
            <w:proofErr w:type="spellEnd"/>
            <w:r w:rsidR="00517F5C">
              <w:rPr>
                <w:rFonts w:ascii="Tahoma" w:eastAsia="Times New Roman" w:hAnsi="Tahoma" w:cs="Tahoma"/>
                <w:b/>
                <w:bCs/>
                <w:color w:val="333399"/>
                <w:sz w:val="20"/>
                <w:szCs w:val="20"/>
                <w:lang w:eastAsia="ru-RU"/>
              </w:rPr>
              <w:t>,</w:t>
            </w:r>
            <w:r w:rsidR="00457EEC">
              <w:rPr>
                <w:rFonts w:ascii="Tahoma" w:eastAsia="Times New Roman" w:hAnsi="Tahoma" w:cs="Tahoma"/>
                <w:b/>
                <w:bCs/>
                <w:color w:val="333399"/>
                <w:sz w:val="20"/>
                <w:szCs w:val="20"/>
                <w:lang w:eastAsia="ru-RU"/>
              </w:rPr>
              <w:t xml:space="preserve"> </w:t>
            </w:r>
            <w:r w:rsidR="00517F5C">
              <w:rPr>
                <w:rFonts w:ascii="Tahoma" w:eastAsia="Times New Roman" w:hAnsi="Tahoma" w:cs="Tahoma"/>
                <w:b/>
                <w:bCs/>
                <w:color w:val="333399"/>
                <w:sz w:val="20"/>
                <w:szCs w:val="20"/>
                <w:lang w:eastAsia="ru-RU"/>
              </w:rPr>
              <w:t>ул.</w:t>
            </w:r>
            <w:r w:rsidR="00457EEC">
              <w:rPr>
                <w:rFonts w:ascii="Tahoma" w:eastAsia="Times New Roman" w:hAnsi="Tahoma" w:cs="Tahoma"/>
                <w:b/>
                <w:bCs/>
                <w:color w:val="33339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17F5C">
              <w:rPr>
                <w:rFonts w:ascii="Tahoma" w:eastAsia="Times New Roman" w:hAnsi="Tahoma" w:cs="Tahoma"/>
                <w:b/>
                <w:bCs/>
                <w:color w:val="333399"/>
                <w:sz w:val="20"/>
                <w:szCs w:val="20"/>
                <w:lang w:eastAsia="ru-RU"/>
              </w:rPr>
              <w:t>Ержанова</w:t>
            </w:r>
            <w:proofErr w:type="spellEnd"/>
            <w:r w:rsidR="00457EEC">
              <w:rPr>
                <w:rFonts w:ascii="Tahoma" w:eastAsia="Times New Roman" w:hAnsi="Tahoma" w:cs="Tahoma"/>
                <w:b/>
                <w:bCs/>
                <w:color w:val="333399"/>
                <w:sz w:val="20"/>
                <w:szCs w:val="20"/>
                <w:lang w:eastAsia="ru-RU"/>
              </w:rPr>
              <w:t>,</w:t>
            </w:r>
            <w:r w:rsidR="00517F5C">
              <w:rPr>
                <w:rFonts w:ascii="Tahoma" w:eastAsia="Times New Roman" w:hAnsi="Tahoma" w:cs="Tahoma"/>
                <w:b/>
                <w:bCs/>
                <w:color w:val="333399"/>
                <w:sz w:val="20"/>
                <w:szCs w:val="20"/>
                <w:lang w:eastAsia="ru-RU"/>
              </w:rPr>
              <w:t xml:space="preserve"> 15.</w:t>
            </w:r>
          </w:p>
        </w:tc>
        <w:tc>
          <w:tcPr>
            <w:tcW w:w="2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10FD" w:rsidRPr="00E823A0" w:rsidRDefault="00517F5C" w:rsidP="00457EEC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333399"/>
                <w:sz w:val="20"/>
                <w:szCs w:val="20"/>
                <w:lang w:eastAsia="ru-RU"/>
              </w:rPr>
              <w:t>«</w:t>
            </w:r>
            <w:r w:rsidR="00457EEC">
              <w:rPr>
                <w:rFonts w:ascii="Tahoma" w:eastAsia="Times New Roman" w:hAnsi="Tahoma" w:cs="Tahoma"/>
                <w:b/>
                <w:bCs/>
                <w:color w:val="333399"/>
                <w:sz w:val="20"/>
                <w:szCs w:val="20"/>
                <w:lang w:eastAsia="ru-RU"/>
              </w:rPr>
              <w:t>09</w:t>
            </w:r>
            <w:r>
              <w:rPr>
                <w:rFonts w:ascii="Tahoma" w:eastAsia="Times New Roman" w:hAnsi="Tahoma" w:cs="Tahoma"/>
                <w:b/>
                <w:bCs/>
                <w:color w:val="333399"/>
                <w:sz w:val="20"/>
                <w:szCs w:val="20"/>
                <w:lang w:eastAsia="ru-RU"/>
              </w:rPr>
              <w:t>» января 201</w:t>
            </w:r>
            <w:r w:rsidR="00457EEC">
              <w:rPr>
                <w:rFonts w:ascii="Tahoma" w:eastAsia="Times New Roman" w:hAnsi="Tahoma" w:cs="Tahoma"/>
                <w:b/>
                <w:bCs/>
                <w:color w:val="333399"/>
                <w:sz w:val="20"/>
                <w:szCs w:val="20"/>
                <w:lang w:eastAsia="ru-RU"/>
              </w:rPr>
              <w:t>7</w:t>
            </w:r>
            <w:r>
              <w:rPr>
                <w:rFonts w:ascii="Tahoma" w:eastAsia="Times New Roman" w:hAnsi="Tahoma" w:cs="Tahoma"/>
                <w:b/>
                <w:bCs/>
                <w:color w:val="333399"/>
                <w:sz w:val="20"/>
                <w:szCs w:val="20"/>
                <w:lang w:eastAsia="ru-RU"/>
              </w:rPr>
              <w:t xml:space="preserve"> года 16:00 часов</w:t>
            </w:r>
          </w:p>
        </w:tc>
      </w:tr>
    </w:tbl>
    <w:p w:rsidR="00457EEC" w:rsidRPr="00457EEC" w:rsidRDefault="00457EEC" w:rsidP="00457E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17F5C" w:rsidRPr="0005259F" w:rsidRDefault="00517F5C" w:rsidP="00457EEC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="00457EEC" w:rsidRPr="00457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КГУ «Гимназия № 97» </w:t>
      </w:r>
      <w:proofErr w:type="spellStart"/>
      <w:r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акимата</w:t>
      </w:r>
      <w:proofErr w:type="spellEnd"/>
      <w:r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города Караганды государственного учреждения «Отдел образования города Караганды» РК,</w:t>
      </w:r>
      <w:r w:rsidR="00457EEC"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100009,</w:t>
      </w:r>
      <w:r w:rsidR="00457EEC"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Карагандинская область,</w:t>
      </w:r>
      <w:r w:rsidR="00EE5E9C"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 w:rsidR="00457EEC"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Караганда,</w:t>
      </w:r>
      <w:r w:rsidR="00EE5E9C"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район им.</w:t>
      </w:r>
      <w:r w:rsidR="00EE5E9C"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Казыбек</w:t>
      </w:r>
      <w:proofErr w:type="spellEnd"/>
      <w:r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5E9C"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</w:t>
      </w:r>
      <w:proofErr w:type="gramStart"/>
      <w:r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,у</w:t>
      </w:r>
      <w:proofErr w:type="gramEnd"/>
      <w:r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proofErr w:type="spellEnd"/>
      <w:r w:rsidR="00457EEC"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  <w:proofErr w:type="spellStart"/>
      <w:r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Ержанова</w:t>
      </w:r>
      <w:proofErr w:type="spellEnd"/>
      <w:r w:rsidR="00457EEC"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15 </w:t>
      </w:r>
      <w:r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результатам направленного з</w:t>
      </w:r>
      <w:r w:rsidR="00457EEC"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апроса определенному поставщику</w:t>
      </w:r>
      <w:r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оказывающему услуги по организации питания, на оказание услуг по организации питания обучающихся в организациях среднего образования в соответствии с потребностью на период до подведения итогов конкурса, в </w:t>
      </w:r>
      <w:r w:rsidRPr="000525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соответствии с пунктом 68, </w:t>
      </w:r>
      <w:r w:rsidR="001C6488" w:rsidRPr="0005259F">
        <w:rPr>
          <w:rFonts w:ascii="Times New Roman" w:hAnsi="Times New Roman" w:cs="Times New Roman"/>
          <w:sz w:val="24"/>
          <w:szCs w:val="24"/>
        </w:rPr>
        <w:t>Приказа Министра образования и науки Республики Казахстан от 20 января 2015 года № 20.</w:t>
      </w:r>
      <w:r w:rsidR="00457EEC" w:rsidRPr="0005259F">
        <w:rPr>
          <w:rFonts w:ascii="Times New Roman" w:hAnsi="Times New Roman" w:cs="Times New Roman"/>
          <w:sz w:val="24"/>
          <w:szCs w:val="24"/>
        </w:rPr>
        <w:t xml:space="preserve"> </w:t>
      </w:r>
      <w:r w:rsidR="001C6488" w:rsidRPr="0005259F">
        <w:rPr>
          <w:rFonts w:ascii="Times New Roman" w:hAnsi="Times New Roman" w:cs="Times New Roman"/>
          <w:sz w:val="24"/>
          <w:szCs w:val="24"/>
        </w:rPr>
        <w:t>(Зарегистрирован в Министерстве юстиции Республики Казахстан</w:t>
      </w:r>
      <w:r w:rsidR="0005259F" w:rsidRPr="0005259F">
        <w:rPr>
          <w:rFonts w:ascii="Times New Roman" w:hAnsi="Times New Roman" w:cs="Times New Roman"/>
          <w:sz w:val="24"/>
          <w:szCs w:val="24"/>
        </w:rPr>
        <w:t xml:space="preserve"> 19 февраля 2015 года № 10294), «</w:t>
      </w:r>
      <w:r w:rsidR="001C6488" w:rsidRPr="0005259F">
        <w:rPr>
          <w:rFonts w:ascii="Times New Roman" w:hAnsi="Times New Roman" w:cs="Times New Roman"/>
          <w:sz w:val="24"/>
          <w:szCs w:val="24"/>
        </w:rPr>
        <w:t>Об утверждении Правил организации питания обучающихся в организациях среднего образования»,</w:t>
      </w:r>
      <w:r w:rsidR="0005259F" w:rsidRPr="0005259F">
        <w:rPr>
          <w:rFonts w:ascii="Times New Roman" w:hAnsi="Times New Roman" w:cs="Times New Roman"/>
          <w:sz w:val="24"/>
          <w:szCs w:val="24"/>
        </w:rPr>
        <w:t xml:space="preserve"> </w:t>
      </w:r>
      <w:r w:rsidR="001C6488" w:rsidRPr="0005259F">
        <w:rPr>
          <w:rFonts w:ascii="Times New Roman" w:hAnsi="Times New Roman" w:cs="Times New Roman"/>
          <w:b/>
          <w:sz w:val="24"/>
          <w:szCs w:val="24"/>
        </w:rPr>
        <w:t>РЕШИЛА:</w:t>
      </w:r>
    </w:p>
    <w:p w:rsidR="00657D9B" w:rsidRPr="0005259F" w:rsidRDefault="00657D9B" w:rsidP="00457EEC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488" w:rsidRPr="0005259F" w:rsidRDefault="001C6488" w:rsidP="002A23D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59F">
        <w:rPr>
          <w:rFonts w:ascii="Times New Roman" w:hAnsi="Times New Roman" w:cs="Times New Roman"/>
          <w:b/>
          <w:sz w:val="24"/>
          <w:szCs w:val="24"/>
        </w:rPr>
        <w:t>принять решение о привлечении соответствующего поставщика:</w:t>
      </w:r>
    </w:p>
    <w:p w:rsidR="00657D9B" w:rsidRPr="0005259F" w:rsidRDefault="00657D9B" w:rsidP="00457EEC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488" w:rsidRPr="0005259F" w:rsidRDefault="002A23D1" w:rsidP="00457EEC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59F">
        <w:rPr>
          <w:rFonts w:ascii="Times New Roman" w:hAnsi="Times New Roman" w:cs="Times New Roman"/>
          <w:sz w:val="24"/>
          <w:szCs w:val="24"/>
        </w:rPr>
        <w:t>ИП</w:t>
      </w:r>
      <w:r w:rsidR="001C6488" w:rsidRPr="0005259F">
        <w:rPr>
          <w:rFonts w:ascii="Times New Roman" w:hAnsi="Times New Roman" w:cs="Times New Roman"/>
          <w:sz w:val="24"/>
          <w:szCs w:val="24"/>
        </w:rPr>
        <w:t xml:space="preserve"> Ким С.А юр.</w:t>
      </w:r>
      <w:r w:rsidRPr="0005259F">
        <w:rPr>
          <w:rFonts w:ascii="Times New Roman" w:hAnsi="Times New Roman" w:cs="Times New Roman"/>
          <w:sz w:val="24"/>
          <w:szCs w:val="24"/>
        </w:rPr>
        <w:t xml:space="preserve"> </w:t>
      </w:r>
      <w:r w:rsidR="001C6488" w:rsidRPr="0005259F">
        <w:rPr>
          <w:rFonts w:ascii="Times New Roman" w:hAnsi="Times New Roman" w:cs="Times New Roman"/>
          <w:sz w:val="24"/>
          <w:szCs w:val="24"/>
        </w:rPr>
        <w:t>адр</w:t>
      </w:r>
      <w:r w:rsidRPr="0005259F">
        <w:rPr>
          <w:rFonts w:ascii="Times New Roman" w:hAnsi="Times New Roman" w:cs="Times New Roman"/>
          <w:sz w:val="24"/>
          <w:szCs w:val="24"/>
        </w:rPr>
        <w:t>ес: г</w:t>
      </w:r>
      <w:proofErr w:type="gramStart"/>
      <w:r w:rsidRPr="0005259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05259F">
        <w:rPr>
          <w:rFonts w:ascii="Times New Roman" w:hAnsi="Times New Roman" w:cs="Times New Roman"/>
          <w:sz w:val="24"/>
          <w:szCs w:val="24"/>
        </w:rPr>
        <w:t>араганда</w:t>
      </w:r>
      <w:r w:rsidR="001C6488" w:rsidRPr="0005259F">
        <w:rPr>
          <w:rFonts w:ascii="Times New Roman" w:hAnsi="Times New Roman" w:cs="Times New Roman"/>
          <w:sz w:val="24"/>
          <w:szCs w:val="24"/>
        </w:rPr>
        <w:t xml:space="preserve"> ул.</w:t>
      </w:r>
      <w:r w:rsidRPr="0005259F">
        <w:rPr>
          <w:rFonts w:ascii="Times New Roman" w:hAnsi="Times New Roman" w:cs="Times New Roman"/>
          <w:sz w:val="24"/>
          <w:szCs w:val="24"/>
        </w:rPr>
        <w:t xml:space="preserve"> </w:t>
      </w:r>
      <w:r w:rsidR="001C6488" w:rsidRPr="0005259F">
        <w:rPr>
          <w:rFonts w:ascii="Times New Roman" w:hAnsi="Times New Roman" w:cs="Times New Roman"/>
          <w:sz w:val="24"/>
          <w:szCs w:val="24"/>
        </w:rPr>
        <w:t>Олимпийская</w:t>
      </w:r>
      <w:r w:rsidRPr="0005259F">
        <w:rPr>
          <w:rFonts w:ascii="Times New Roman" w:hAnsi="Times New Roman" w:cs="Times New Roman"/>
          <w:sz w:val="24"/>
          <w:szCs w:val="24"/>
        </w:rPr>
        <w:t xml:space="preserve">, 30, факт. </w:t>
      </w:r>
      <w:r w:rsidR="001C6488" w:rsidRPr="0005259F">
        <w:rPr>
          <w:rFonts w:ascii="Times New Roman" w:hAnsi="Times New Roman" w:cs="Times New Roman"/>
          <w:sz w:val="24"/>
          <w:szCs w:val="24"/>
        </w:rPr>
        <w:t>адр</w:t>
      </w:r>
      <w:r w:rsidRPr="0005259F">
        <w:rPr>
          <w:rFonts w:ascii="Times New Roman" w:hAnsi="Times New Roman" w:cs="Times New Roman"/>
          <w:sz w:val="24"/>
          <w:szCs w:val="24"/>
        </w:rPr>
        <w:t>ес</w:t>
      </w:r>
      <w:r w:rsidR="001C6488" w:rsidRPr="0005259F">
        <w:rPr>
          <w:rFonts w:ascii="Times New Roman" w:hAnsi="Times New Roman" w:cs="Times New Roman"/>
          <w:sz w:val="24"/>
          <w:szCs w:val="24"/>
        </w:rPr>
        <w:t>: г.</w:t>
      </w:r>
      <w:r w:rsidRPr="0005259F">
        <w:rPr>
          <w:rFonts w:ascii="Times New Roman" w:hAnsi="Times New Roman" w:cs="Times New Roman"/>
          <w:sz w:val="24"/>
          <w:szCs w:val="24"/>
        </w:rPr>
        <w:t xml:space="preserve"> </w:t>
      </w:r>
      <w:r w:rsidR="001C6488" w:rsidRPr="0005259F">
        <w:rPr>
          <w:rFonts w:ascii="Times New Roman" w:hAnsi="Times New Roman" w:cs="Times New Roman"/>
          <w:sz w:val="24"/>
          <w:szCs w:val="24"/>
        </w:rPr>
        <w:t>Караганда  ул.</w:t>
      </w:r>
      <w:r w:rsidRPr="0005259F">
        <w:rPr>
          <w:rFonts w:ascii="Times New Roman" w:hAnsi="Times New Roman" w:cs="Times New Roman"/>
          <w:sz w:val="24"/>
          <w:szCs w:val="24"/>
        </w:rPr>
        <w:t xml:space="preserve"> </w:t>
      </w:r>
      <w:r w:rsidR="001C6488" w:rsidRPr="0005259F">
        <w:rPr>
          <w:rFonts w:ascii="Times New Roman" w:hAnsi="Times New Roman" w:cs="Times New Roman"/>
          <w:sz w:val="24"/>
          <w:szCs w:val="24"/>
        </w:rPr>
        <w:t>Олимпийская</w:t>
      </w:r>
      <w:r w:rsidRPr="0005259F">
        <w:rPr>
          <w:rFonts w:ascii="Times New Roman" w:hAnsi="Times New Roman" w:cs="Times New Roman"/>
          <w:sz w:val="24"/>
          <w:szCs w:val="24"/>
        </w:rPr>
        <w:t>,</w:t>
      </w:r>
      <w:r w:rsidR="001C6488" w:rsidRPr="0005259F">
        <w:rPr>
          <w:rFonts w:ascii="Times New Roman" w:hAnsi="Times New Roman" w:cs="Times New Roman"/>
          <w:sz w:val="24"/>
          <w:szCs w:val="24"/>
        </w:rPr>
        <w:t xml:space="preserve"> 30, согласно </w:t>
      </w:r>
      <w:r w:rsidR="001C6488" w:rsidRPr="0005259F">
        <w:rPr>
          <w:rFonts w:ascii="Times New Roman" w:hAnsi="Times New Roman" w:cs="Times New Roman"/>
          <w:b/>
          <w:sz w:val="24"/>
          <w:szCs w:val="24"/>
        </w:rPr>
        <w:t>ответу Поставщика с приложением от 0</w:t>
      </w:r>
      <w:r w:rsidRPr="0005259F">
        <w:rPr>
          <w:rFonts w:ascii="Times New Roman" w:hAnsi="Times New Roman" w:cs="Times New Roman"/>
          <w:b/>
          <w:sz w:val="24"/>
          <w:szCs w:val="24"/>
        </w:rPr>
        <w:t>9</w:t>
      </w:r>
      <w:r w:rsidR="001C6488" w:rsidRPr="0005259F">
        <w:rPr>
          <w:rFonts w:ascii="Times New Roman" w:hAnsi="Times New Roman" w:cs="Times New Roman"/>
          <w:b/>
          <w:sz w:val="24"/>
          <w:szCs w:val="24"/>
        </w:rPr>
        <w:t>.01.201</w:t>
      </w:r>
      <w:r w:rsidRPr="0005259F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1C6488" w:rsidRPr="0005259F">
        <w:rPr>
          <w:rFonts w:ascii="Times New Roman" w:hAnsi="Times New Roman" w:cs="Times New Roman"/>
          <w:b/>
          <w:sz w:val="24"/>
          <w:szCs w:val="24"/>
        </w:rPr>
        <w:t>г</w:t>
      </w:r>
      <w:r w:rsidRPr="0005259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C6488" w:rsidRPr="0005259F">
        <w:rPr>
          <w:rFonts w:ascii="Times New Roman" w:hAnsi="Times New Roman" w:cs="Times New Roman"/>
          <w:b/>
          <w:sz w:val="24"/>
          <w:szCs w:val="24"/>
        </w:rPr>
        <w:t>№1:</w:t>
      </w:r>
    </w:p>
    <w:p w:rsidR="001C6488" w:rsidRPr="0005259F" w:rsidRDefault="001C6488" w:rsidP="00457EEC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05259F">
        <w:rPr>
          <w:rFonts w:ascii="Times New Roman" w:hAnsi="Times New Roman" w:cs="Times New Roman"/>
          <w:sz w:val="24"/>
          <w:szCs w:val="24"/>
        </w:rPr>
        <w:t>- копий свидетельства о государственной регистрации индивидуального предпринимателя,</w:t>
      </w:r>
    </w:p>
    <w:p w:rsidR="001C6488" w:rsidRPr="0005259F" w:rsidRDefault="001C6488" w:rsidP="00457EEC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05259F">
        <w:rPr>
          <w:rFonts w:ascii="Times New Roman" w:hAnsi="Times New Roman" w:cs="Times New Roman"/>
          <w:sz w:val="24"/>
          <w:szCs w:val="24"/>
        </w:rPr>
        <w:t>- удостоверение личности (для физических лиц),</w:t>
      </w:r>
    </w:p>
    <w:p w:rsidR="001C6488" w:rsidRPr="0005259F" w:rsidRDefault="001C6488" w:rsidP="00457EEC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05259F">
        <w:rPr>
          <w:rFonts w:ascii="Times New Roman" w:hAnsi="Times New Roman" w:cs="Times New Roman"/>
          <w:sz w:val="24"/>
          <w:szCs w:val="24"/>
        </w:rPr>
        <w:t>- технического задания,</w:t>
      </w:r>
    </w:p>
    <w:p w:rsidR="002A23D1" w:rsidRPr="0005259F" w:rsidRDefault="002A23D1" w:rsidP="00457EEC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05259F">
        <w:rPr>
          <w:rFonts w:ascii="Times New Roman" w:hAnsi="Times New Roman" w:cs="Times New Roman"/>
          <w:sz w:val="24"/>
          <w:szCs w:val="24"/>
        </w:rPr>
        <w:t>- перспективное меню, требуемое для обеспечения школьников качественным, сбалансированным и безопасным питанием,</w:t>
      </w:r>
    </w:p>
    <w:p w:rsidR="001C6488" w:rsidRPr="0005259F" w:rsidRDefault="001C6488" w:rsidP="00457EEC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05259F">
        <w:rPr>
          <w:rFonts w:ascii="Times New Roman" w:hAnsi="Times New Roman" w:cs="Times New Roman"/>
          <w:sz w:val="24"/>
          <w:szCs w:val="24"/>
        </w:rPr>
        <w:t>- свед</w:t>
      </w:r>
      <w:r w:rsidR="002A23D1" w:rsidRPr="0005259F">
        <w:rPr>
          <w:rFonts w:ascii="Times New Roman" w:hAnsi="Times New Roman" w:cs="Times New Roman"/>
          <w:sz w:val="24"/>
          <w:szCs w:val="24"/>
        </w:rPr>
        <w:t>ения о квалификации сотрудников.</w:t>
      </w:r>
    </w:p>
    <w:p w:rsidR="001C6488" w:rsidRPr="00457EEC" w:rsidRDefault="002A23D1" w:rsidP="00457E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259F">
        <w:rPr>
          <w:rFonts w:ascii="Times New Roman" w:hAnsi="Times New Roman" w:cs="Times New Roman"/>
          <w:sz w:val="24"/>
          <w:szCs w:val="24"/>
        </w:rPr>
        <w:t>С</w:t>
      </w:r>
      <w:r w:rsidR="00B529FD" w:rsidRPr="0005259F">
        <w:rPr>
          <w:rFonts w:ascii="Times New Roman" w:hAnsi="Times New Roman" w:cs="Times New Roman"/>
          <w:sz w:val="24"/>
          <w:szCs w:val="24"/>
        </w:rPr>
        <w:t xml:space="preserve">оответствующий поставщик </w:t>
      </w:r>
      <w:r w:rsidRPr="0005259F">
        <w:rPr>
          <w:rFonts w:ascii="Times New Roman" w:hAnsi="Times New Roman" w:cs="Times New Roman"/>
          <w:sz w:val="24"/>
          <w:szCs w:val="24"/>
        </w:rPr>
        <w:t>ИП</w:t>
      </w:r>
      <w:r w:rsidR="00B529FD" w:rsidRPr="0005259F">
        <w:rPr>
          <w:rFonts w:ascii="Times New Roman" w:hAnsi="Times New Roman" w:cs="Times New Roman"/>
          <w:sz w:val="24"/>
          <w:szCs w:val="24"/>
        </w:rPr>
        <w:t xml:space="preserve"> Ким С.А., представивший в соответствии с требованиями пункта 69, Приказа Министра образования и науки Республики Казахстан от 20 января 2015 года № 20.(</w:t>
      </w:r>
      <w:r w:rsidR="00B529FD" w:rsidRPr="00457EEC">
        <w:rPr>
          <w:rFonts w:ascii="Times New Roman" w:hAnsi="Times New Roman" w:cs="Times New Roman"/>
          <w:sz w:val="24"/>
          <w:szCs w:val="24"/>
        </w:rPr>
        <w:t xml:space="preserve">Зарегистрирован в Министерстве юстиции Республики Казахстан 19 февраля 2015 года № 10294),»Об утверждении Правил организации питания обучающихся в организациях среднего образования» документы и отвечающий требованиям Правил выбора поставщиков услуг по организации </w:t>
      </w:r>
      <w:proofErr w:type="gramStart"/>
      <w:r w:rsidR="00B529FD" w:rsidRPr="00457EEC">
        <w:rPr>
          <w:rFonts w:ascii="Times New Roman" w:hAnsi="Times New Roman" w:cs="Times New Roman"/>
          <w:sz w:val="24"/>
          <w:szCs w:val="24"/>
        </w:rPr>
        <w:t>питания</w:t>
      </w:r>
      <w:proofErr w:type="gramEnd"/>
      <w:r w:rsidR="00B529FD" w:rsidRPr="00457EEC">
        <w:rPr>
          <w:rFonts w:ascii="Times New Roman" w:hAnsi="Times New Roman" w:cs="Times New Roman"/>
          <w:sz w:val="24"/>
          <w:szCs w:val="24"/>
        </w:rPr>
        <w:t xml:space="preserve"> </w:t>
      </w:r>
      <w:r w:rsidR="00B529FD"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обучающихся в организациях среднего образования и </w:t>
      </w:r>
      <w:proofErr w:type="gramStart"/>
      <w:r w:rsidR="00B529FD"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предложивший</w:t>
      </w:r>
      <w:proofErr w:type="gramEnd"/>
      <w:r w:rsidR="00B529FD"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наилучшие и качественные условия выполнения обязательств соответствует всем требованиям для предоставления данной услуги.</w:t>
      </w:r>
    </w:p>
    <w:p w:rsidR="00B529FD" w:rsidRPr="00457EEC" w:rsidRDefault="00B529FD" w:rsidP="00457EEC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КГУ «Гимназия № 97» </w:t>
      </w:r>
      <w:proofErr w:type="spellStart"/>
      <w:r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акимата</w:t>
      </w:r>
      <w:proofErr w:type="spellEnd"/>
      <w:r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города Караганды государственного учреждения «Отдел образования города Караганды» РК,</w:t>
      </w:r>
      <w:r w:rsidR="002A23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100009,</w:t>
      </w:r>
      <w:r w:rsidR="002A23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Карагандинская область,</w:t>
      </w:r>
      <w:r w:rsidR="00EE5E9C"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 w:rsidR="002A23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Караганда,</w:t>
      </w:r>
      <w:r w:rsidR="00EE5E9C"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район им.</w:t>
      </w:r>
      <w:r w:rsidR="00EE5E9C"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Казыбек</w:t>
      </w:r>
      <w:proofErr w:type="spellEnd"/>
      <w:r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</w:t>
      </w:r>
      <w:proofErr w:type="spellEnd"/>
      <w:r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2A23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</w:t>
      </w:r>
      <w:r w:rsidR="002A23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Start"/>
      <w:r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  <w:proofErr w:type="spellStart"/>
      <w:proofErr w:type="gramEnd"/>
      <w:r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Ержанова</w:t>
      </w:r>
      <w:proofErr w:type="spellEnd"/>
      <w:r w:rsidR="002A23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45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15,</w:t>
      </w:r>
      <w:r w:rsidR="002A23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57E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заключить договор об оказании услуги по организации питания обучающихся в организации среднего образования с </w:t>
      </w:r>
      <w:r w:rsidR="002A23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ИП</w:t>
      </w:r>
      <w:r w:rsidRPr="00457E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Ким С.А.</w:t>
      </w:r>
      <w:r w:rsidRPr="00457EEC">
        <w:rPr>
          <w:rFonts w:ascii="Times New Roman" w:hAnsi="Times New Roman" w:cs="Times New Roman"/>
          <w:sz w:val="24"/>
          <w:szCs w:val="24"/>
        </w:rPr>
        <w:t xml:space="preserve"> юр.</w:t>
      </w:r>
      <w:r w:rsidR="002A23D1">
        <w:rPr>
          <w:rFonts w:ascii="Times New Roman" w:hAnsi="Times New Roman" w:cs="Times New Roman"/>
          <w:sz w:val="24"/>
          <w:szCs w:val="24"/>
        </w:rPr>
        <w:t xml:space="preserve"> </w:t>
      </w:r>
      <w:r w:rsidRPr="00457EEC">
        <w:rPr>
          <w:rFonts w:ascii="Times New Roman" w:hAnsi="Times New Roman" w:cs="Times New Roman"/>
          <w:sz w:val="24"/>
          <w:szCs w:val="24"/>
        </w:rPr>
        <w:t>адр</w:t>
      </w:r>
      <w:r w:rsidR="002A23D1">
        <w:rPr>
          <w:rFonts w:ascii="Times New Roman" w:hAnsi="Times New Roman" w:cs="Times New Roman"/>
          <w:sz w:val="24"/>
          <w:szCs w:val="24"/>
        </w:rPr>
        <w:t>ес</w:t>
      </w:r>
      <w:r w:rsidRPr="00457EEC">
        <w:rPr>
          <w:rFonts w:ascii="Times New Roman" w:hAnsi="Times New Roman" w:cs="Times New Roman"/>
          <w:sz w:val="24"/>
          <w:szCs w:val="24"/>
        </w:rPr>
        <w:t>: г.</w:t>
      </w:r>
      <w:r w:rsidR="002A23D1">
        <w:rPr>
          <w:rFonts w:ascii="Times New Roman" w:hAnsi="Times New Roman" w:cs="Times New Roman"/>
          <w:sz w:val="24"/>
          <w:szCs w:val="24"/>
        </w:rPr>
        <w:t xml:space="preserve"> Караганда</w:t>
      </w:r>
      <w:r w:rsidRPr="00457EEC">
        <w:rPr>
          <w:rFonts w:ascii="Times New Roman" w:hAnsi="Times New Roman" w:cs="Times New Roman"/>
          <w:sz w:val="24"/>
          <w:szCs w:val="24"/>
        </w:rPr>
        <w:t xml:space="preserve"> ул.</w:t>
      </w:r>
      <w:r w:rsidR="002A23D1">
        <w:rPr>
          <w:rFonts w:ascii="Times New Roman" w:hAnsi="Times New Roman" w:cs="Times New Roman"/>
          <w:sz w:val="24"/>
          <w:szCs w:val="24"/>
        </w:rPr>
        <w:t xml:space="preserve"> </w:t>
      </w:r>
      <w:r w:rsidRPr="00457EEC">
        <w:rPr>
          <w:rFonts w:ascii="Times New Roman" w:hAnsi="Times New Roman" w:cs="Times New Roman"/>
          <w:sz w:val="24"/>
          <w:szCs w:val="24"/>
        </w:rPr>
        <w:t>Олимпийская</w:t>
      </w:r>
      <w:r w:rsidR="002A23D1">
        <w:rPr>
          <w:rFonts w:ascii="Times New Roman" w:hAnsi="Times New Roman" w:cs="Times New Roman"/>
          <w:sz w:val="24"/>
          <w:szCs w:val="24"/>
        </w:rPr>
        <w:t xml:space="preserve">. 30, факт. </w:t>
      </w:r>
      <w:r w:rsidRPr="00457EEC">
        <w:rPr>
          <w:rFonts w:ascii="Times New Roman" w:hAnsi="Times New Roman" w:cs="Times New Roman"/>
          <w:sz w:val="24"/>
          <w:szCs w:val="24"/>
        </w:rPr>
        <w:t>адр</w:t>
      </w:r>
      <w:r w:rsidR="002A23D1">
        <w:rPr>
          <w:rFonts w:ascii="Times New Roman" w:hAnsi="Times New Roman" w:cs="Times New Roman"/>
          <w:sz w:val="24"/>
          <w:szCs w:val="24"/>
        </w:rPr>
        <w:t>ес</w:t>
      </w:r>
      <w:r w:rsidRPr="00457EEC">
        <w:rPr>
          <w:rFonts w:ascii="Times New Roman" w:hAnsi="Times New Roman" w:cs="Times New Roman"/>
          <w:sz w:val="24"/>
          <w:szCs w:val="24"/>
        </w:rPr>
        <w:t>: г.</w:t>
      </w:r>
      <w:r w:rsidR="002A23D1">
        <w:rPr>
          <w:rFonts w:ascii="Times New Roman" w:hAnsi="Times New Roman" w:cs="Times New Roman"/>
          <w:sz w:val="24"/>
          <w:szCs w:val="24"/>
        </w:rPr>
        <w:t xml:space="preserve"> </w:t>
      </w:r>
      <w:r w:rsidRPr="00457EEC">
        <w:rPr>
          <w:rFonts w:ascii="Times New Roman" w:hAnsi="Times New Roman" w:cs="Times New Roman"/>
          <w:sz w:val="24"/>
          <w:szCs w:val="24"/>
        </w:rPr>
        <w:t>Караганда  ул.</w:t>
      </w:r>
      <w:r w:rsidR="002A23D1">
        <w:rPr>
          <w:rFonts w:ascii="Times New Roman" w:hAnsi="Times New Roman" w:cs="Times New Roman"/>
          <w:sz w:val="24"/>
          <w:szCs w:val="24"/>
        </w:rPr>
        <w:t xml:space="preserve"> </w:t>
      </w:r>
      <w:r w:rsidRPr="00457EEC">
        <w:rPr>
          <w:rFonts w:ascii="Times New Roman" w:hAnsi="Times New Roman" w:cs="Times New Roman"/>
          <w:sz w:val="24"/>
          <w:szCs w:val="24"/>
        </w:rPr>
        <w:t>Олимпийская</w:t>
      </w:r>
      <w:r w:rsidR="002A23D1">
        <w:rPr>
          <w:rFonts w:ascii="Times New Roman" w:hAnsi="Times New Roman" w:cs="Times New Roman"/>
          <w:sz w:val="24"/>
          <w:szCs w:val="24"/>
        </w:rPr>
        <w:t>,</w:t>
      </w:r>
      <w:r w:rsidRPr="00457EEC">
        <w:rPr>
          <w:rFonts w:ascii="Times New Roman" w:hAnsi="Times New Roman" w:cs="Times New Roman"/>
          <w:sz w:val="24"/>
          <w:szCs w:val="24"/>
        </w:rPr>
        <w:t xml:space="preserve"> 30 </w:t>
      </w:r>
      <w:r w:rsidRPr="00457EEC">
        <w:rPr>
          <w:rFonts w:ascii="Times New Roman" w:hAnsi="Times New Roman" w:cs="Times New Roman"/>
          <w:b/>
          <w:sz w:val="24"/>
          <w:szCs w:val="24"/>
        </w:rPr>
        <w:t>со сроком предоставления услуг – с 09 января по 31 марта 201</w:t>
      </w:r>
      <w:r w:rsidR="002A23D1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457EEC">
        <w:rPr>
          <w:rFonts w:ascii="Times New Roman" w:hAnsi="Times New Roman" w:cs="Times New Roman"/>
          <w:b/>
          <w:sz w:val="24"/>
          <w:szCs w:val="24"/>
        </w:rPr>
        <w:t>года:</w:t>
      </w:r>
    </w:p>
    <w:p w:rsidR="00F36C94" w:rsidRPr="00F60C1F" w:rsidRDefault="00F36C94" w:rsidP="00F36C94">
      <w:pPr>
        <w:pStyle w:val="a8"/>
        <w:ind w:left="0" w:firstLine="426"/>
        <w:rPr>
          <w:szCs w:val="24"/>
        </w:rPr>
      </w:pPr>
      <w:r w:rsidRPr="00F60C1F">
        <w:rPr>
          <w:szCs w:val="24"/>
        </w:rPr>
        <w:lastRenderedPageBreak/>
        <w:t>Общая сумма Договора по оплате предоставленных услуг определена в  сумме 272272 - 00 (</w:t>
      </w:r>
      <w:r w:rsidRPr="00F60C1F">
        <w:rPr>
          <w:color w:val="000000"/>
          <w:szCs w:val="24"/>
        </w:rPr>
        <w:t>Двести семьдесят две тысячи двести семьдесят дв</w:t>
      </w:r>
      <w:r>
        <w:rPr>
          <w:color w:val="000000"/>
          <w:szCs w:val="24"/>
        </w:rPr>
        <w:t>а</w:t>
      </w:r>
      <w:r w:rsidRPr="00F60C1F">
        <w:rPr>
          <w:szCs w:val="24"/>
        </w:rPr>
        <w:t xml:space="preserve">  тенге 00 </w:t>
      </w:r>
      <w:proofErr w:type="spellStart"/>
      <w:r w:rsidRPr="00F60C1F">
        <w:rPr>
          <w:szCs w:val="24"/>
        </w:rPr>
        <w:t>тиын</w:t>
      </w:r>
      <w:proofErr w:type="spellEnd"/>
      <w:r w:rsidRPr="00F60C1F">
        <w:rPr>
          <w:szCs w:val="24"/>
        </w:rPr>
        <w:t>), без учета НДС 243100-00 (</w:t>
      </w:r>
      <w:r w:rsidRPr="003D4799">
        <w:rPr>
          <w:szCs w:val="24"/>
        </w:rPr>
        <w:t>Д</w:t>
      </w:r>
      <w:r w:rsidRPr="00F60C1F">
        <w:rPr>
          <w:color w:val="000000"/>
          <w:szCs w:val="24"/>
        </w:rPr>
        <w:t xml:space="preserve">вести сорок три тысячи сто тенге 00 </w:t>
      </w:r>
      <w:proofErr w:type="spellStart"/>
      <w:r w:rsidRPr="00F60C1F">
        <w:rPr>
          <w:color w:val="000000"/>
          <w:szCs w:val="24"/>
        </w:rPr>
        <w:t>тиын</w:t>
      </w:r>
      <w:proofErr w:type="spellEnd"/>
      <w:r w:rsidRPr="00F60C1F">
        <w:rPr>
          <w:szCs w:val="24"/>
        </w:rPr>
        <w:t>), сумма НДС 29172 (</w:t>
      </w:r>
      <w:r w:rsidRPr="00F60C1F">
        <w:rPr>
          <w:color w:val="000000"/>
          <w:szCs w:val="24"/>
        </w:rPr>
        <w:t>Двадцать девять тысяч сто семьдесят дв</w:t>
      </w:r>
      <w:r>
        <w:rPr>
          <w:color w:val="000000"/>
          <w:szCs w:val="24"/>
        </w:rPr>
        <w:t>а</w:t>
      </w:r>
      <w:r w:rsidRPr="00F60C1F">
        <w:rPr>
          <w:color w:val="000000"/>
          <w:szCs w:val="24"/>
        </w:rPr>
        <w:t xml:space="preserve"> тенге 00 </w:t>
      </w:r>
      <w:proofErr w:type="spellStart"/>
      <w:r w:rsidRPr="00F60C1F">
        <w:rPr>
          <w:color w:val="000000"/>
          <w:szCs w:val="24"/>
        </w:rPr>
        <w:t>тиын</w:t>
      </w:r>
      <w:proofErr w:type="spellEnd"/>
      <w:r w:rsidRPr="00F60C1F">
        <w:rPr>
          <w:szCs w:val="24"/>
        </w:rPr>
        <w:t>).</w:t>
      </w:r>
      <w:r>
        <w:rPr>
          <w:b/>
          <w:szCs w:val="24"/>
        </w:rPr>
        <w:t xml:space="preserve"> </w:t>
      </w:r>
      <w:r w:rsidRPr="00F60C1F">
        <w:rPr>
          <w:szCs w:val="24"/>
        </w:rPr>
        <w:t>Поставщик  является плательщиком НДС.</w:t>
      </w:r>
    </w:p>
    <w:p w:rsidR="002A23D1" w:rsidRPr="00457EEC" w:rsidRDefault="002A23D1" w:rsidP="00457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9931" w:type="dxa"/>
        <w:tblLayout w:type="fixed"/>
        <w:tblLook w:val="04A0"/>
      </w:tblPr>
      <w:tblGrid>
        <w:gridCol w:w="405"/>
        <w:gridCol w:w="6"/>
        <w:gridCol w:w="1479"/>
        <w:gridCol w:w="7"/>
        <w:gridCol w:w="1613"/>
        <w:gridCol w:w="1233"/>
        <w:gridCol w:w="947"/>
        <w:gridCol w:w="988"/>
        <w:gridCol w:w="2077"/>
        <w:gridCol w:w="1176"/>
      </w:tblGrid>
      <w:tr w:rsidR="00657D9B" w:rsidRPr="0027755A" w:rsidTr="00EE5E9C">
        <w:tc>
          <w:tcPr>
            <w:tcW w:w="411" w:type="dxa"/>
            <w:gridSpan w:val="2"/>
          </w:tcPr>
          <w:p w:rsidR="00657D9B" w:rsidRPr="0027755A" w:rsidRDefault="00657D9B" w:rsidP="00457E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755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486" w:type="dxa"/>
            <w:gridSpan w:val="2"/>
          </w:tcPr>
          <w:p w:rsidR="00657D9B" w:rsidRPr="0027755A" w:rsidRDefault="00657D9B" w:rsidP="00457E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755A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</w:t>
            </w:r>
          </w:p>
        </w:tc>
        <w:tc>
          <w:tcPr>
            <w:tcW w:w="1613" w:type="dxa"/>
          </w:tcPr>
          <w:p w:rsidR="00657D9B" w:rsidRPr="0027755A" w:rsidRDefault="00657D9B" w:rsidP="00457E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755A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 w:rsidRPr="0027755A">
              <w:rPr>
                <w:rFonts w:ascii="Times New Roman" w:eastAsia="Times New Roman" w:hAnsi="Times New Roman" w:cs="Times New Roman"/>
                <w:lang w:eastAsia="ru-RU"/>
              </w:rPr>
              <w:t>обучающиеся</w:t>
            </w:r>
            <w:proofErr w:type="gramEnd"/>
            <w:r w:rsidRPr="0027755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EE5E9C" w:rsidRPr="002775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755A">
              <w:rPr>
                <w:rFonts w:ascii="Times New Roman" w:eastAsia="Times New Roman" w:hAnsi="Times New Roman" w:cs="Times New Roman"/>
                <w:lang w:eastAsia="ru-RU"/>
              </w:rPr>
              <w:t>обеспечивающихся бесплатным питанием за счет бюджетных средств</w:t>
            </w:r>
          </w:p>
        </w:tc>
        <w:tc>
          <w:tcPr>
            <w:tcW w:w="1233" w:type="dxa"/>
          </w:tcPr>
          <w:p w:rsidR="00657D9B" w:rsidRPr="0027755A" w:rsidRDefault="00657D9B" w:rsidP="00457E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755A">
              <w:rPr>
                <w:rFonts w:ascii="Times New Roman" w:eastAsia="Times New Roman" w:hAnsi="Times New Roman" w:cs="Times New Roman"/>
                <w:lang w:eastAsia="ru-RU"/>
              </w:rPr>
              <w:t>Количество дней питания</w:t>
            </w:r>
          </w:p>
        </w:tc>
        <w:tc>
          <w:tcPr>
            <w:tcW w:w="947" w:type="dxa"/>
          </w:tcPr>
          <w:p w:rsidR="00657D9B" w:rsidRPr="0027755A" w:rsidRDefault="00657D9B" w:rsidP="00457E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755A">
              <w:rPr>
                <w:rFonts w:ascii="Times New Roman" w:eastAsia="Times New Roman" w:hAnsi="Times New Roman" w:cs="Times New Roman"/>
                <w:lang w:eastAsia="ru-RU"/>
              </w:rPr>
              <w:t>Цена за единицу услуги</w:t>
            </w:r>
            <w:r w:rsidR="00491DDC" w:rsidRPr="0027755A">
              <w:rPr>
                <w:rFonts w:ascii="Times New Roman" w:eastAsia="Times New Roman" w:hAnsi="Times New Roman" w:cs="Times New Roman"/>
                <w:lang w:eastAsia="ru-RU"/>
              </w:rPr>
              <w:t>, с учетом НДС</w:t>
            </w:r>
          </w:p>
        </w:tc>
        <w:tc>
          <w:tcPr>
            <w:tcW w:w="988" w:type="dxa"/>
          </w:tcPr>
          <w:p w:rsidR="00657D9B" w:rsidRPr="0027755A" w:rsidRDefault="00657D9B" w:rsidP="00457E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755A">
              <w:rPr>
                <w:rFonts w:ascii="Times New Roman" w:eastAsia="Times New Roman" w:hAnsi="Times New Roman" w:cs="Times New Roman"/>
                <w:lang w:eastAsia="ru-RU"/>
              </w:rPr>
              <w:t>Сроки оказания услуги</w:t>
            </w:r>
          </w:p>
        </w:tc>
        <w:tc>
          <w:tcPr>
            <w:tcW w:w="2077" w:type="dxa"/>
          </w:tcPr>
          <w:p w:rsidR="00657D9B" w:rsidRPr="0027755A" w:rsidRDefault="00657D9B" w:rsidP="00457E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755A">
              <w:rPr>
                <w:rFonts w:ascii="Times New Roman" w:eastAsia="Times New Roman" w:hAnsi="Times New Roman" w:cs="Times New Roman"/>
                <w:lang w:eastAsia="ru-RU"/>
              </w:rPr>
              <w:t>Место оказания услуги</w:t>
            </w:r>
          </w:p>
        </w:tc>
        <w:tc>
          <w:tcPr>
            <w:tcW w:w="1176" w:type="dxa"/>
          </w:tcPr>
          <w:p w:rsidR="00657D9B" w:rsidRPr="0027755A" w:rsidRDefault="00657D9B" w:rsidP="00457E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755A">
              <w:rPr>
                <w:rFonts w:ascii="Times New Roman" w:eastAsia="Times New Roman" w:hAnsi="Times New Roman" w:cs="Times New Roman"/>
                <w:lang w:eastAsia="ru-RU"/>
              </w:rPr>
              <w:t>Общая сумма договора</w:t>
            </w:r>
            <w:r w:rsidR="00491DDC" w:rsidRPr="0027755A">
              <w:rPr>
                <w:rFonts w:ascii="Times New Roman" w:eastAsia="Times New Roman" w:hAnsi="Times New Roman" w:cs="Times New Roman"/>
                <w:lang w:eastAsia="ru-RU"/>
              </w:rPr>
              <w:t>, с учетом НДС</w:t>
            </w:r>
          </w:p>
        </w:tc>
      </w:tr>
      <w:tr w:rsidR="00657D9B" w:rsidRPr="0027755A" w:rsidTr="0027755A">
        <w:tc>
          <w:tcPr>
            <w:tcW w:w="411" w:type="dxa"/>
            <w:gridSpan w:val="2"/>
            <w:tcBorders>
              <w:right w:val="single" w:sz="4" w:space="0" w:color="auto"/>
            </w:tcBorders>
          </w:tcPr>
          <w:p w:rsidR="00657D9B" w:rsidRPr="0027755A" w:rsidRDefault="00657D9B" w:rsidP="00457E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755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86" w:type="dxa"/>
            <w:gridSpan w:val="2"/>
            <w:tcBorders>
              <w:left w:val="single" w:sz="4" w:space="0" w:color="auto"/>
            </w:tcBorders>
          </w:tcPr>
          <w:p w:rsidR="00657D9B" w:rsidRPr="0027755A" w:rsidRDefault="00657D9B" w:rsidP="00457E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755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13" w:type="dxa"/>
          </w:tcPr>
          <w:p w:rsidR="00657D9B" w:rsidRPr="0027755A" w:rsidRDefault="00657D9B" w:rsidP="00457E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755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3" w:type="dxa"/>
          </w:tcPr>
          <w:p w:rsidR="00657D9B" w:rsidRPr="0027755A" w:rsidRDefault="00657D9B" w:rsidP="00457E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755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47" w:type="dxa"/>
          </w:tcPr>
          <w:p w:rsidR="00657D9B" w:rsidRPr="0027755A" w:rsidRDefault="00657D9B" w:rsidP="00457E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755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88" w:type="dxa"/>
          </w:tcPr>
          <w:p w:rsidR="00657D9B" w:rsidRPr="0027755A" w:rsidRDefault="00657D9B" w:rsidP="00457E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755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077" w:type="dxa"/>
          </w:tcPr>
          <w:p w:rsidR="00657D9B" w:rsidRPr="0027755A" w:rsidRDefault="00657D9B" w:rsidP="00457E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755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76" w:type="dxa"/>
          </w:tcPr>
          <w:p w:rsidR="00657D9B" w:rsidRPr="0027755A" w:rsidRDefault="00657D9B" w:rsidP="00457E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755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27755A" w:rsidRPr="0027755A" w:rsidTr="0027755A">
        <w:tc>
          <w:tcPr>
            <w:tcW w:w="405" w:type="dxa"/>
            <w:tcBorders>
              <w:right w:val="single" w:sz="4" w:space="0" w:color="auto"/>
            </w:tcBorders>
          </w:tcPr>
          <w:p w:rsidR="0027755A" w:rsidRPr="0027755A" w:rsidRDefault="0027755A" w:rsidP="00457EE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755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4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755A" w:rsidRPr="0027755A" w:rsidRDefault="0027755A" w:rsidP="00457EE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755A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6865" w:type="dxa"/>
            <w:gridSpan w:val="6"/>
            <w:tcBorders>
              <w:left w:val="single" w:sz="4" w:space="0" w:color="auto"/>
            </w:tcBorders>
          </w:tcPr>
          <w:p w:rsidR="0027755A" w:rsidRPr="0027755A" w:rsidRDefault="0027755A" w:rsidP="00457E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6" w:type="dxa"/>
          </w:tcPr>
          <w:p w:rsidR="0027755A" w:rsidRPr="0027755A" w:rsidRDefault="0027755A" w:rsidP="00457EE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755A">
              <w:rPr>
                <w:rFonts w:ascii="Times New Roman" w:eastAsia="Times New Roman" w:hAnsi="Times New Roman" w:cs="Times New Roman"/>
                <w:b/>
                <w:lang w:eastAsia="ru-RU"/>
              </w:rPr>
              <w:t>272272-00</w:t>
            </w:r>
          </w:p>
        </w:tc>
      </w:tr>
      <w:tr w:rsidR="00657D9B" w:rsidRPr="0027755A" w:rsidTr="0027755A">
        <w:tc>
          <w:tcPr>
            <w:tcW w:w="411" w:type="dxa"/>
            <w:gridSpan w:val="2"/>
          </w:tcPr>
          <w:p w:rsidR="00657D9B" w:rsidRPr="0027755A" w:rsidRDefault="00EE5E9C" w:rsidP="00457E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755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86" w:type="dxa"/>
            <w:gridSpan w:val="2"/>
            <w:tcBorders>
              <w:right w:val="single" w:sz="4" w:space="0" w:color="auto"/>
            </w:tcBorders>
          </w:tcPr>
          <w:p w:rsidR="00657D9B" w:rsidRPr="0027755A" w:rsidRDefault="00EE5E9C" w:rsidP="00491D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755A">
              <w:rPr>
                <w:rFonts w:ascii="Times New Roman" w:eastAsia="Times New Roman" w:hAnsi="Times New Roman" w:cs="Times New Roman"/>
                <w:bCs/>
                <w:lang w:eastAsia="ru-RU"/>
              </w:rPr>
              <w:t>Услуги по организации питания обучающихся в организациях среднего образования отдельных категорий</w:t>
            </w:r>
            <w:r w:rsidR="00491DDC" w:rsidRPr="0027755A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491DDC" w:rsidRPr="0027755A">
              <w:rPr>
                <w:rFonts w:ascii="Times New Roman" w:hAnsi="Times New Roman" w:cs="Times New Roman"/>
              </w:rPr>
              <w:t xml:space="preserve"> с января по март 2017 г.</w:t>
            </w: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657D9B" w:rsidRPr="0027755A" w:rsidRDefault="00EE5E9C" w:rsidP="00491DD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755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91DDC" w:rsidRPr="0027755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3" w:type="dxa"/>
          </w:tcPr>
          <w:p w:rsidR="00657D9B" w:rsidRPr="0027755A" w:rsidRDefault="00EE5E9C" w:rsidP="00457E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755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  <w:r w:rsidR="0005259F">
              <w:rPr>
                <w:rFonts w:ascii="Times New Roman" w:eastAsia="Times New Roman" w:hAnsi="Times New Roman" w:cs="Times New Roman"/>
                <w:lang w:eastAsia="ru-RU"/>
              </w:rPr>
              <w:t xml:space="preserve"> - дней</w:t>
            </w:r>
          </w:p>
        </w:tc>
        <w:tc>
          <w:tcPr>
            <w:tcW w:w="947" w:type="dxa"/>
          </w:tcPr>
          <w:p w:rsidR="00657D9B" w:rsidRPr="0027755A" w:rsidRDefault="0027755A" w:rsidP="00457E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755A">
              <w:rPr>
                <w:rFonts w:ascii="Times New Roman" w:eastAsia="Times New Roman" w:hAnsi="Times New Roman" w:cs="Times New Roman"/>
                <w:lang w:eastAsia="ru-RU"/>
              </w:rPr>
              <w:t>247,52</w:t>
            </w:r>
          </w:p>
        </w:tc>
        <w:tc>
          <w:tcPr>
            <w:tcW w:w="988" w:type="dxa"/>
          </w:tcPr>
          <w:p w:rsidR="00657D9B" w:rsidRPr="0027755A" w:rsidRDefault="00491DDC" w:rsidP="0005259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755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EE5E9C" w:rsidRPr="0027755A">
              <w:rPr>
                <w:rFonts w:ascii="Times New Roman" w:eastAsia="Times New Roman" w:hAnsi="Times New Roman" w:cs="Times New Roman"/>
                <w:lang w:eastAsia="ru-RU"/>
              </w:rPr>
              <w:t xml:space="preserve"> 09 января по 31 марта 201</w:t>
            </w:r>
            <w:r w:rsidRPr="0027755A">
              <w:rPr>
                <w:rFonts w:ascii="Times New Roman" w:eastAsia="Times New Roman" w:hAnsi="Times New Roman" w:cs="Times New Roman"/>
                <w:lang w:eastAsia="ru-RU"/>
              </w:rPr>
              <w:t xml:space="preserve">7 </w:t>
            </w:r>
            <w:r w:rsidR="00EE5E9C" w:rsidRPr="0027755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27755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77" w:type="dxa"/>
          </w:tcPr>
          <w:p w:rsidR="00657D9B" w:rsidRPr="0027755A" w:rsidRDefault="00EE5E9C" w:rsidP="00491D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755A">
              <w:rPr>
                <w:rFonts w:ascii="Times New Roman" w:eastAsia="Times New Roman" w:hAnsi="Times New Roman" w:cs="Times New Roman"/>
                <w:bCs/>
                <w:lang w:eastAsia="ru-RU"/>
              </w:rPr>
              <w:t>РК,</w:t>
            </w:r>
            <w:r w:rsidR="00491DDC" w:rsidRPr="0027755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27755A">
              <w:rPr>
                <w:rFonts w:ascii="Times New Roman" w:eastAsia="Times New Roman" w:hAnsi="Times New Roman" w:cs="Times New Roman"/>
                <w:bCs/>
                <w:lang w:eastAsia="ru-RU"/>
              </w:rPr>
              <w:t>100009,</w:t>
            </w:r>
            <w:r w:rsidR="00491DDC" w:rsidRPr="0027755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27755A">
              <w:rPr>
                <w:rFonts w:ascii="Times New Roman" w:eastAsia="Times New Roman" w:hAnsi="Times New Roman" w:cs="Times New Roman"/>
                <w:bCs/>
                <w:lang w:eastAsia="ru-RU"/>
              </w:rPr>
              <w:t>Карагандинская область,</w:t>
            </w:r>
            <w:r w:rsidR="00491DDC" w:rsidRPr="0027755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27755A">
              <w:rPr>
                <w:rFonts w:ascii="Times New Roman" w:eastAsia="Times New Roman" w:hAnsi="Times New Roman" w:cs="Times New Roman"/>
                <w:bCs/>
                <w:lang w:eastAsia="ru-RU"/>
              </w:rPr>
              <w:t>г</w:t>
            </w:r>
            <w:proofErr w:type="gramStart"/>
            <w:r w:rsidRPr="0027755A">
              <w:rPr>
                <w:rFonts w:ascii="Times New Roman" w:eastAsia="Times New Roman" w:hAnsi="Times New Roman" w:cs="Times New Roman"/>
                <w:bCs/>
                <w:lang w:eastAsia="ru-RU"/>
              </w:rPr>
              <w:t>.К</w:t>
            </w:r>
            <w:proofErr w:type="gramEnd"/>
            <w:r w:rsidRPr="0027755A">
              <w:rPr>
                <w:rFonts w:ascii="Times New Roman" w:eastAsia="Times New Roman" w:hAnsi="Times New Roman" w:cs="Times New Roman"/>
                <w:bCs/>
                <w:lang w:eastAsia="ru-RU"/>
              </w:rPr>
              <w:t>араганда,</w:t>
            </w:r>
            <w:r w:rsidR="00491DDC" w:rsidRPr="0027755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27755A">
              <w:rPr>
                <w:rFonts w:ascii="Times New Roman" w:eastAsia="Times New Roman" w:hAnsi="Times New Roman" w:cs="Times New Roman"/>
                <w:bCs/>
                <w:lang w:eastAsia="ru-RU"/>
              </w:rPr>
              <w:t>район им.</w:t>
            </w:r>
            <w:r w:rsidR="00491DDC" w:rsidRPr="0027755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27755A">
              <w:rPr>
                <w:rFonts w:ascii="Times New Roman" w:eastAsia="Times New Roman" w:hAnsi="Times New Roman" w:cs="Times New Roman"/>
                <w:bCs/>
                <w:lang w:eastAsia="ru-RU"/>
              </w:rPr>
              <w:t>Казыбек</w:t>
            </w:r>
            <w:proofErr w:type="spellEnd"/>
            <w:r w:rsidRPr="0027755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27755A">
              <w:rPr>
                <w:rFonts w:ascii="Times New Roman" w:eastAsia="Times New Roman" w:hAnsi="Times New Roman" w:cs="Times New Roman"/>
                <w:bCs/>
                <w:lang w:eastAsia="ru-RU"/>
              </w:rPr>
              <w:t>би</w:t>
            </w:r>
            <w:proofErr w:type="spellEnd"/>
            <w:r w:rsidRPr="0027755A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491DDC" w:rsidRPr="0027755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27755A">
              <w:rPr>
                <w:rFonts w:ascii="Times New Roman" w:eastAsia="Times New Roman" w:hAnsi="Times New Roman" w:cs="Times New Roman"/>
                <w:bCs/>
                <w:lang w:eastAsia="ru-RU"/>
              </w:rPr>
              <w:t>ул</w:t>
            </w:r>
            <w:r w:rsidR="00491DDC" w:rsidRPr="0027755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proofErr w:type="spellStart"/>
            <w:r w:rsidRPr="0027755A">
              <w:rPr>
                <w:rFonts w:ascii="Times New Roman" w:eastAsia="Times New Roman" w:hAnsi="Times New Roman" w:cs="Times New Roman"/>
                <w:bCs/>
                <w:lang w:eastAsia="ru-RU"/>
              </w:rPr>
              <w:t>Ержанова</w:t>
            </w:r>
            <w:proofErr w:type="spellEnd"/>
            <w:r w:rsidR="00491DDC" w:rsidRPr="0027755A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Pr="0027755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15</w:t>
            </w:r>
          </w:p>
        </w:tc>
        <w:tc>
          <w:tcPr>
            <w:tcW w:w="1176" w:type="dxa"/>
          </w:tcPr>
          <w:p w:rsidR="00657D9B" w:rsidRPr="0027755A" w:rsidRDefault="00491DDC" w:rsidP="00457E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755A">
              <w:rPr>
                <w:rFonts w:ascii="Times New Roman" w:hAnsi="Times New Roman" w:cs="Times New Roman"/>
                <w:szCs w:val="24"/>
              </w:rPr>
              <w:t>237619</w:t>
            </w:r>
            <w:r w:rsidRPr="0027755A">
              <w:rPr>
                <w:rFonts w:ascii="Times New Roman" w:hAnsi="Times New Roman" w:cs="Times New Roman"/>
                <w:color w:val="000000"/>
                <w:szCs w:val="24"/>
              </w:rPr>
              <w:t>-20</w:t>
            </w:r>
          </w:p>
        </w:tc>
      </w:tr>
      <w:tr w:rsidR="00491DDC" w:rsidRPr="0027755A" w:rsidTr="00EE5E9C">
        <w:tc>
          <w:tcPr>
            <w:tcW w:w="411" w:type="dxa"/>
            <w:gridSpan w:val="2"/>
          </w:tcPr>
          <w:p w:rsidR="00491DDC" w:rsidRPr="0027755A" w:rsidRDefault="00491DDC" w:rsidP="00457E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755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86" w:type="dxa"/>
            <w:gridSpan w:val="2"/>
          </w:tcPr>
          <w:p w:rsidR="00491DDC" w:rsidRPr="0027755A" w:rsidRDefault="00491DDC" w:rsidP="0027755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755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Услуги по организации питания обучающихся в организациях среднего образования отдельных категорий, </w:t>
            </w:r>
            <w:r w:rsidR="0027755A" w:rsidRPr="0027755A">
              <w:rPr>
                <w:rFonts w:ascii="Times New Roman" w:hAnsi="Times New Roman" w:cs="Times New Roman"/>
                <w:szCs w:val="24"/>
              </w:rPr>
              <w:t>з</w:t>
            </w:r>
            <w:r w:rsidRPr="0027755A">
              <w:rPr>
                <w:rFonts w:ascii="Times New Roman" w:hAnsi="Times New Roman" w:cs="Times New Roman"/>
                <w:szCs w:val="24"/>
              </w:rPr>
              <w:t>а декабрь 2016 г.</w:t>
            </w:r>
          </w:p>
        </w:tc>
        <w:tc>
          <w:tcPr>
            <w:tcW w:w="1613" w:type="dxa"/>
          </w:tcPr>
          <w:p w:rsidR="00491DDC" w:rsidRPr="0027755A" w:rsidRDefault="00491DDC" w:rsidP="00491DD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755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33" w:type="dxa"/>
          </w:tcPr>
          <w:p w:rsidR="00491DDC" w:rsidRPr="0027755A" w:rsidRDefault="00491DDC" w:rsidP="00457E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755A">
              <w:rPr>
                <w:rFonts w:ascii="Times New Roman" w:eastAsia="Times New Roman" w:hAnsi="Times New Roman" w:cs="Times New Roman"/>
                <w:lang w:eastAsia="ru-RU"/>
              </w:rPr>
              <w:t xml:space="preserve">140 - </w:t>
            </w:r>
            <w:proofErr w:type="spellStart"/>
            <w:r w:rsidR="0027755A" w:rsidRPr="0027755A">
              <w:rPr>
                <w:rFonts w:ascii="Times New Roman" w:hAnsi="Times New Roman" w:cs="Times New Roman"/>
                <w:szCs w:val="24"/>
              </w:rPr>
              <w:t>детодней</w:t>
            </w:r>
            <w:proofErr w:type="spellEnd"/>
          </w:p>
        </w:tc>
        <w:tc>
          <w:tcPr>
            <w:tcW w:w="947" w:type="dxa"/>
          </w:tcPr>
          <w:p w:rsidR="00491DDC" w:rsidRPr="0027755A" w:rsidRDefault="0027755A" w:rsidP="00457E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755A">
              <w:rPr>
                <w:rFonts w:ascii="Times New Roman" w:eastAsia="Times New Roman" w:hAnsi="Times New Roman" w:cs="Times New Roman"/>
                <w:lang w:eastAsia="ru-RU"/>
              </w:rPr>
              <w:t>247,52</w:t>
            </w:r>
          </w:p>
        </w:tc>
        <w:tc>
          <w:tcPr>
            <w:tcW w:w="988" w:type="dxa"/>
          </w:tcPr>
          <w:p w:rsidR="00491DDC" w:rsidRPr="0027755A" w:rsidRDefault="0027755A" w:rsidP="0005259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755A">
              <w:rPr>
                <w:rFonts w:ascii="Times New Roman" w:hAnsi="Times New Roman" w:cs="Times New Roman"/>
                <w:szCs w:val="24"/>
              </w:rPr>
              <w:t>за декабрь 2016 г.</w:t>
            </w:r>
          </w:p>
        </w:tc>
        <w:tc>
          <w:tcPr>
            <w:tcW w:w="2077" w:type="dxa"/>
          </w:tcPr>
          <w:p w:rsidR="00491DDC" w:rsidRPr="0027755A" w:rsidRDefault="0027755A" w:rsidP="00491DD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755A">
              <w:rPr>
                <w:rFonts w:ascii="Times New Roman" w:eastAsia="Times New Roman" w:hAnsi="Times New Roman" w:cs="Times New Roman"/>
                <w:bCs/>
                <w:lang w:eastAsia="ru-RU"/>
              </w:rPr>
              <w:t>РК, 100009, Карагандинская область, г</w:t>
            </w:r>
            <w:proofErr w:type="gramStart"/>
            <w:r w:rsidRPr="0027755A">
              <w:rPr>
                <w:rFonts w:ascii="Times New Roman" w:eastAsia="Times New Roman" w:hAnsi="Times New Roman" w:cs="Times New Roman"/>
                <w:bCs/>
                <w:lang w:eastAsia="ru-RU"/>
              </w:rPr>
              <w:t>.К</w:t>
            </w:r>
            <w:proofErr w:type="gramEnd"/>
            <w:r w:rsidRPr="0027755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араганда, район им. </w:t>
            </w:r>
            <w:proofErr w:type="spellStart"/>
            <w:r w:rsidRPr="0027755A">
              <w:rPr>
                <w:rFonts w:ascii="Times New Roman" w:eastAsia="Times New Roman" w:hAnsi="Times New Roman" w:cs="Times New Roman"/>
                <w:bCs/>
                <w:lang w:eastAsia="ru-RU"/>
              </w:rPr>
              <w:t>Казыбек</w:t>
            </w:r>
            <w:proofErr w:type="spellEnd"/>
            <w:r w:rsidRPr="0027755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27755A">
              <w:rPr>
                <w:rFonts w:ascii="Times New Roman" w:eastAsia="Times New Roman" w:hAnsi="Times New Roman" w:cs="Times New Roman"/>
                <w:bCs/>
                <w:lang w:eastAsia="ru-RU"/>
              </w:rPr>
              <w:t>би</w:t>
            </w:r>
            <w:proofErr w:type="spellEnd"/>
            <w:r w:rsidRPr="0027755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ул. </w:t>
            </w:r>
            <w:proofErr w:type="spellStart"/>
            <w:r w:rsidRPr="0027755A">
              <w:rPr>
                <w:rFonts w:ascii="Times New Roman" w:eastAsia="Times New Roman" w:hAnsi="Times New Roman" w:cs="Times New Roman"/>
                <w:bCs/>
                <w:lang w:eastAsia="ru-RU"/>
              </w:rPr>
              <w:t>Ержанова</w:t>
            </w:r>
            <w:proofErr w:type="spellEnd"/>
            <w:r w:rsidRPr="0027755A">
              <w:rPr>
                <w:rFonts w:ascii="Times New Roman" w:eastAsia="Times New Roman" w:hAnsi="Times New Roman" w:cs="Times New Roman"/>
                <w:bCs/>
                <w:lang w:eastAsia="ru-RU"/>
              </w:rPr>
              <w:t>, 15</w:t>
            </w:r>
          </w:p>
        </w:tc>
        <w:tc>
          <w:tcPr>
            <w:tcW w:w="1176" w:type="dxa"/>
          </w:tcPr>
          <w:p w:rsidR="00491DDC" w:rsidRPr="0027755A" w:rsidRDefault="0027755A" w:rsidP="00457EE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7755A">
              <w:rPr>
                <w:rFonts w:ascii="Times New Roman" w:hAnsi="Times New Roman" w:cs="Times New Roman"/>
                <w:szCs w:val="24"/>
              </w:rPr>
              <w:t>34652-80</w:t>
            </w:r>
          </w:p>
        </w:tc>
      </w:tr>
    </w:tbl>
    <w:p w:rsidR="00657D9B" w:rsidRPr="00457EEC" w:rsidRDefault="00657D9B" w:rsidP="00457E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F5C" w:rsidRPr="00457EEC" w:rsidRDefault="00517F5C" w:rsidP="00457E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F5C" w:rsidRPr="00457EEC" w:rsidRDefault="00EE5E9C" w:rsidP="00457E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7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 КГУ «Гимназия № 97»__________________________</w:t>
      </w:r>
      <w:r w:rsidR="00457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457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Невиннова</w:t>
      </w:r>
      <w:proofErr w:type="spellEnd"/>
      <w:r w:rsidR="00457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Е.А.</w:t>
      </w:r>
    </w:p>
    <w:p w:rsidR="00EE5E9C" w:rsidRPr="00457EEC" w:rsidRDefault="00EE5E9C" w:rsidP="00457E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5E9C" w:rsidRPr="00457EEC" w:rsidRDefault="00EE5E9C" w:rsidP="00457E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7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Уполномоченный представитель</w:t>
      </w:r>
    </w:p>
    <w:p w:rsidR="00EE5E9C" w:rsidRPr="00457EEC" w:rsidRDefault="00EE5E9C" w:rsidP="00457E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7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Организатора государственных закупок ___________________</w:t>
      </w:r>
      <w:r w:rsidR="00457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457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Андрюкова</w:t>
      </w:r>
      <w:proofErr w:type="spellEnd"/>
      <w:r w:rsidR="00457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И.В.</w:t>
      </w:r>
    </w:p>
    <w:p w:rsidR="00517F5C" w:rsidRPr="00457EEC" w:rsidRDefault="00517F5C" w:rsidP="00457E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17F5C" w:rsidRPr="00457EEC" w:rsidRDefault="00517F5C" w:rsidP="00457E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17F5C" w:rsidRDefault="00517F5C" w:rsidP="005A10FD">
      <w:pPr>
        <w:shd w:val="clear" w:color="auto" w:fill="FFFFFF"/>
        <w:spacing w:before="105" w:after="0" w:line="270" w:lineRule="atLeast"/>
        <w:ind w:firstLine="450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</w:p>
    <w:p w:rsidR="00517F5C" w:rsidRDefault="00517F5C" w:rsidP="005A10FD">
      <w:pPr>
        <w:shd w:val="clear" w:color="auto" w:fill="FFFFFF"/>
        <w:spacing w:before="105" w:after="0" w:line="270" w:lineRule="atLeast"/>
        <w:ind w:firstLine="450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</w:p>
    <w:sectPr w:rsidR="00517F5C" w:rsidSect="00DB1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00BEE"/>
    <w:multiLevelType w:val="hybridMultilevel"/>
    <w:tmpl w:val="03B6B348"/>
    <w:lvl w:ilvl="0" w:tplc="8C3A19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4E833FFE"/>
    <w:multiLevelType w:val="hybridMultilevel"/>
    <w:tmpl w:val="2DCAFF24"/>
    <w:lvl w:ilvl="0" w:tplc="7FAA2F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F55"/>
    <w:rsid w:val="0005259F"/>
    <w:rsid w:val="000B0C75"/>
    <w:rsid w:val="001212D4"/>
    <w:rsid w:val="001C6488"/>
    <w:rsid w:val="0027755A"/>
    <w:rsid w:val="002845A2"/>
    <w:rsid w:val="002A23D1"/>
    <w:rsid w:val="002C0B9D"/>
    <w:rsid w:val="00313F55"/>
    <w:rsid w:val="00457EEC"/>
    <w:rsid w:val="00464C80"/>
    <w:rsid w:val="00491DDC"/>
    <w:rsid w:val="004F6C0C"/>
    <w:rsid w:val="00517F5C"/>
    <w:rsid w:val="005A10FD"/>
    <w:rsid w:val="005B6EE2"/>
    <w:rsid w:val="00657D9B"/>
    <w:rsid w:val="00684359"/>
    <w:rsid w:val="00713124"/>
    <w:rsid w:val="00757A2A"/>
    <w:rsid w:val="0092225A"/>
    <w:rsid w:val="00B529FD"/>
    <w:rsid w:val="00D34154"/>
    <w:rsid w:val="00DB1D94"/>
    <w:rsid w:val="00EE5E9C"/>
    <w:rsid w:val="00F0767F"/>
    <w:rsid w:val="00F36C94"/>
    <w:rsid w:val="00FB0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2225A"/>
    <w:pPr>
      <w:ind w:left="720"/>
      <w:contextualSpacing/>
    </w:pPr>
  </w:style>
  <w:style w:type="table" w:styleId="a5">
    <w:name w:val="Table Grid"/>
    <w:basedOn w:val="a1"/>
    <w:uiPriority w:val="39"/>
    <w:rsid w:val="00657D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a7"/>
    <w:uiPriority w:val="99"/>
    <w:semiHidden/>
    <w:unhideWhenUsed/>
    <w:rsid w:val="00EE5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E5E9C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F36C9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F36C9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Vadim1</cp:lastModifiedBy>
  <cp:revision>10</cp:revision>
  <cp:lastPrinted>2015-03-13T04:46:00Z</cp:lastPrinted>
  <dcterms:created xsi:type="dcterms:W3CDTF">2015-01-15T04:55:00Z</dcterms:created>
  <dcterms:modified xsi:type="dcterms:W3CDTF">2017-01-12T04:28:00Z</dcterms:modified>
</cp:coreProperties>
</file>