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95" w:rsidRPr="00F14895" w:rsidRDefault="00F14895" w:rsidP="00F14895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F14895" w:rsidRPr="00F14895" w:rsidRDefault="00F14895" w:rsidP="00F148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D67AB"/>
          <w:sz w:val="26"/>
          <w:szCs w:val="26"/>
          <w:lang w:eastAsia="ru-RU"/>
        </w:rPr>
      </w:pPr>
      <w:r w:rsidRPr="00F14895">
        <w:rPr>
          <w:rFonts w:ascii="Verdana" w:eastAsia="Times New Roman" w:hAnsi="Verdana" w:cs="Times New Roman"/>
          <w:b/>
          <w:bCs/>
          <w:color w:val="0D67AB"/>
          <w:sz w:val="26"/>
          <w:szCs w:val="26"/>
          <w:lang w:eastAsia="ru-RU"/>
        </w:rPr>
        <w:t xml:space="preserve">Тест по информатике по теме: </w:t>
      </w:r>
      <w:r w:rsidRPr="00F14895">
        <w:rPr>
          <w:rFonts w:ascii="Verdana" w:eastAsia="Times New Roman" w:hAnsi="Verdana" w:cs="Times New Roman"/>
          <w:b/>
          <w:bCs/>
          <w:color w:val="0D67AB"/>
          <w:sz w:val="26"/>
          <w:szCs w:val="26"/>
          <w:lang w:eastAsia="ru-RU"/>
        </w:rPr>
        <w:br/>
        <w:t xml:space="preserve">«Информация. Кодирование информации» </w:t>
      </w:r>
    </w:p>
    <w:p w:rsidR="00F14895" w:rsidRPr="00F14895" w:rsidRDefault="00F14895" w:rsidP="00F148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</w:r>
    </w:p>
    <w:p w:rsidR="00F14895" w:rsidRPr="00F14895" w:rsidRDefault="00F14895" w:rsidP="00F148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Вариант 1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За минимальную единицу измерения информации принят….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1 бод;       2) 1 пиксель;       3) 1 байт;       4) 1 бит. 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В рулетке общее количество лунок равно 32. Какое количество информации мы получаем в зрительном сообщении об остановке шарика в одной из лунок.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8 бит;       2) 5 бит;       3) 2 бита;       4) 1 бит. 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Какое количество информации получит второй игрок при игре в крестики-нолики на поле 4×4 после первого хода первого игрока, играющего крестиками?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5 бит;       2) 4 бита;       3) 3 бита;       4) 2 бита. 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Черно-белое (без градаций </w:t>
      </w:r>
      <w:proofErr w:type="gramStart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серого</w:t>
      </w:r>
      <w:proofErr w:type="gramEnd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) растровое графическое изображение имеет размер 10×10 точек. Какой объем памяти займет это изображение?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100 бит;       2) 100 байт;       3) 10 Кбайт;       4) 1000 бит. 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Во сколько раз увеличится информационный объем страницы текста (текст не содержит управляющих символов форматирования) </w:t>
      </w:r>
      <w:proofErr w:type="gramStart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при</w:t>
      </w:r>
      <w:proofErr w:type="gramEnd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его преобразования из кодировки MS-DOS (таблица кодировки содержит 256 символов) в кодировку </w:t>
      </w:r>
      <w:proofErr w:type="spellStart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Unicode</w:t>
      </w:r>
      <w:proofErr w:type="spellEnd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(таблица кодировки содержит 65536 символов)?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в 2 раза;       2) в 8 раз;       3) в 16 раз;       4) в 256 раз. 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В процессе преобразования растрового графического изображения количество цветов уменьшилось с 65536 до16. Во сколько раз уменьшится объём, занимаемый им памяти?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в 2 раза;       2) в 4 раза;       3) в 8 раз;       4) в 16 раз. 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Как записывается десятичное число 11</w:t>
      </w:r>
      <w:r w:rsidRPr="00F14895">
        <w:rPr>
          <w:rFonts w:ascii="Verdana" w:eastAsia="Times New Roman" w:hAnsi="Verdana" w:cs="Times New Roman"/>
          <w:sz w:val="18"/>
          <w:szCs w:val="18"/>
          <w:vertAlign w:val="subscript"/>
          <w:lang w:eastAsia="ru-RU"/>
        </w:rPr>
        <w:t>10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  в  двоичной системе счисления?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1111;       2) 1101;       3) 1011;       4) 1001. 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Преобразовать число 37</w:t>
      </w:r>
      <w:r w:rsidRPr="00F14895">
        <w:rPr>
          <w:rFonts w:ascii="Verdana" w:eastAsia="Times New Roman" w:hAnsi="Verdana" w:cs="Times New Roman"/>
          <w:sz w:val="18"/>
          <w:szCs w:val="18"/>
          <w:vertAlign w:val="subscript"/>
          <w:lang w:eastAsia="ru-RU"/>
        </w:rPr>
        <w:t>8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шестнадцатеричную систему счисления…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37;       2) 1F;       3) 9A;       4) F1. </w:t>
      </w:r>
    </w:p>
    <w:p w:rsidR="00F14895" w:rsidRPr="00F14895" w:rsidRDefault="00F14895" w:rsidP="00F14895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Сложить числа E</w:t>
      </w:r>
      <w:r w:rsidRPr="00F14895">
        <w:rPr>
          <w:rFonts w:ascii="Verdana" w:eastAsia="Times New Roman" w:hAnsi="Verdana" w:cs="Times New Roman"/>
          <w:sz w:val="18"/>
          <w:szCs w:val="18"/>
          <w:vertAlign w:val="subscript"/>
          <w:lang w:eastAsia="ru-RU"/>
        </w:rPr>
        <w:t>16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6</w:t>
      </w:r>
      <w:r w:rsidRPr="00F14895">
        <w:rPr>
          <w:rFonts w:ascii="Verdana" w:eastAsia="Times New Roman" w:hAnsi="Verdana" w:cs="Times New Roman"/>
          <w:sz w:val="18"/>
          <w:szCs w:val="18"/>
          <w:vertAlign w:val="subscript"/>
          <w:lang w:eastAsia="ru-RU"/>
        </w:rPr>
        <w:t>8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. Сумму представить в двоичной системе счисления.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11110;       2) 10100;       3) 10110;       4) 10010. </w:t>
      </w:r>
    </w:p>
    <w:p w:rsidR="00F14895" w:rsidRPr="00F14895" w:rsidRDefault="00F14895" w:rsidP="00F148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F14895" w:rsidRPr="00F14895" w:rsidRDefault="00F14895" w:rsidP="00F148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b/>
          <w:bCs/>
          <w:sz w:val="18"/>
          <w:lang w:eastAsia="ru-RU"/>
        </w:rPr>
        <w:t>Таблица номеров правильных ответов теста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51"/>
        <w:gridCol w:w="759"/>
        <w:gridCol w:w="759"/>
        <w:gridCol w:w="758"/>
        <w:gridCol w:w="758"/>
        <w:gridCol w:w="758"/>
        <w:gridCol w:w="758"/>
        <w:gridCol w:w="758"/>
        <w:gridCol w:w="758"/>
        <w:gridCol w:w="758"/>
      </w:tblGrid>
      <w:tr w:rsidR="00F14895" w:rsidRPr="00F14895">
        <w:trPr>
          <w:tblCellSpacing w:w="0" w:type="dxa"/>
          <w:jc w:val="center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4895" w:rsidRPr="00F14895">
        <w:trPr>
          <w:tblCellSpacing w:w="0" w:type="dxa"/>
          <w:jc w:val="center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прав</w:t>
            </w:r>
            <w:proofErr w:type="gramStart"/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14895" w:rsidRPr="00F14895" w:rsidRDefault="00F14895" w:rsidP="00F148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F14895" w:rsidRPr="00F14895" w:rsidRDefault="00F14895" w:rsidP="00F148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Вариант 2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 Чему равен 1 байт?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8 бит;       2) 2  бит;       3) 10 бит;       4) 10  бит. 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Производится бросание симметричной четырехгранной пирамидки. Какое количество информации мы получаем в зрительном сообщен</w:t>
      </w:r>
      <w:proofErr w:type="gramStart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ии о  её</w:t>
      </w:r>
      <w:proofErr w:type="gramEnd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падении на одну из граней?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1 бит;       2) 4 бита;       3) 1 байт;       4) 2 бита. 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Какое количество информации получит второй игрок при игре в крестики-нолики на поле 8×8 после первого хода первого игрока, играющего крестиками?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4 бита;       2) 5 бит;       3) 6 бит;       4) 7 бит. 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Какое количество информации содержит один разряд восьмеричного числа?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1 байт;       2) 3 бита;       3) 4 бита;       4) 1 бит. 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Во сколько раз уменьшится  информационный объем страницы текста (текст не содержит управляющих символов форматирования) </w:t>
      </w:r>
      <w:proofErr w:type="gramStart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при</w:t>
      </w:r>
      <w:proofErr w:type="gramEnd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его преобразования из кодировки MS-DOS (таблица кодировки содержит 65536 символов) в кодировку </w:t>
      </w:r>
      <w:proofErr w:type="spellStart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Windows</w:t>
      </w:r>
      <w:proofErr w:type="spellEnd"/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CP-1251 (таблица 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кодировки содержит 256 символов)?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в 256 раз;       2) в 8 раз;       3) в 4 раза;       4) в 2 раза. 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Звуковая плата реализует 16-ти битное двоичное кодирование аналогового звукового сигнала. Это позволяет воспроизводить звук с …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 1) 8 уровнями интенсивности; 2) 256 уровнями интенсивности; 3) 16 уровнями интенсивности; 4) 65536 уровнями интенсивности. 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Как записывается десятичное число 12</w:t>
      </w:r>
      <w:r w:rsidRPr="00F14895">
        <w:rPr>
          <w:rFonts w:ascii="Verdana" w:eastAsia="Times New Roman" w:hAnsi="Verdana" w:cs="Times New Roman"/>
          <w:sz w:val="18"/>
          <w:szCs w:val="18"/>
          <w:vertAlign w:val="subscript"/>
          <w:lang w:eastAsia="ru-RU"/>
        </w:rPr>
        <w:t>10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  двоичной системе счисления?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 1111;       2) 1110;       3) 1011;       4) 1001. 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Преобразовать число AF</w:t>
      </w:r>
      <w:r w:rsidRPr="00F14895">
        <w:rPr>
          <w:rFonts w:ascii="Verdana" w:eastAsia="Times New Roman" w:hAnsi="Verdana" w:cs="Times New Roman"/>
          <w:sz w:val="18"/>
          <w:szCs w:val="18"/>
          <w:vertAlign w:val="subscript"/>
          <w:lang w:eastAsia="ru-RU"/>
        </w:rPr>
        <w:t>16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 в двоичную систему счисления…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10101111;       2) 10110101;       3) 10111000;       4) 10011111. </w:t>
      </w:r>
    </w:p>
    <w:p w:rsidR="00F14895" w:rsidRPr="00F14895" w:rsidRDefault="00F14895" w:rsidP="00F14895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Сложить числа 1101</w:t>
      </w:r>
      <w:r w:rsidRPr="00F14895">
        <w:rPr>
          <w:rFonts w:ascii="Verdana" w:eastAsia="Times New Roman" w:hAnsi="Verdana" w:cs="Times New Roman"/>
          <w:sz w:val="18"/>
          <w:szCs w:val="18"/>
          <w:vertAlign w:val="subscript"/>
          <w:lang w:eastAsia="ru-RU"/>
        </w:rPr>
        <w:t>2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5</w:t>
      </w:r>
      <w:r w:rsidRPr="00F14895">
        <w:rPr>
          <w:rFonts w:ascii="Verdana" w:eastAsia="Times New Roman" w:hAnsi="Verdana" w:cs="Times New Roman"/>
          <w:sz w:val="18"/>
          <w:szCs w:val="18"/>
          <w:vertAlign w:val="subscript"/>
          <w:lang w:eastAsia="ru-RU"/>
        </w:rPr>
        <w:t>8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. Сумму представить в двоичной системе счисления.</w:t>
      </w: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1) 11110;       2) 10100;       3) 10110;       4) 10010. </w:t>
      </w:r>
    </w:p>
    <w:p w:rsidR="00F14895" w:rsidRPr="00F14895" w:rsidRDefault="00F14895" w:rsidP="00F148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F14895" w:rsidRPr="00F14895" w:rsidRDefault="00F14895" w:rsidP="00F148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14895">
        <w:rPr>
          <w:rFonts w:ascii="Verdana" w:eastAsia="Times New Roman" w:hAnsi="Verdana" w:cs="Times New Roman"/>
          <w:b/>
          <w:bCs/>
          <w:sz w:val="18"/>
          <w:lang w:eastAsia="ru-RU"/>
        </w:rPr>
        <w:t>Таблица номеров правильных ответов теста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51"/>
        <w:gridCol w:w="759"/>
        <w:gridCol w:w="759"/>
        <w:gridCol w:w="758"/>
        <w:gridCol w:w="758"/>
        <w:gridCol w:w="758"/>
        <w:gridCol w:w="758"/>
        <w:gridCol w:w="758"/>
        <w:gridCol w:w="758"/>
        <w:gridCol w:w="758"/>
      </w:tblGrid>
      <w:tr w:rsidR="00F14895" w:rsidRPr="00F14895">
        <w:trPr>
          <w:tblCellSpacing w:w="0" w:type="dxa"/>
          <w:jc w:val="center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4895" w:rsidRPr="00F14895">
        <w:trPr>
          <w:tblCellSpacing w:w="0" w:type="dxa"/>
          <w:jc w:val="center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прав</w:t>
            </w:r>
            <w:proofErr w:type="gramStart"/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895" w:rsidRPr="00F14895" w:rsidRDefault="00F14895" w:rsidP="00F148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F14895" w:rsidRDefault="00F14895"/>
    <w:sectPr w:rsidR="00F14895" w:rsidSect="000F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33"/>
    <w:multiLevelType w:val="multilevel"/>
    <w:tmpl w:val="46B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8598B"/>
    <w:multiLevelType w:val="multilevel"/>
    <w:tmpl w:val="50DC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895"/>
    <w:rsid w:val="000F7089"/>
    <w:rsid w:val="00AE6EB0"/>
    <w:rsid w:val="00F1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48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user2015</cp:lastModifiedBy>
  <cp:revision>2</cp:revision>
  <dcterms:created xsi:type="dcterms:W3CDTF">2015-06-10T13:18:00Z</dcterms:created>
  <dcterms:modified xsi:type="dcterms:W3CDTF">2015-06-10T13:18:00Z</dcterms:modified>
</cp:coreProperties>
</file>