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53" w:rsidRDefault="00026353" w:rsidP="0002635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Личностное и профессиональное самоопределение учащихся начальных классов.</w:t>
      </w:r>
    </w:p>
    <w:p w:rsidR="00026353" w:rsidRDefault="00026353" w:rsidP="007A03D7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Программе личностного и профессионального самоопределения учащихся школы.</w:t>
      </w:r>
    </w:p>
    <w:p w:rsidR="005263EF" w:rsidRPr="005263EF" w:rsidRDefault="00026353" w:rsidP="007A03D7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для родителей.</w:t>
      </w:r>
    </w:p>
    <w:p w:rsidR="005263EF" w:rsidRDefault="00026353" w:rsidP="005263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26353">
        <w:rPr>
          <w:rFonts w:ascii="Times New Roman" w:hAnsi="Times New Roman" w:cs="Times New Roman"/>
          <w:b/>
          <w:sz w:val="28"/>
          <w:szCs w:val="28"/>
        </w:rPr>
        <w:t>1.</w:t>
      </w:r>
      <w:r w:rsidRPr="00026353">
        <w:rPr>
          <w:rFonts w:ascii="Times New Roman" w:hAnsi="Times New Roman" w:cs="Times New Roman"/>
          <w:sz w:val="28"/>
          <w:szCs w:val="28"/>
        </w:rPr>
        <w:t xml:space="preserve"> В рамках эксперимента с нового 2011-2012 учебного года вводится курс по «Программе личностного и профессионального самоопределения воспитанников детского сада и учащихся школы».</w:t>
      </w:r>
    </w:p>
    <w:p w:rsidR="005263EF" w:rsidRPr="005263EF" w:rsidRDefault="005263EF" w:rsidP="005263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6353" w:rsidRDefault="00026353" w:rsidP="005263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Для учащихся 8 классов </w:t>
      </w:r>
      <w:r w:rsidR="005263EF">
        <w:rPr>
          <w:rFonts w:ascii="Times New Roman" w:hAnsi="Times New Roman" w:cs="Times New Roman"/>
          <w:sz w:val="28"/>
          <w:szCs w:val="28"/>
        </w:rPr>
        <w:t xml:space="preserve">предполагается проведение курса занятий по психологии  </w:t>
      </w:r>
      <w:r w:rsidRPr="007A03D7">
        <w:rPr>
          <w:rFonts w:ascii="Times New Roman" w:hAnsi="Times New Roman" w:cs="Times New Roman"/>
          <w:i/>
          <w:sz w:val="28"/>
          <w:szCs w:val="28"/>
        </w:rPr>
        <w:t>«Познаю себя. Учусь управлять собой».</w:t>
      </w:r>
    </w:p>
    <w:p w:rsidR="005263EF" w:rsidRDefault="005263EF" w:rsidP="005263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63EF" w:rsidRPr="005263EF" w:rsidRDefault="005263EF" w:rsidP="005263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3EF">
        <w:rPr>
          <w:rFonts w:ascii="Times New Roman" w:hAnsi="Times New Roman" w:cs="Times New Roman"/>
          <w:sz w:val="28"/>
          <w:szCs w:val="28"/>
        </w:rPr>
        <w:t>Подростковый возрас</w:t>
      </w:r>
      <w:r>
        <w:rPr>
          <w:rFonts w:ascii="Times New Roman" w:hAnsi="Times New Roman" w:cs="Times New Roman"/>
          <w:sz w:val="28"/>
          <w:szCs w:val="28"/>
        </w:rPr>
        <w:t>т -</w:t>
      </w:r>
      <w:r w:rsidRPr="005263EF">
        <w:rPr>
          <w:rFonts w:ascii="Times New Roman" w:hAnsi="Times New Roman" w:cs="Times New Roman"/>
          <w:sz w:val="28"/>
          <w:szCs w:val="28"/>
        </w:rPr>
        <w:t xml:space="preserve"> это самый трудный и сложный из всех детских возрастов, представляющий собой период становления личности. Вместе с тем это самый ответственный период, </w:t>
      </w:r>
      <w:r w:rsidR="00365D74" w:rsidRPr="005263EF">
        <w:rPr>
          <w:rFonts w:ascii="Times New Roman" w:hAnsi="Times New Roman" w:cs="Times New Roman"/>
          <w:sz w:val="28"/>
          <w:szCs w:val="28"/>
        </w:rPr>
        <w:t>поскольку</w:t>
      </w:r>
      <w:r w:rsidRPr="005263EF">
        <w:rPr>
          <w:rFonts w:ascii="Times New Roman" w:hAnsi="Times New Roman" w:cs="Times New Roman"/>
          <w:sz w:val="28"/>
          <w:szCs w:val="28"/>
        </w:rPr>
        <w:t xml:space="preserve"> здесь складываются</w:t>
      </w:r>
      <w:r>
        <w:rPr>
          <w:rFonts w:ascii="Times New Roman" w:hAnsi="Times New Roman" w:cs="Times New Roman"/>
          <w:sz w:val="28"/>
          <w:szCs w:val="28"/>
        </w:rPr>
        <w:t xml:space="preserve"> основы нравственности, формиру</w:t>
      </w:r>
      <w:r w:rsidRPr="005263EF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социальные установки, отношение</w:t>
      </w:r>
      <w:r w:rsidRPr="005263EF">
        <w:rPr>
          <w:rFonts w:ascii="Times New Roman" w:hAnsi="Times New Roman" w:cs="Times New Roman"/>
          <w:sz w:val="28"/>
          <w:szCs w:val="28"/>
        </w:rPr>
        <w:t xml:space="preserve"> к с</w:t>
      </w:r>
      <w:r>
        <w:rPr>
          <w:rFonts w:ascii="Times New Roman" w:hAnsi="Times New Roman" w:cs="Times New Roman"/>
          <w:sz w:val="28"/>
          <w:szCs w:val="28"/>
        </w:rPr>
        <w:t>ебе, к людям, к об</w:t>
      </w:r>
      <w:r w:rsidRPr="005263EF">
        <w:rPr>
          <w:rFonts w:ascii="Times New Roman" w:hAnsi="Times New Roman" w:cs="Times New Roman"/>
          <w:sz w:val="28"/>
          <w:szCs w:val="28"/>
        </w:rPr>
        <w:t>ществу. Кроме того, в данном возрасте стабилизируются черты характера и основные формы</w:t>
      </w:r>
      <w:r>
        <w:rPr>
          <w:rFonts w:ascii="Times New Roman" w:hAnsi="Times New Roman" w:cs="Times New Roman"/>
          <w:sz w:val="28"/>
          <w:szCs w:val="28"/>
        </w:rPr>
        <w:t xml:space="preserve"> межличностного поведения. Глав</w:t>
      </w:r>
      <w:r w:rsidRPr="005263EF">
        <w:rPr>
          <w:rFonts w:ascii="Times New Roman" w:hAnsi="Times New Roman" w:cs="Times New Roman"/>
          <w:sz w:val="28"/>
          <w:szCs w:val="28"/>
        </w:rPr>
        <w:t>ные мотивационные линии эт</w:t>
      </w:r>
      <w:r>
        <w:rPr>
          <w:rFonts w:ascii="Times New Roman" w:hAnsi="Times New Roman" w:cs="Times New Roman"/>
          <w:sz w:val="28"/>
          <w:szCs w:val="28"/>
        </w:rPr>
        <w:t>ого возрастного периода, связан</w:t>
      </w:r>
      <w:r w:rsidRPr="005263EF">
        <w:rPr>
          <w:rFonts w:ascii="Times New Roman" w:hAnsi="Times New Roman" w:cs="Times New Roman"/>
          <w:sz w:val="28"/>
          <w:szCs w:val="28"/>
        </w:rPr>
        <w:t>ные с активным стремлени</w:t>
      </w:r>
      <w:r>
        <w:rPr>
          <w:rFonts w:ascii="Times New Roman" w:hAnsi="Times New Roman" w:cs="Times New Roman"/>
          <w:sz w:val="28"/>
          <w:szCs w:val="28"/>
        </w:rPr>
        <w:t>ем к личностному самосовершенст</w:t>
      </w:r>
      <w:r w:rsidRPr="005263EF">
        <w:rPr>
          <w:rFonts w:ascii="Times New Roman" w:hAnsi="Times New Roman" w:cs="Times New Roman"/>
          <w:sz w:val="28"/>
          <w:szCs w:val="28"/>
        </w:rPr>
        <w:t>вован</w:t>
      </w:r>
      <w:r>
        <w:rPr>
          <w:rFonts w:ascii="Times New Roman" w:hAnsi="Times New Roman" w:cs="Times New Roman"/>
          <w:sz w:val="28"/>
          <w:szCs w:val="28"/>
        </w:rPr>
        <w:t>ию -</w:t>
      </w:r>
      <w:r w:rsidRPr="005263EF">
        <w:rPr>
          <w:rFonts w:ascii="Times New Roman" w:hAnsi="Times New Roman" w:cs="Times New Roman"/>
          <w:sz w:val="28"/>
          <w:szCs w:val="28"/>
        </w:rPr>
        <w:t xml:space="preserve"> это самопознание, самовыражение и самоутверждение. Главная новая черта, появляющаяся </w:t>
      </w:r>
      <w:proofErr w:type="gramStart"/>
      <w:r w:rsidRPr="005263E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263EF">
        <w:rPr>
          <w:rFonts w:ascii="Times New Roman" w:hAnsi="Times New Roman" w:cs="Times New Roman"/>
          <w:sz w:val="28"/>
          <w:szCs w:val="28"/>
        </w:rPr>
        <w:t xml:space="preserve"> психологии подростка по сравнению с ребен</w:t>
      </w:r>
      <w:r>
        <w:rPr>
          <w:rFonts w:ascii="Times New Roman" w:hAnsi="Times New Roman" w:cs="Times New Roman"/>
          <w:sz w:val="28"/>
          <w:szCs w:val="28"/>
        </w:rPr>
        <w:t xml:space="preserve">ком младшего школьного возраста </w:t>
      </w:r>
      <w:r w:rsidRPr="005263EF">
        <w:rPr>
          <w:rFonts w:ascii="Times New Roman" w:hAnsi="Times New Roman" w:cs="Times New Roman"/>
          <w:sz w:val="28"/>
          <w:szCs w:val="28"/>
        </w:rPr>
        <w:t>- это более высокий уровень самосознания. Самосознание есть последняя и самая верхняя из всех перестроек, которым подвергается психология подростка.</w:t>
      </w:r>
    </w:p>
    <w:p w:rsidR="00365D74" w:rsidRDefault="005263EF" w:rsidP="00365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5D74" w:rsidRPr="00365D74">
        <w:rPr>
          <w:rFonts w:ascii="Times New Roman" w:eastAsia="Calibri" w:hAnsi="Times New Roman" w:cs="Times New Roman"/>
          <w:sz w:val="28"/>
          <w:szCs w:val="28"/>
        </w:rPr>
        <w:t>У ребят появляется интерес к собственному внутреннему миру, возникает желание понять, лучше узнать самого себя и иметь возможность сформировать адекватную самооценку. Вместе с тем они чувствуют, что не умеют, не могут оценить себя, не знают, каким образом и при помощи каких критериев это можно сде</w:t>
      </w:r>
      <w:r w:rsidR="00365D74" w:rsidRPr="00365D74">
        <w:rPr>
          <w:rFonts w:ascii="Times New Roman" w:eastAsia="Calibri" w:hAnsi="Times New Roman" w:cs="Times New Roman"/>
          <w:sz w:val="28"/>
          <w:szCs w:val="28"/>
        </w:rPr>
        <w:softHyphen/>
        <w:t xml:space="preserve">лать. </w:t>
      </w:r>
      <w:r w:rsidR="00365D74" w:rsidRPr="00365D74">
        <w:rPr>
          <w:rFonts w:ascii="Times New Roman" w:hAnsi="Times New Roman" w:cs="Times New Roman"/>
          <w:sz w:val="28"/>
          <w:szCs w:val="28"/>
        </w:rPr>
        <w:t>Начинают наиболее активно формироваться волевая сфера и з</w:t>
      </w:r>
      <w:r w:rsidR="00365D74" w:rsidRPr="00365D74">
        <w:rPr>
          <w:rFonts w:ascii="Times New Roman" w:eastAsia="Calibri" w:hAnsi="Times New Roman" w:cs="Times New Roman"/>
          <w:sz w:val="28"/>
          <w:szCs w:val="28"/>
        </w:rPr>
        <w:t>ащитные личностные механизмы поведения</w:t>
      </w:r>
      <w:r w:rsidR="00365D74" w:rsidRPr="00365D74">
        <w:rPr>
          <w:rFonts w:ascii="Times New Roman" w:hAnsi="Times New Roman" w:cs="Times New Roman"/>
          <w:sz w:val="28"/>
          <w:szCs w:val="28"/>
        </w:rPr>
        <w:t>.</w:t>
      </w:r>
    </w:p>
    <w:p w:rsidR="00365D74" w:rsidRDefault="00365D74" w:rsidP="00365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5D74" w:rsidRDefault="00365D74" w:rsidP="00365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этот период мы делаем акцент не просто на формировании эмоциональной сферы подростка, а на эмоционально-волевом компоненте. Необходимо не просто научить ребят выражать свои эмоции,</w:t>
      </w:r>
      <w:r w:rsidR="0075701E">
        <w:rPr>
          <w:rFonts w:ascii="Times New Roman" w:hAnsi="Times New Roman" w:cs="Times New Roman"/>
          <w:sz w:val="28"/>
          <w:szCs w:val="28"/>
        </w:rPr>
        <w:t xml:space="preserve"> но и еще</w:t>
      </w:r>
      <w:r>
        <w:rPr>
          <w:rFonts w:ascii="Times New Roman" w:hAnsi="Times New Roman" w:cs="Times New Roman"/>
          <w:sz w:val="28"/>
          <w:szCs w:val="28"/>
        </w:rPr>
        <w:t xml:space="preserve"> уметь контролировать и регулировать свое эмоциональное состояние.</w:t>
      </w:r>
    </w:p>
    <w:p w:rsidR="0075701E" w:rsidRPr="0075701E" w:rsidRDefault="0075701E" w:rsidP="0075701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известно, эмоциональная сфера представляет собой сложную, непрерывно меняющуюся систему своеобразных откликов человека на действительность и ее воздействие (Л. С. </w:t>
      </w:r>
      <w:proofErr w:type="spellStart"/>
      <w:r w:rsidRPr="007570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</w:t>
      </w:r>
      <w:proofErr w:type="spellEnd"/>
      <w:r w:rsidRPr="0075701E">
        <w:rPr>
          <w:rFonts w:ascii="Times New Roman" w:eastAsia="Times New Roman" w:hAnsi="Times New Roman" w:cs="Times New Roman"/>
          <w:sz w:val="28"/>
          <w:szCs w:val="28"/>
          <w:lang w:eastAsia="ru-RU"/>
        </w:rPr>
        <w:t>, Б. И. Додонов, У. Джемс, Н. Н. </w:t>
      </w:r>
      <w:proofErr w:type="spellStart"/>
      <w:r w:rsidRPr="007570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Ланге</w:t>
      </w:r>
      <w:proofErr w:type="spellEnd"/>
      <w:r w:rsidRPr="0075701E">
        <w:rPr>
          <w:rFonts w:ascii="Times New Roman" w:eastAsia="Times New Roman" w:hAnsi="Times New Roman" w:cs="Times New Roman"/>
          <w:sz w:val="28"/>
          <w:szCs w:val="28"/>
          <w:lang w:eastAsia="ru-RU"/>
        </w:rPr>
        <w:t>, А. Н. Лук, С. Л. Рубинштейн, П. В. Симонов, З. Фрейд, Л. </w:t>
      </w:r>
      <w:proofErr w:type="spellStart"/>
      <w:r w:rsidRPr="0075701E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Фестингер</w:t>
      </w:r>
      <w:proofErr w:type="spellEnd"/>
      <w:r w:rsidRPr="0075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Любая деятельность, в том числе учебная, протекает успешнее на фоне положительных эмоций, еще лучше, если они ей </w:t>
      </w:r>
      <w:r w:rsidRPr="007570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предшествуют и сохраняются какое-то время после окончания. Тогда такой положительный эмоциональный опыт будет способствовать формированию внутренних мотивов этой деятельности. </w:t>
      </w:r>
      <w:proofErr w:type="gramStart"/>
      <w:r w:rsidRPr="007570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 не обязательно, чтобы учебной деятельности сопутствовали только успех и связанные с ним положительный эмоции.</w:t>
      </w:r>
      <w:proofErr w:type="gramEnd"/>
      <w:r w:rsidRPr="0075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Небольшие огорчения лишь оттеняют и усиливают последующую радость. Так же как солнце, которое кажется более теплым и ласковым </w:t>
      </w:r>
      <w:proofErr w:type="gramStart"/>
      <w:r w:rsidRPr="007570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летнего</w:t>
      </w:r>
      <w:proofErr w:type="gramEnd"/>
      <w:r w:rsidRPr="0075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дождя. При этом вызванная неудачей потеря компенсируется последующим двойным приобретением.</w:t>
      </w:r>
    </w:p>
    <w:p w:rsidR="0075701E" w:rsidRDefault="0075701E" w:rsidP="00365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наших занятиях с помощью таких методических приемов, как:</w:t>
      </w:r>
    </w:p>
    <w:p w:rsidR="0075701E" w:rsidRDefault="0075701E" w:rsidP="00365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01E" w:rsidRPr="0052775B" w:rsidRDefault="0075701E" w:rsidP="0075701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775B">
        <w:rPr>
          <w:rFonts w:ascii="Times New Roman" w:hAnsi="Times New Roman" w:cs="Times New Roman"/>
          <w:sz w:val="28"/>
          <w:szCs w:val="28"/>
        </w:rPr>
        <w:t xml:space="preserve">1. Элементы </w:t>
      </w:r>
      <w:proofErr w:type="spellStart"/>
      <w:r w:rsidRPr="0052775B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52775B">
        <w:rPr>
          <w:rFonts w:ascii="Times New Roman" w:hAnsi="Times New Roman" w:cs="Times New Roman"/>
          <w:sz w:val="28"/>
          <w:szCs w:val="28"/>
        </w:rPr>
        <w:t xml:space="preserve"> (анализ сказок</w:t>
      </w:r>
      <w:r w:rsidR="007A03D7">
        <w:rPr>
          <w:rFonts w:ascii="Times New Roman" w:hAnsi="Times New Roman" w:cs="Times New Roman"/>
          <w:sz w:val="28"/>
          <w:szCs w:val="28"/>
        </w:rPr>
        <w:t xml:space="preserve"> и притч</w:t>
      </w:r>
      <w:r w:rsidRPr="0052775B">
        <w:rPr>
          <w:rFonts w:ascii="Times New Roman" w:hAnsi="Times New Roman" w:cs="Times New Roman"/>
          <w:sz w:val="28"/>
          <w:szCs w:val="28"/>
        </w:rPr>
        <w:t>)</w:t>
      </w:r>
      <w:r w:rsidR="007A03D7">
        <w:rPr>
          <w:rFonts w:ascii="Times New Roman" w:hAnsi="Times New Roman" w:cs="Times New Roman"/>
          <w:sz w:val="28"/>
          <w:szCs w:val="28"/>
        </w:rPr>
        <w:t>;</w:t>
      </w:r>
    </w:p>
    <w:p w:rsidR="0075701E" w:rsidRPr="0052775B" w:rsidRDefault="0075701E" w:rsidP="0075701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775B">
        <w:rPr>
          <w:rFonts w:ascii="Times New Roman" w:hAnsi="Times New Roman" w:cs="Times New Roman"/>
          <w:sz w:val="28"/>
          <w:szCs w:val="28"/>
        </w:rPr>
        <w:t>2. Визуализация</w:t>
      </w:r>
      <w:r w:rsidR="007A03D7">
        <w:rPr>
          <w:rFonts w:ascii="Times New Roman" w:hAnsi="Times New Roman" w:cs="Times New Roman"/>
          <w:sz w:val="28"/>
          <w:szCs w:val="28"/>
        </w:rPr>
        <w:t>;</w:t>
      </w:r>
    </w:p>
    <w:p w:rsidR="0075701E" w:rsidRPr="0052775B" w:rsidRDefault="0075701E" w:rsidP="0075701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775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2775B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52775B">
        <w:rPr>
          <w:rFonts w:ascii="Times New Roman" w:hAnsi="Times New Roman" w:cs="Times New Roman"/>
          <w:sz w:val="28"/>
          <w:szCs w:val="28"/>
        </w:rPr>
        <w:t xml:space="preserve"> (этюды на выражение различных эмоций)</w:t>
      </w:r>
      <w:r w:rsidR="007A03D7">
        <w:rPr>
          <w:rFonts w:ascii="Times New Roman" w:hAnsi="Times New Roman" w:cs="Times New Roman"/>
          <w:sz w:val="28"/>
          <w:szCs w:val="28"/>
        </w:rPr>
        <w:t>;</w:t>
      </w:r>
    </w:p>
    <w:p w:rsidR="0075701E" w:rsidRPr="0052775B" w:rsidRDefault="0075701E" w:rsidP="0075701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775B">
        <w:rPr>
          <w:rFonts w:ascii="Times New Roman" w:hAnsi="Times New Roman" w:cs="Times New Roman"/>
          <w:sz w:val="28"/>
          <w:szCs w:val="28"/>
        </w:rPr>
        <w:t>4. Телесно-ориентированные техники (</w:t>
      </w:r>
      <w:proofErr w:type="spellStart"/>
      <w:r w:rsidRPr="0052775B">
        <w:rPr>
          <w:rFonts w:ascii="Times New Roman" w:hAnsi="Times New Roman" w:cs="Times New Roman"/>
          <w:sz w:val="28"/>
          <w:szCs w:val="28"/>
        </w:rPr>
        <w:t>психомышечная</w:t>
      </w:r>
      <w:proofErr w:type="spellEnd"/>
      <w:r w:rsidRPr="0052775B">
        <w:rPr>
          <w:rFonts w:ascii="Times New Roman" w:hAnsi="Times New Roman" w:cs="Times New Roman"/>
          <w:sz w:val="28"/>
          <w:szCs w:val="28"/>
        </w:rPr>
        <w:t xml:space="preserve"> релаксация)</w:t>
      </w:r>
      <w:r w:rsidR="007A03D7">
        <w:rPr>
          <w:rFonts w:ascii="Times New Roman" w:hAnsi="Times New Roman" w:cs="Times New Roman"/>
          <w:sz w:val="28"/>
          <w:szCs w:val="28"/>
        </w:rPr>
        <w:t>;</w:t>
      </w:r>
    </w:p>
    <w:p w:rsidR="0075701E" w:rsidRPr="0052775B" w:rsidRDefault="0075701E" w:rsidP="0075701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775B">
        <w:rPr>
          <w:rFonts w:ascii="Times New Roman" w:hAnsi="Times New Roman" w:cs="Times New Roman"/>
          <w:sz w:val="28"/>
          <w:szCs w:val="28"/>
        </w:rPr>
        <w:t>5. Игровые методы</w:t>
      </w:r>
      <w:r w:rsidR="007A03D7">
        <w:rPr>
          <w:rFonts w:ascii="Times New Roman" w:hAnsi="Times New Roman" w:cs="Times New Roman"/>
          <w:sz w:val="28"/>
          <w:szCs w:val="28"/>
        </w:rPr>
        <w:t>;</w:t>
      </w:r>
    </w:p>
    <w:p w:rsidR="0075701E" w:rsidRPr="0052775B" w:rsidRDefault="0075701E" w:rsidP="0075701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775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2775B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Pr="0052775B">
        <w:rPr>
          <w:rFonts w:ascii="Times New Roman" w:hAnsi="Times New Roman" w:cs="Times New Roman"/>
          <w:sz w:val="28"/>
          <w:szCs w:val="28"/>
        </w:rPr>
        <w:t xml:space="preserve"> (свободное и тематическое рисование)</w:t>
      </w:r>
      <w:r w:rsidR="007A03D7">
        <w:rPr>
          <w:rFonts w:ascii="Times New Roman" w:hAnsi="Times New Roman" w:cs="Times New Roman"/>
          <w:sz w:val="28"/>
          <w:szCs w:val="28"/>
        </w:rPr>
        <w:t>;</w:t>
      </w:r>
    </w:p>
    <w:p w:rsidR="0075701E" w:rsidRPr="0052775B" w:rsidRDefault="0075701E" w:rsidP="0075701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775B">
        <w:rPr>
          <w:rFonts w:ascii="Times New Roman" w:hAnsi="Times New Roman" w:cs="Times New Roman"/>
          <w:sz w:val="28"/>
          <w:szCs w:val="28"/>
        </w:rPr>
        <w:t>7. Моделирование и анализ проблемных ситуаций</w:t>
      </w:r>
      <w:r w:rsidR="007A03D7">
        <w:rPr>
          <w:rFonts w:ascii="Times New Roman" w:hAnsi="Times New Roman" w:cs="Times New Roman"/>
          <w:sz w:val="28"/>
          <w:szCs w:val="28"/>
        </w:rPr>
        <w:t>;</w:t>
      </w:r>
    </w:p>
    <w:p w:rsidR="0075701E" w:rsidRPr="0052775B" w:rsidRDefault="0075701E" w:rsidP="0075701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775B">
        <w:rPr>
          <w:rFonts w:ascii="Times New Roman" w:hAnsi="Times New Roman" w:cs="Times New Roman"/>
          <w:sz w:val="28"/>
          <w:szCs w:val="28"/>
        </w:rPr>
        <w:t>8. Групповая дискуссия</w:t>
      </w:r>
      <w:r w:rsidR="007A03D7">
        <w:rPr>
          <w:rFonts w:ascii="Times New Roman" w:hAnsi="Times New Roman" w:cs="Times New Roman"/>
          <w:sz w:val="28"/>
          <w:szCs w:val="28"/>
        </w:rPr>
        <w:t>;</w:t>
      </w:r>
    </w:p>
    <w:p w:rsidR="0075701E" w:rsidRPr="0052775B" w:rsidRDefault="0075701E" w:rsidP="0075701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775B">
        <w:rPr>
          <w:rFonts w:ascii="Times New Roman" w:hAnsi="Times New Roman" w:cs="Times New Roman"/>
          <w:sz w:val="28"/>
          <w:szCs w:val="28"/>
        </w:rPr>
        <w:t>9. Ассоциативные методики</w:t>
      </w:r>
      <w:r w:rsidR="007A03D7">
        <w:rPr>
          <w:rFonts w:ascii="Times New Roman" w:hAnsi="Times New Roman" w:cs="Times New Roman"/>
          <w:sz w:val="28"/>
          <w:szCs w:val="28"/>
        </w:rPr>
        <w:t>;</w:t>
      </w:r>
    </w:p>
    <w:p w:rsidR="0075701E" w:rsidRPr="0052775B" w:rsidRDefault="0075701E" w:rsidP="0075701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775B">
        <w:rPr>
          <w:rFonts w:ascii="Times New Roman" w:hAnsi="Times New Roman" w:cs="Times New Roman"/>
          <w:sz w:val="28"/>
          <w:szCs w:val="28"/>
        </w:rPr>
        <w:t>10. Мозговой штурм</w:t>
      </w:r>
      <w:r w:rsidR="007A03D7">
        <w:rPr>
          <w:rFonts w:ascii="Times New Roman" w:hAnsi="Times New Roman" w:cs="Times New Roman"/>
          <w:sz w:val="28"/>
          <w:szCs w:val="28"/>
        </w:rPr>
        <w:t>;</w:t>
      </w:r>
    </w:p>
    <w:p w:rsidR="0075701E" w:rsidRPr="0052775B" w:rsidRDefault="0075701E" w:rsidP="0075701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775B">
        <w:rPr>
          <w:rFonts w:ascii="Times New Roman" w:hAnsi="Times New Roman" w:cs="Times New Roman"/>
          <w:sz w:val="28"/>
          <w:szCs w:val="28"/>
        </w:rPr>
        <w:t>11. Проективные методы вербального и рисуночного типа</w:t>
      </w:r>
      <w:r w:rsidR="007A03D7">
        <w:rPr>
          <w:rFonts w:ascii="Times New Roman" w:hAnsi="Times New Roman" w:cs="Times New Roman"/>
          <w:sz w:val="28"/>
          <w:szCs w:val="28"/>
        </w:rPr>
        <w:t>;</w:t>
      </w:r>
    </w:p>
    <w:p w:rsidR="0075701E" w:rsidRPr="0052775B" w:rsidRDefault="0075701E" w:rsidP="0075701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775B">
        <w:rPr>
          <w:rFonts w:ascii="Times New Roman" w:hAnsi="Times New Roman" w:cs="Times New Roman"/>
          <w:sz w:val="28"/>
          <w:szCs w:val="28"/>
        </w:rPr>
        <w:t>12. Ролевая игра</w:t>
      </w:r>
    </w:p>
    <w:p w:rsidR="00365D74" w:rsidRDefault="00365D74" w:rsidP="00365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01E" w:rsidRPr="0075701E" w:rsidRDefault="0075701E" w:rsidP="00365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701E">
        <w:rPr>
          <w:rFonts w:ascii="Times New Roman" w:hAnsi="Times New Roman" w:cs="Times New Roman"/>
          <w:sz w:val="28"/>
          <w:szCs w:val="28"/>
        </w:rPr>
        <w:t xml:space="preserve">у учащихся </w:t>
      </w:r>
      <w:r>
        <w:rPr>
          <w:rFonts w:ascii="Times New Roman" w:hAnsi="Times New Roman" w:cs="Times New Roman"/>
          <w:sz w:val="28"/>
          <w:szCs w:val="28"/>
        </w:rPr>
        <w:t xml:space="preserve">происходит развитие положительной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Я-концепции</w:t>
      </w:r>
      <w:proofErr w:type="spellEnd"/>
      <w:proofErr w:type="gramEnd"/>
      <w:r w:rsidRPr="007570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именно: поддержка </w:t>
      </w:r>
      <w:r w:rsidRPr="0075701E">
        <w:rPr>
          <w:rFonts w:ascii="Times New Roman" w:eastAsia="Calibri" w:hAnsi="Times New Roman" w:cs="Times New Roman"/>
          <w:sz w:val="28"/>
          <w:szCs w:val="28"/>
        </w:rPr>
        <w:t>следующих про</w:t>
      </w:r>
      <w:r w:rsidRPr="0075701E">
        <w:rPr>
          <w:rFonts w:ascii="Times New Roman" w:eastAsia="Calibri" w:hAnsi="Times New Roman" w:cs="Times New Roman"/>
          <w:sz w:val="28"/>
          <w:szCs w:val="28"/>
        </w:rPr>
        <w:softHyphen/>
        <w:t>явлений: более позитивных мыслей и чувств о самом себе; симпати</w:t>
      </w:r>
      <w:r>
        <w:rPr>
          <w:rFonts w:ascii="Times New Roman" w:hAnsi="Times New Roman" w:cs="Times New Roman"/>
          <w:sz w:val="28"/>
          <w:szCs w:val="28"/>
        </w:rPr>
        <w:t>я к себе; способность</w:t>
      </w:r>
      <w:r w:rsidRPr="0075701E">
        <w:rPr>
          <w:rFonts w:ascii="Times New Roman" w:eastAsia="Calibri" w:hAnsi="Times New Roman" w:cs="Times New Roman"/>
          <w:sz w:val="28"/>
          <w:szCs w:val="28"/>
        </w:rPr>
        <w:t xml:space="preserve"> относиться к себе с юмором; выражени</w:t>
      </w:r>
      <w:r w:rsidRPr="0075701E">
        <w:rPr>
          <w:rFonts w:ascii="Times New Roman" w:hAnsi="Times New Roman" w:cs="Times New Roman"/>
          <w:sz w:val="28"/>
          <w:szCs w:val="28"/>
        </w:rPr>
        <w:t>е</w:t>
      </w:r>
      <w:r w:rsidRPr="0075701E">
        <w:rPr>
          <w:rFonts w:ascii="Times New Roman" w:eastAsia="Calibri" w:hAnsi="Times New Roman" w:cs="Times New Roman"/>
          <w:sz w:val="28"/>
          <w:szCs w:val="28"/>
        </w:rPr>
        <w:t xml:space="preserve"> гордости собой как человеком; описани</w:t>
      </w:r>
      <w:r w:rsidRPr="0075701E">
        <w:rPr>
          <w:rFonts w:ascii="Times New Roman" w:hAnsi="Times New Roman" w:cs="Times New Roman"/>
          <w:sz w:val="28"/>
          <w:szCs w:val="28"/>
        </w:rPr>
        <w:t>е</w:t>
      </w:r>
      <w:r w:rsidRPr="0075701E">
        <w:rPr>
          <w:rFonts w:ascii="Times New Roman" w:eastAsia="Calibri" w:hAnsi="Times New Roman" w:cs="Times New Roman"/>
          <w:sz w:val="28"/>
          <w:szCs w:val="28"/>
        </w:rPr>
        <w:t xml:space="preserve"> с большей точностью собственных достоинств и недостатков</w:t>
      </w:r>
      <w:r w:rsidRPr="0075701E">
        <w:rPr>
          <w:rFonts w:ascii="Times New Roman" w:hAnsi="Times New Roman" w:cs="Times New Roman"/>
          <w:sz w:val="28"/>
          <w:szCs w:val="28"/>
        </w:rPr>
        <w:t>.</w:t>
      </w:r>
    </w:p>
    <w:p w:rsidR="0075701E" w:rsidRDefault="0075701E" w:rsidP="00365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01E" w:rsidRPr="0075701E" w:rsidRDefault="0075701E" w:rsidP="007570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701E">
        <w:rPr>
          <w:rFonts w:ascii="Times New Roman" w:hAnsi="Times New Roman" w:cs="Times New Roman"/>
          <w:sz w:val="28"/>
          <w:szCs w:val="28"/>
        </w:rPr>
        <w:t xml:space="preserve">Сказки являются непосредственным отображением психических процессов </w:t>
      </w:r>
      <w:proofErr w:type="gramStart"/>
      <w:r w:rsidRPr="0075701E">
        <w:rPr>
          <w:rFonts w:ascii="Times New Roman" w:hAnsi="Times New Roman" w:cs="Times New Roman"/>
          <w:sz w:val="28"/>
          <w:szCs w:val="28"/>
        </w:rPr>
        <w:t>бессознательного</w:t>
      </w:r>
      <w:proofErr w:type="gramEnd"/>
      <w:r w:rsidRPr="0075701E">
        <w:rPr>
          <w:rFonts w:ascii="Times New Roman" w:hAnsi="Times New Roman" w:cs="Times New Roman"/>
          <w:sz w:val="28"/>
          <w:szCs w:val="28"/>
        </w:rPr>
        <w:t>. По своей ценности они превосходят любую другую форму донесения информации до человека. В этом возрасте ребята еще сохраняют непосредственность восприятия сказок, с удовольствием слушают и обсуждают их. Благодаря метафоричности изложения сказки и притчи помогают им глубже понять свои слож</w:t>
      </w:r>
      <w:r w:rsidRPr="0075701E">
        <w:rPr>
          <w:rFonts w:ascii="Times New Roman" w:hAnsi="Times New Roman" w:cs="Times New Roman"/>
          <w:sz w:val="28"/>
          <w:szCs w:val="28"/>
        </w:rPr>
        <w:softHyphen/>
        <w:t>ности и проблемы и не вызывают у них сопротивления.</w:t>
      </w:r>
    </w:p>
    <w:p w:rsidR="0075701E" w:rsidRPr="0075701E" w:rsidRDefault="0075701E" w:rsidP="007570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01E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Pr="0075701E">
        <w:rPr>
          <w:rFonts w:ascii="Times New Roman" w:hAnsi="Times New Roman" w:cs="Times New Roman"/>
          <w:sz w:val="28"/>
          <w:szCs w:val="28"/>
        </w:rPr>
        <w:t xml:space="preserve"> является средством свободного самовыражения и </w:t>
      </w:r>
      <w:proofErr w:type="spellStart"/>
      <w:r w:rsidRPr="0075701E">
        <w:rPr>
          <w:rFonts w:ascii="Times New Roman" w:hAnsi="Times New Roman" w:cs="Times New Roman"/>
          <w:sz w:val="28"/>
          <w:szCs w:val="28"/>
        </w:rPr>
        <w:t>самоосознавания</w:t>
      </w:r>
      <w:proofErr w:type="spellEnd"/>
      <w:r w:rsidRPr="0075701E">
        <w:rPr>
          <w:rFonts w:ascii="Times New Roman" w:hAnsi="Times New Roman" w:cs="Times New Roman"/>
          <w:sz w:val="28"/>
          <w:szCs w:val="28"/>
        </w:rPr>
        <w:t>. Помимо этого, проективные рисунки служат для диагностики внутренних проблем.</w:t>
      </w:r>
    </w:p>
    <w:p w:rsidR="0075701E" w:rsidRPr="0075701E" w:rsidRDefault="0075701E" w:rsidP="007570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701E">
        <w:rPr>
          <w:rFonts w:ascii="Times New Roman" w:hAnsi="Times New Roman" w:cs="Times New Roman"/>
          <w:sz w:val="28"/>
          <w:szCs w:val="28"/>
        </w:rPr>
        <w:t>Элементы аутотренинга используются на занятиях для снятия нерв</w:t>
      </w:r>
      <w:r w:rsidRPr="0075701E">
        <w:rPr>
          <w:rFonts w:ascii="Times New Roman" w:hAnsi="Times New Roman" w:cs="Times New Roman"/>
          <w:sz w:val="28"/>
          <w:szCs w:val="28"/>
        </w:rPr>
        <w:softHyphen/>
        <w:t>но-психического напряжения.</w:t>
      </w:r>
    </w:p>
    <w:p w:rsidR="0075701E" w:rsidRPr="0075701E" w:rsidRDefault="0075701E" w:rsidP="007570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701E">
        <w:rPr>
          <w:rFonts w:ascii="Times New Roman" w:hAnsi="Times New Roman" w:cs="Times New Roman"/>
          <w:sz w:val="28"/>
          <w:szCs w:val="28"/>
        </w:rPr>
        <w:t>В групповой дискуссии ребята учатся находить компромисс и от</w:t>
      </w:r>
      <w:r w:rsidRPr="0075701E">
        <w:rPr>
          <w:rFonts w:ascii="Times New Roman" w:hAnsi="Times New Roman" w:cs="Times New Roman"/>
          <w:sz w:val="28"/>
          <w:szCs w:val="28"/>
        </w:rPr>
        <w:softHyphen/>
        <w:t xml:space="preserve">стаивать свои взгляды и жизненные позиции. Обсуждение помогает проанализировать те чувства, которые они испытали, осознать их, </w:t>
      </w:r>
      <w:r w:rsidRPr="0075701E">
        <w:rPr>
          <w:rFonts w:ascii="Times New Roman" w:hAnsi="Times New Roman" w:cs="Times New Roman"/>
          <w:sz w:val="28"/>
          <w:szCs w:val="28"/>
        </w:rPr>
        <w:lastRenderedPageBreak/>
        <w:t>сформулировать, чему они научились в результате работы, и опреде</w:t>
      </w:r>
      <w:r w:rsidRPr="0075701E">
        <w:rPr>
          <w:rFonts w:ascii="Times New Roman" w:hAnsi="Times New Roman" w:cs="Times New Roman"/>
          <w:sz w:val="28"/>
          <w:szCs w:val="28"/>
        </w:rPr>
        <w:softHyphen/>
        <w:t>лить, как они могут в дальнейшем применить полученные знания и навыки. Различного вида игры необходимы для развития «эмоционального интеллекта», повышения уровня активности и улучшения межлич</w:t>
      </w:r>
      <w:r w:rsidRPr="0075701E">
        <w:rPr>
          <w:rFonts w:ascii="Times New Roman" w:hAnsi="Times New Roman" w:cs="Times New Roman"/>
          <w:sz w:val="28"/>
          <w:szCs w:val="28"/>
        </w:rPr>
        <w:softHyphen/>
        <w:t>ностного взаимодействия.</w:t>
      </w:r>
    </w:p>
    <w:p w:rsidR="0075701E" w:rsidRPr="0075701E" w:rsidRDefault="0075701E" w:rsidP="007570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701E">
        <w:rPr>
          <w:rFonts w:ascii="Times New Roman" w:hAnsi="Times New Roman" w:cs="Times New Roman"/>
          <w:sz w:val="28"/>
          <w:szCs w:val="28"/>
        </w:rPr>
        <w:t xml:space="preserve">Визуализация дает возможность с помощью самовнушения и </w:t>
      </w:r>
      <w:proofErr w:type="spellStart"/>
      <w:r w:rsidRPr="0075701E">
        <w:rPr>
          <w:rFonts w:ascii="Times New Roman" w:hAnsi="Times New Roman" w:cs="Times New Roman"/>
          <w:sz w:val="28"/>
          <w:szCs w:val="28"/>
        </w:rPr>
        <w:t>са</w:t>
      </w:r>
      <w:r w:rsidRPr="0075701E">
        <w:rPr>
          <w:rFonts w:ascii="Times New Roman" w:hAnsi="Times New Roman" w:cs="Times New Roman"/>
          <w:sz w:val="28"/>
          <w:szCs w:val="28"/>
        </w:rPr>
        <w:softHyphen/>
        <w:t>морегуляции</w:t>
      </w:r>
      <w:proofErr w:type="spellEnd"/>
      <w:r w:rsidRPr="0075701E">
        <w:rPr>
          <w:rFonts w:ascii="Times New Roman" w:hAnsi="Times New Roman" w:cs="Times New Roman"/>
          <w:sz w:val="28"/>
          <w:szCs w:val="28"/>
        </w:rPr>
        <w:t xml:space="preserve"> создавать в воображении яркие образы, которые </w:t>
      </w:r>
      <w:proofErr w:type="gramStart"/>
      <w:r w:rsidRPr="0075701E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Pr="0075701E">
        <w:rPr>
          <w:rFonts w:ascii="Times New Roman" w:hAnsi="Times New Roman" w:cs="Times New Roman"/>
          <w:sz w:val="28"/>
          <w:szCs w:val="28"/>
        </w:rPr>
        <w:t xml:space="preserve"> как отражать стремления самих детей, так и создаваться в соответствии с описанием ведущего.</w:t>
      </w:r>
    </w:p>
    <w:p w:rsidR="0075701E" w:rsidRPr="0075701E" w:rsidRDefault="0075701E" w:rsidP="007570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701E">
        <w:rPr>
          <w:rFonts w:ascii="Times New Roman" w:hAnsi="Times New Roman" w:cs="Times New Roman"/>
          <w:sz w:val="28"/>
          <w:szCs w:val="28"/>
        </w:rPr>
        <w:t>Мозговой штурм предлагается для создания новых идей, направ</w:t>
      </w:r>
      <w:r w:rsidRPr="0075701E">
        <w:rPr>
          <w:rFonts w:ascii="Times New Roman" w:hAnsi="Times New Roman" w:cs="Times New Roman"/>
          <w:sz w:val="28"/>
          <w:szCs w:val="28"/>
        </w:rPr>
        <w:softHyphen/>
        <w:t>ленных на решение проблемы. Принимая в нем участие, ребята учат</w:t>
      </w:r>
      <w:r w:rsidRPr="0075701E">
        <w:rPr>
          <w:rFonts w:ascii="Times New Roman" w:hAnsi="Times New Roman" w:cs="Times New Roman"/>
          <w:sz w:val="28"/>
          <w:szCs w:val="28"/>
        </w:rPr>
        <w:softHyphen/>
        <w:t xml:space="preserve">ся высказывать свои предложения, которые совместно обсуждаются, с </w:t>
      </w:r>
      <w:proofErr w:type="gramStart"/>
      <w:r w:rsidRPr="0075701E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75701E">
        <w:rPr>
          <w:rFonts w:ascii="Times New Roman" w:hAnsi="Times New Roman" w:cs="Times New Roman"/>
          <w:sz w:val="28"/>
          <w:szCs w:val="28"/>
        </w:rPr>
        <w:t xml:space="preserve"> чтобы потом выбрать самые лучшие.</w:t>
      </w:r>
    </w:p>
    <w:p w:rsidR="0075701E" w:rsidRPr="0075701E" w:rsidRDefault="005822F1" w:rsidP="007570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7" type="#_x0000_t183" style="position:absolute;left:0;text-align:left;margin-left:68.05pt;margin-top:108.8pt;width:314.3pt;height:183.05pt;z-index:251659264" fillcolor="#ffc000" strokecolor="#ffc000">
            <v:textbox style="mso-next-textbox:#_x0000_s1027">
              <w:txbxContent>
                <w:p w:rsidR="0075701E" w:rsidRPr="00655A73" w:rsidRDefault="0075701E" w:rsidP="0075701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Эмоционально-волевой</w:t>
                  </w:r>
                  <w:r w:rsidRPr="00655A73">
                    <w:rPr>
                      <w:b/>
                      <w:sz w:val="28"/>
                      <w:szCs w:val="28"/>
                    </w:rPr>
                    <w:t xml:space="preserve"> компонент</w:t>
                  </w:r>
                </w:p>
              </w:txbxContent>
            </v:textbox>
          </v:shape>
        </w:pict>
      </w:r>
      <w:r w:rsidR="0075701E" w:rsidRPr="0075701E">
        <w:rPr>
          <w:rFonts w:ascii="Times New Roman" w:hAnsi="Times New Roman" w:cs="Times New Roman"/>
          <w:sz w:val="28"/>
          <w:szCs w:val="28"/>
        </w:rPr>
        <w:t>Ролевая игра создает возможности для получения опыта другого поведения. Она является очень эффективным средством обучения, так как позволяет ребятам поупражняться в различных типах поведе</w:t>
      </w:r>
      <w:r w:rsidR="0075701E" w:rsidRPr="0075701E">
        <w:rPr>
          <w:rFonts w:ascii="Times New Roman" w:hAnsi="Times New Roman" w:cs="Times New Roman"/>
          <w:sz w:val="28"/>
          <w:szCs w:val="28"/>
        </w:rPr>
        <w:softHyphen/>
        <w:t>ния, посмотреть на свое поведение и действия других со стороны. Участвуя в ролевой игре, школьники используют новые для них спо</w:t>
      </w:r>
      <w:r w:rsidR="0075701E" w:rsidRPr="0075701E">
        <w:rPr>
          <w:rFonts w:ascii="Times New Roman" w:hAnsi="Times New Roman" w:cs="Times New Roman"/>
          <w:sz w:val="28"/>
          <w:szCs w:val="28"/>
        </w:rPr>
        <w:softHyphen/>
        <w:t xml:space="preserve">собы поведения в ситуациях, приближенных к </w:t>
      </w:r>
      <w:proofErr w:type="gramStart"/>
      <w:r w:rsidR="0075701E" w:rsidRPr="0075701E">
        <w:rPr>
          <w:rFonts w:ascii="Times New Roman" w:hAnsi="Times New Roman" w:cs="Times New Roman"/>
          <w:sz w:val="28"/>
          <w:szCs w:val="28"/>
        </w:rPr>
        <w:t>реальным</w:t>
      </w:r>
      <w:proofErr w:type="gramEnd"/>
      <w:r w:rsidR="0075701E" w:rsidRPr="0075701E">
        <w:rPr>
          <w:rFonts w:ascii="Times New Roman" w:hAnsi="Times New Roman" w:cs="Times New Roman"/>
          <w:sz w:val="28"/>
          <w:szCs w:val="28"/>
        </w:rPr>
        <w:t>, а также учатся по-новому смотреть на происходящее с ними.</w:t>
      </w:r>
    </w:p>
    <w:p w:rsidR="0075701E" w:rsidRDefault="0075701E" w:rsidP="00365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01E" w:rsidRDefault="0075701E" w:rsidP="00365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01E" w:rsidRDefault="005822F1" w:rsidP="00365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26" type="#_x0000_t23" style="position:absolute;left:0;text-align:left;margin-left:-34.25pt;margin-top:14.4pt;width:511.5pt;height:311.25pt;z-index:251658240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shape>
        </w:pict>
      </w:r>
    </w:p>
    <w:p w:rsidR="0075701E" w:rsidRDefault="0075701E" w:rsidP="00365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01E" w:rsidRPr="00365D74" w:rsidRDefault="0075701E" w:rsidP="00365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353" w:rsidRPr="0075701E" w:rsidRDefault="00026353" w:rsidP="0075701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5701E" w:rsidRDefault="0075701E"/>
    <w:p w:rsidR="00C576E9" w:rsidRDefault="005822F1" w:rsidP="00C576E9">
      <w:pPr>
        <w:tabs>
          <w:tab w:val="left" w:pos="4058"/>
        </w:tabs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5822F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183" style="position:absolute;margin-left:-64.6pt;margin-top:8.1pt;width:171.45pt;height:192pt;z-index:251662336;v-text-anchor:middle" fillcolor="#00b050" strokecolor="#00b050">
            <v:fill color2="fill darken(118)" rotate="t" method="linear sigma" focus="-50%" type="gradient"/>
            <v:textbox style="mso-next-textbox:#_x0000_s1031">
              <w:txbxContent>
                <w:p w:rsidR="00C576E9" w:rsidRPr="00655A73" w:rsidRDefault="00C576E9" w:rsidP="00C576E9">
                  <w:pPr>
                    <w:jc w:val="center"/>
                    <w:rPr>
                      <w:b/>
                    </w:rPr>
                  </w:pPr>
                  <w:proofErr w:type="spellStart"/>
                  <w:proofErr w:type="gramStart"/>
                  <w:r w:rsidRPr="00655A73">
                    <w:rPr>
                      <w:b/>
                    </w:rPr>
                    <w:t>Нравствен-ный</w:t>
                  </w:r>
                  <w:proofErr w:type="spellEnd"/>
                  <w:proofErr w:type="gramEnd"/>
                  <w:r w:rsidRPr="00655A73">
                    <w:rPr>
                      <w:b/>
                    </w:rPr>
                    <w:t xml:space="preserve"> компонент</w:t>
                  </w:r>
                </w:p>
              </w:txbxContent>
            </v:textbox>
          </v:shape>
        </w:pict>
      </w:r>
      <w:r w:rsidRPr="005822F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183" style="position:absolute;margin-left:324.6pt;margin-top:3.9pt;width:179.2pt;height:174.7pt;z-index:251660288" fillcolor="#d99594 [1941]" strokecolor="#d99594 [1941]">
            <v:textbox style="mso-next-textbox:#_x0000_s1029">
              <w:txbxContent>
                <w:p w:rsidR="00C576E9" w:rsidRPr="00655A73" w:rsidRDefault="00C576E9" w:rsidP="00C576E9">
                  <w:pPr>
                    <w:spacing w:after="0" w:line="240" w:lineRule="auto"/>
                    <w:contextualSpacing/>
                    <w:jc w:val="center"/>
                    <w:rPr>
                      <w:b/>
                    </w:rPr>
                  </w:pPr>
                  <w:r w:rsidRPr="00655A73">
                    <w:rPr>
                      <w:b/>
                    </w:rPr>
                    <w:t>Поведе</w:t>
                  </w:r>
                  <w:proofErr w:type="gramStart"/>
                  <w:r w:rsidRPr="00655A73">
                    <w:rPr>
                      <w:b/>
                    </w:rPr>
                    <w:t>н-</w:t>
                  </w:r>
                  <w:proofErr w:type="gramEnd"/>
                  <w:r w:rsidRPr="00655A73">
                    <w:rPr>
                      <w:b/>
                    </w:rPr>
                    <w:t xml:space="preserve">   </w:t>
                  </w:r>
                  <w:proofErr w:type="spellStart"/>
                  <w:r w:rsidRPr="00655A73">
                    <w:rPr>
                      <w:b/>
                    </w:rPr>
                    <w:t>ческий</w:t>
                  </w:r>
                  <w:proofErr w:type="spellEnd"/>
                </w:p>
                <w:p w:rsidR="00C576E9" w:rsidRPr="00655A73" w:rsidRDefault="00C576E9" w:rsidP="00C576E9">
                  <w:pPr>
                    <w:spacing w:after="0" w:line="240" w:lineRule="auto"/>
                    <w:contextualSpacing/>
                    <w:jc w:val="center"/>
                    <w:rPr>
                      <w:b/>
                    </w:rPr>
                  </w:pPr>
                  <w:r w:rsidRPr="00655A73">
                    <w:rPr>
                      <w:b/>
                    </w:rPr>
                    <w:t>компонент</w:t>
                  </w:r>
                </w:p>
              </w:txbxContent>
            </v:textbox>
          </v:shape>
        </w:pict>
      </w:r>
    </w:p>
    <w:p w:rsidR="00C576E9" w:rsidRDefault="00C576E9" w:rsidP="00C576E9">
      <w:pPr>
        <w:tabs>
          <w:tab w:val="left" w:pos="4058"/>
        </w:tabs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576E9" w:rsidRDefault="00C576E9" w:rsidP="00C576E9">
      <w:pPr>
        <w:tabs>
          <w:tab w:val="left" w:pos="4058"/>
        </w:tabs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</w:t>
      </w:r>
      <w:r w:rsidRPr="00655A73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Личностное самоопределение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C576E9" w:rsidRPr="00C576E9" w:rsidRDefault="00C576E9" w:rsidP="00C576E9">
      <w:pPr>
        <w:tabs>
          <w:tab w:val="left" w:pos="4058"/>
        </w:tabs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               ПОДРОСТКА</w:t>
      </w:r>
    </w:p>
    <w:p w:rsidR="00C576E9" w:rsidRDefault="005822F1" w:rsidP="0075701E">
      <w:pPr>
        <w:tabs>
          <w:tab w:val="left" w:pos="4058"/>
        </w:tabs>
      </w:pPr>
      <w:r w:rsidRPr="005822F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183" style="position:absolute;margin-left:111.75pt;margin-top:8.8pt;width:251.75pt;height:174.75pt;z-index:251661312" fillcolor="#974706 [1609]" strokecolor="#e36c0a [2409]">
            <v:textbox style="mso-next-textbox:#_x0000_s1030">
              <w:txbxContent>
                <w:p w:rsidR="00C576E9" w:rsidRPr="00655A73" w:rsidRDefault="00C576E9" w:rsidP="00C576E9">
                  <w:pPr>
                    <w:jc w:val="center"/>
                    <w:rPr>
                      <w:b/>
                    </w:rPr>
                  </w:pPr>
                  <w:r w:rsidRPr="00655A73">
                    <w:rPr>
                      <w:b/>
                    </w:rPr>
                    <w:t>Межличностные отношения</w:t>
                  </w:r>
                </w:p>
              </w:txbxContent>
            </v:textbox>
          </v:shape>
        </w:pict>
      </w:r>
    </w:p>
    <w:p w:rsidR="00C576E9" w:rsidRPr="00C576E9" w:rsidRDefault="00C576E9" w:rsidP="00C576E9"/>
    <w:p w:rsidR="00C576E9" w:rsidRPr="00C576E9" w:rsidRDefault="00C576E9" w:rsidP="00C576E9"/>
    <w:p w:rsidR="00C576E9" w:rsidRPr="00C576E9" w:rsidRDefault="00C576E9" w:rsidP="00C576E9"/>
    <w:p w:rsidR="00C576E9" w:rsidRDefault="00C576E9" w:rsidP="00C576E9"/>
    <w:p w:rsidR="00C576E9" w:rsidRDefault="00C576E9" w:rsidP="00C576E9">
      <w:pPr>
        <w:tabs>
          <w:tab w:val="left" w:pos="6660"/>
        </w:tabs>
      </w:pPr>
      <w:r>
        <w:tab/>
      </w:r>
    </w:p>
    <w:p w:rsidR="00C576E9" w:rsidRDefault="00C576E9" w:rsidP="00C576E9">
      <w:pPr>
        <w:tabs>
          <w:tab w:val="left" w:pos="6660"/>
        </w:tabs>
      </w:pPr>
    </w:p>
    <w:p w:rsidR="00C576E9" w:rsidRDefault="00C576E9" w:rsidP="00C576E9">
      <w:pPr>
        <w:tabs>
          <w:tab w:val="left" w:pos="666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Чтобы занятия по этому курсу оказались максимально эффективными </w:t>
      </w:r>
      <w:r w:rsidR="007A03D7">
        <w:rPr>
          <w:rFonts w:ascii="Times New Roman" w:hAnsi="Times New Roman" w:cs="Times New Roman"/>
          <w:sz w:val="28"/>
          <w:szCs w:val="28"/>
        </w:rPr>
        <w:t xml:space="preserve">для ребят, </w:t>
      </w:r>
      <w:r>
        <w:rPr>
          <w:rFonts w:ascii="Times New Roman" w:hAnsi="Times New Roman" w:cs="Times New Roman"/>
          <w:sz w:val="28"/>
          <w:szCs w:val="28"/>
        </w:rPr>
        <w:t>хотелось бы дать несколько советов родителям:</w:t>
      </w:r>
    </w:p>
    <w:p w:rsidR="00C576E9" w:rsidRDefault="00C576E9" w:rsidP="00C576E9">
      <w:pPr>
        <w:tabs>
          <w:tab w:val="left" w:pos="666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76E9" w:rsidRPr="007A03D7" w:rsidRDefault="00C576E9" w:rsidP="007A03D7">
      <w:pPr>
        <w:pStyle w:val="a8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 w:rsidRPr="007A03D7">
        <w:rPr>
          <w:sz w:val="28"/>
          <w:szCs w:val="28"/>
        </w:rPr>
        <w:t xml:space="preserve">Главное в ваших взаимоотношениях с ребенком – взаимопонимание. Чтобы его установить, вы должны проявлять инициативу и не таить обид. Не </w:t>
      </w:r>
      <w:proofErr w:type="gramStart"/>
      <w:r w:rsidRPr="007A03D7">
        <w:rPr>
          <w:sz w:val="28"/>
          <w:szCs w:val="28"/>
        </w:rPr>
        <w:t>следует</w:t>
      </w:r>
      <w:proofErr w:type="gramEnd"/>
      <w:r w:rsidRPr="007A03D7">
        <w:rPr>
          <w:sz w:val="28"/>
          <w:szCs w:val="28"/>
        </w:rPr>
        <w:t xml:space="preserve"> как идти на поводу у сиюминутных желаний ребенка, так и всегда противиться им. Но если вы не можете или не считаете нужным выполнить желание сына или дочери, нужно объяснить – почему. </w:t>
      </w:r>
    </w:p>
    <w:p w:rsidR="00C576E9" w:rsidRPr="007A03D7" w:rsidRDefault="00C576E9" w:rsidP="007A03D7">
      <w:pPr>
        <w:pStyle w:val="a8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7A03D7">
        <w:rPr>
          <w:b/>
          <w:sz w:val="28"/>
          <w:szCs w:val="28"/>
        </w:rPr>
        <w:t>Больше разговаривайте со своими детьми, рассказывайте о своей работе, обсуждайте с ними их дела, игрушечные или учебные, знайте их интересы и заботы, друзей и учителей. Дети должны чувствовать, что вы их любите, что в любой ситуации они могут рассчитывать на ваш совет и помощь и не бояться насмешки или пренебрежения.</w:t>
      </w:r>
      <w:r w:rsidRPr="007A03D7">
        <w:rPr>
          <w:sz w:val="28"/>
          <w:szCs w:val="28"/>
        </w:rPr>
        <w:t xml:space="preserve"> </w:t>
      </w:r>
    </w:p>
    <w:p w:rsidR="00C576E9" w:rsidRPr="007A03D7" w:rsidRDefault="00C576E9" w:rsidP="007A03D7">
      <w:pPr>
        <w:pStyle w:val="a8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7A03D7">
        <w:rPr>
          <w:sz w:val="28"/>
          <w:szCs w:val="28"/>
        </w:rPr>
        <w:t xml:space="preserve">Поддерживайте уверенность детей в себе, в своих силах, в том, что даже при определенных недостатках (которые есть у каждого) у них есть свои неоспоримые достоинства. Стратегия родителей – сформировать у ребенка позицию уверенности: «все зависит от меня, во мне причина неудач или успехов. Я могу добиться многого и все изменить, если изменю себя». В воспитательном процессе недопустима конфронтация, борьба воспитателя с воспитанником, противопоставление сил и позиций. Только сотрудничество, терпение и заинтересованное участие воспитателя в судьбе воспитанника дают положительные результаты. </w:t>
      </w:r>
    </w:p>
    <w:p w:rsidR="00C576E9" w:rsidRDefault="00C576E9" w:rsidP="007A03D7">
      <w:pPr>
        <w:pStyle w:val="a8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7A03D7">
        <w:rPr>
          <w:sz w:val="28"/>
          <w:szCs w:val="28"/>
        </w:rPr>
        <w:t xml:space="preserve">Удивляйте – запомнится! Тот, кто производит неожиданное и сильное впечатление, становится интересным и авторитетным. Что привлекает ребенка во взрослом? Сила – но не насилие. Знания – вспомните, например, извечные «почему?» у малышей. На какую их долю вы сумели понятно и полно ответить? Ум – именно в подростковом возрасте появляется возможность его оценить. Умения – папа умеет кататься на лыжах, чинить телевизор, водить машину... А мама рисует, готовит вкусные пирожки, рассказывает сказки... Внешний вид – его в большей мере ценят девочки. Жизнь родителей, их привычки, взгляды оказывают гораздо большее влияние на ребенка, чем долгие нравоучительные беседы. Немаловажное значение для подростков имеют и ваши доходы. Если вы в этой области конкурентоспособны, подумайте заранее, что вы можете положить на другую чашу весов, когда ваш подросший ребенок поставит вас перед этой проблемой. </w:t>
      </w:r>
    </w:p>
    <w:p w:rsidR="00C61C46" w:rsidRDefault="00C61C46" w:rsidP="00C61C46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61C46" w:rsidRDefault="00C61C46" w:rsidP="00C61C46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61C46" w:rsidRPr="00C73C15" w:rsidRDefault="00C61C46" w:rsidP="00C61C4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61C46" w:rsidRPr="00C73C15" w:rsidRDefault="00C61C46" w:rsidP="00C61C46">
      <w:pPr>
        <w:tabs>
          <w:tab w:val="left" w:pos="978"/>
        </w:tabs>
        <w:rPr>
          <w:rFonts w:ascii="Times New Roman" w:hAnsi="Times New Roman" w:cs="Times New Roman"/>
          <w:sz w:val="28"/>
          <w:szCs w:val="28"/>
        </w:rPr>
      </w:pPr>
      <w:r w:rsidRPr="00C73C15">
        <w:rPr>
          <w:rFonts w:ascii="Times New Roman" w:hAnsi="Times New Roman" w:cs="Times New Roman"/>
          <w:sz w:val="28"/>
          <w:szCs w:val="28"/>
        </w:rPr>
        <w:tab/>
        <w:t>Психолог:</w:t>
      </w:r>
      <w:r w:rsidRPr="00C73C15">
        <w:rPr>
          <w:rFonts w:ascii="Times New Roman" w:hAnsi="Times New Roman" w:cs="Times New Roman"/>
          <w:sz w:val="28"/>
          <w:szCs w:val="28"/>
        </w:rPr>
        <w:tab/>
      </w:r>
      <w:r w:rsidRPr="00C73C15">
        <w:rPr>
          <w:rFonts w:ascii="Times New Roman" w:hAnsi="Times New Roman" w:cs="Times New Roman"/>
          <w:sz w:val="28"/>
          <w:szCs w:val="28"/>
        </w:rPr>
        <w:tab/>
        <w:t>Тимофеева О.Е.</w:t>
      </w:r>
    </w:p>
    <w:p w:rsidR="00C61C46" w:rsidRPr="007A03D7" w:rsidRDefault="00C61C46" w:rsidP="00C61C46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sectPr w:rsidR="00C61C46" w:rsidRPr="007A03D7" w:rsidSect="00346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688" w:rsidRDefault="00D26688" w:rsidP="00C576E9">
      <w:pPr>
        <w:spacing w:after="0" w:line="240" w:lineRule="auto"/>
      </w:pPr>
      <w:r>
        <w:separator/>
      </w:r>
    </w:p>
  </w:endnote>
  <w:endnote w:type="continuationSeparator" w:id="1">
    <w:p w:rsidR="00D26688" w:rsidRDefault="00D26688" w:rsidP="00C5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688" w:rsidRDefault="00D26688" w:rsidP="00C576E9">
      <w:pPr>
        <w:spacing w:after="0" w:line="240" w:lineRule="auto"/>
      </w:pPr>
      <w:r>
        <w:separator/>
      </w:r>
    </w:p>
  </w:footnote>
  <w:footnote w:type="continuationSeparator" w:id="1">
    <w:p w:rsidR="00D26688" w:rsidRDefault="00D26688" w:rsidP="00C57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5166A"/>
    <w:multiLevelType w:val="hybridMultilevel"/>
    <w:tmpl w:val="52B8D1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51E3482"/>
    <w:multiLevelType w:val="hybridMultilevel"/>
    <w:tmpl w:val="1112578A"/>
    <w:lvl w:ilvl="0" w:tplc="A80C5A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353"/>
    <w:rsid w:val="00026353"/>
    <w:rsid w:val="00346BB2"/>
    <w:rsid w:val="00365D74"/>
    <w:rsid w:val="005263EF"/>
    <w:rsid w:val="005822F1"/>
    <w:rsid w:val="005E5FE9"/>
    <w:rsid w:val="0075701E"/>
    <w:rsid w:val="007A03D7"/>
    <w:rsid w:val="00BB37CA"/>
    <w:rsid w:val="00BD0FB5"/>
    <w:rsid w:val="00C576E9"/>
    <w:rsid w:val="00C61C46"/>
    <w:rsid w:val="00D2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35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57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76E9"/>
  </w:style>
  <w:style w:type="paragraph" w:styleId="a6">
    <w:name w:val="footer"/>
    <w:basedOn w:val="a"/>
    <w:link w:val="a7"/>
    <w:uiPriority w:val="99"/>
    <w:semiHidden/>
    <w:unhideWhenUsed/>
    <w:rsid w:val="00C57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76E9"/>
  </w:style>
  <w:style w:type="paragraph" w:styleId="a8">
    <w:name w:val="Normal (Web)"/>
    <w:basedOn w:val="a"/>
    <w:uiPriority w:val="99"/>
    <w:semiHidden/>
    <w:unhideWhenUsed/>
    <w:rsid w:val="00C57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Admin</cp:lastModifiedBy>
  <cp:revision>3</cp:revision>
  <dcterms:created xsi:type="dcterms:W3CDTF">2011-08-06T09:34:00Z</dcterms:created>
  <dcterms:modified xsi:type="dcterms:W3CDTF">2011-10-03T11:32:00Z</dcterms:modified>
</cp:coreProperties>
</file>