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AA" w:rsidRDefault="004D5C80" w:rsidP="004D5C8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«Өмірде жоқ жануар» тесті.</w:t>
      </w:r>
    </w:p>
    <w:p w:rsidR="004D5C80" w:rsidRDefault="004D5C80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Тест психомоторлы жүйемен байланыстырылып шығарылған. И.М.Сеченовтің айтуынша, психикада пайда болатын кез-келген тенденция қозғалыспен аяқталады.</w:t>
      </w:r>
    </w:p>
    <w:p w:rsidR="004D5C80" w:rsidRDefault="004D5C80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573FE">
        <w:rPr>
          <w:rFonts w:ascii="Times New Roman" w:hAnsi="Times New Roman" w:cs="Times New Roman"/>
          <w:sz w:val="28"/>
          <w:szCs w:val="28"/>
          <w:lang w:val="kk-KZ"/>
        </w:rPr>
        <w:t xml:space="preserve">Егерде шынайы қозғалыс орындалмай қалған жағдайда , онда бұлшық еттер энергия жинап, жауапты қозғалысты береді. Мысалы, қорғанып, қорқыныш болса, ашу келсе, бұлшық еттер жиырылып, </w:t>
      </w:r>
      <w:r w:rsidR="00214DBC">
        <w:rPr>
          <w:rFonts w:ascii="Times New Roman" w:hAnsi="Times New Roman" w:cs="Times New Roman"/>
          <w:sz w:val="28"/>
          <w:szCs w:val="28"/>
          <w:lang w:val="kk-KZ"/>
        </w:rPr>
        <w:t xml:space="preserve"> адамның жұдырығы ұрғысы келіп тұрады. </w:t>
      </w:r>
    </w:p>
    <w:p w:rsidR="00214DBC" w:rsidRDefault="00214DBC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«Өмірде жоқ жануар» тесті проективті әдістеме болып табылады. </w:t>
      </w:r>
    </w:p>
    <w:p w:rsidR="00214DBC" w:rsidRDefault="00214DBC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Нұсқау: «Өмірде жоқ жануарды өмірде жоқ есімімен сал.»</w:t>
      </w:r>
    </w:p>
    <w:p w:rsidR="00214DBC" w:rsidRDefault="00214DBC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Көрсеткіштер мен интерпритация.</w:t>
      </w:r>
    </w:p>
    <w:p w:rsidR="00214DBC" w:rsidRDefault="00214DBC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Суреттің параққа орналасуы.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756">
        <w:rPr>
          <w:rFonts w:ascii="Times New Roman" w:hAnsi="Times New Roman" w:cs="Times New Roman"/>
          <w:sz w:val="28"/>
          <w:szCs w:val="28"/>
          <w:lang w:val="kk-KZ"/>
        </w:rPr>
        <w:t>Сурет парақтың жоғары жағына орналасқан болса, өзін жоғары бағалайды, өзіне сенімді, өзінен төмен адамдарды менсінбейді.</w:t>
      </w:r>
    </w:p>
    <w:p w:rsidR="00EB3756" w:rsidRDefault="00EB3756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Сурет парақтың төмен жағына салынған болса, өзін төмен санайды, өзіне деген сенімі жоқ.</w:t>
      </w:r>
    </w:p>
    <w:p w:rsidR="00EB3756" w:rsidRDefault="00EB3756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Фигураның орталық мәндік бөлігі.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(бас және оның бөліктері). Басы оң жаққа бұрылған- </w:t>
      </w:r>
      <w:r w:rsidR="005C0FC5">
        <w:rPr>
          <w:rFonts w:ascii="Times New Roman" w:hAnsi="Times New Roman" w:cs="Times New Roman"/>
          <w:sz w:val="28"/>
          <w:szCs w:val="28"/>
          <w:lang w:val="kk-KZ"/>
        </w:rPr>
        <w:t xml:space="preserve">өз ісін толық жасай алады, алға қойған мақсаттарына жете алады. </w:t>
      </w:r>
    </w:p>
    <w:p w:rsidR="000D7BD0" w:rsidRDefault="000D7BD0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Басы сол жаққа бұрылған- көп ойланады, шешім шығаруға қиналады. </w:t>
      </w:r>
    </w:p>
    <w:p w:rsidR="000D7BD0" w:rsidRDefault="000D7BD0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«Анфас», яғни, </w:t>
      </w:r>
      <w:r w:rsidR="00C805EB">
        <w:rPr>
          <w:rFonts w:ascii="Times New Roman" w:hAnsi="Times New Roman" w:cs="Times New Roman"/>
          <w:sz w:val="28"/>
          <w:szCs w:val="28"/>
          <w:lang w:val="kk-KZ"/>
        </w:rPr>
        <w:t>басы өзіне қарап тұрған болса, бұл эгоцентризмді білдіреді.Басы</w:t>
      </w:r>
      <w:r w:rsidR="00B11B30">
        <w:rPr>
          <w:rFonts w:ascii="Times New Roman" w:hAnsi="Times New Roman" w:cs="Times New Roman"/>
          <w:sz w:val="28"/>
          <w:szCs w:val="28"/>
          <w:lang w:val="kk-KZ"/>
        </w:rPr>
        <w:t xml:space="preserve">нда сезім мүшелер салынған болса, мысалы, құлақ, ауыз, көз. «Құлақ» бөлшегінің мағынасы- өзі туралы ақпараттарға үлкен мән береді, әңгімелерге қызығады. </w:t>
      </w:r>
    </w:p>
    <w:p w:rsidR="00B11B30" w:rsidRDefault="00B11B30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Ашылып тұрған ауыз-көп сөйлейтіндікті білдірсе, тісі бар ауыз- агрессияны немесе </w:t>
      </w:r>
      <w:r w:rsidR="00016744">
        <w:rPr>
          <w:rFonts w:ascii="Times New Roman" w:hAnsi="Times New Roman" w:cs="Times New Roman"/>
          <w:sz w:val="28"/>
          <w:szCs w:val="28"/>
          <w:lang w:val="kk-KZ"/>
        </w:rPr>
        <w:t xml:space="preserve">қорғанышты білдіреді. </w:t>
      </w:r>
    </w:p>
    <w:p w:rsidR="00016744" w:rsidRDefault="00016744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Негізгі зейінді көзге ауыстырады.Сонымен қатар,</w:t>
      </w:r>
      <w:r w:rsidR="007A5EC6">
        <w:rPr>
          <w:rFonts w:ascii="Times New Roman" w:hAnsi="Times New Roman" w:cs="Times New Roman"/>
          <w:sz w:val="28"/>
          <w:szCs w:val="28"/>
          <w:lang w:val="kk-KZ"/>
        </w:rPr>
        <w:t>кірпікке 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назар аударған жөн. </w:t>
      </w:r>
      <w:r w:rsidR="007A5EC6">
        <w:rPr>
          <w:rFonts w:ascii="Times New Roman" w:hAnsi="Times New Roman" w:cs="Times New Roman"/>
          <w:sz w:val="28"/>
          <w:szCs w:val="28"/>
          <w:lang w:val="kk-KZ"/>
        </w:rPr>
        <w:t>Кірпік- сұлулыққа қызығушылықты білдіреді.</w:t>
      </w:r>
    </w:p>
    <w:p w:rsidR="007A5EC6" w:rsidRDefault="007A5EC6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Үлкен бас сыналушының өз қабілетін және өзгелердің қабілетін силайтындығын білдіреді.</w:t>
      </w:r>
    </w:p>
    <w:p w:rsidR="006A6AE7" w:rsidRDefault="006A6AE7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 тағы қосымша бөлшектер болса, мүйіз- қорғаныс, агрессия.</w:t>
      </w:r>
    </w:p>
    <w:p w:rsidR="006A6AE7" w:rsidRDefault="006A6AE7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Фигураның жоғары жағында тұрған қосымша бөлшектер. </w:t>
      </w:r>
      <w:r>
        <w:rPr>
          <w:rFonts w:ascii="Times New Roman" w:hAnsi="Times New Roman" w:cs="Times New Roman"/>
          <w:sz w:val="28"/>
          <w:szCs w:val="28"/>
          <w:lang w:val="kk-KZ"/>
        </w:rPr>
        <w:t>Қанаттар, қосымша аяқтар, қауырсындар, бантиктар- бұның бәрі өзіне деген сенімділікті, өзін көрсеткісі келетіндігін білдіреді.</w:t>
      </w:r>
    </w:p>
    <w:p w:rsidR="006A6AE7" w:rsidRDefault="006A6AE7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Құйрықтар. </w:t>
      </w:r>
      <w:r w:rsidR="00FC5A62">
        <w:rPr>
          <w:rFonts w:ascii="Times New Roman" w:hAnsi="Times New Roman" w:cs="Times New Roman"/>
          <w:sz w:val="28"/>
          <w:szCs w:val="28"/>
          <w:lang w:val="kk-KZ"/>
        </w:rPr>
        <w:t xml:space="preserve">Құйрық сол жаққа қарап тұрса- өзінің шешімдеріне, өз ойына қатынасын білдіреді. </w:t>
      </w:r>
    </w:p>
    <w:p w:rsidR="00FC5A62" w:rsidRDefault="00FC5A62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Құйрық оң жаққа қарап тұрса- өзінің іс-әрекеттеріне және тұрыс-тұрыстарына қатынасын білдіреді.</w:t>
      </w:r>
    </w:p>
    <w:p w:rsidR="00FC5A62" w:rsidRDefault="00FC5A62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Құйрық жоғары қарап тұрса – осы қатынастарға жағымды қарау.</w:t>
      </w:r>
    </w:p>
    <w:p w:rsidR="00FC5A62" w:rsidRDefault="00FC5A62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Құйрық төмен қараса – өзіне деген сенімсіздіктің жоқтығы, өзіне көңілінің болмауы.Өткенге, жасаған әрекеттеріне өкіну. </w:t>
      </w:r>
    </w:p>
    <w:p w:rsidR="00463D73" w:rsidRDefault="00463D73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Фигураның контуры. </w:t>
      </w:r>
      <w:r>
        <w:rPr>
          <w:rFonts w:ascii="Times New Roman" w:hAnsi="Times New Roman" w:cs="Times New Roman"/>
          <w:sz w:val="28"/>
          <w:szCs w:val="28"/>
          <w:lang w:val="kk-KZ"/>
        </w:rPr>
        <w:t>Инелер, шиттар, ұзын сызықтар- агрессияны білдірсе, қара бөліктер- қорқыныш пен үрейді білдіреді.</w:t>
      </w:r>
    </w:p>
    <w:p w:rsidR="00CD5EE1" w:rsidRDefault="00CD5EE1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Тематикалық жануарлар қауіпті, қауіпсіз және нейтральді(арыстан, </w:t>
      </w:r>
      <w:r w:rsidR="00BD3428">
        <w:rPr>
          <w:rFonts w:ascii="Times New Roman" w:hAnsi="Times New Roman" w:cs="Times New Roman"/>
          <w:sz w:val="28"/>
          <w:szCs w:val="28"/>
          <w:lang w:val="kk-KZ"/>
        </w:rPr>
        <w:t>бегемот, қасқыр және құстар, ұлулар, құмырсқа, тиін, иттер, мысықтар</w:t>
      </w:r>
      <w:r>
        <w:rPr>
          <w:rFonts w:ascii="Times New Roman" w:hAnsi="Times New Roman" w:cs="Times New Roman"/>
          <w:sz w:val="28"/>
          <w:szCs w:val="28"/>
          <w:lang w:val="kk-KZ"/>
        </w:rPr>
        <w:t>) болып бөлінеді.</w:t>
      </w:r>
    </w:p>
    <w:p w:rsidR="001F15AA" w:rsidRDefault="001F15AA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Агрессия суретте салынған көп бұрыштардан байқалады. Әсіресе, агрессияның тура белгілері- тырнақтар, тістер, тікенектер. </w:t>
      </w:r>
    </w:p>
    <w:p w:rsidR="001F15AA" w:rsidRDefault="001F15AA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Адамға ұқсас фигураларда төс салынса – сыналушының секске қатысты мәселесі бар екенін білдіреді.</w:t>
      </w:r>
    </w:p>
    <w:p w:rsidR="001F15AA" w:rsidRPr="00463D73" w:rsidRDefault="001F15AA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Фигураның шеңбері (еш нәрсемен толтырылмаған) сыналушының жасықтығын, жабықтығын, тұйықтығын, өз әлемінен сыртқа шықпайтындығын білдіреді.</w:t>
      </w:r>
    </w:p>
    <w:p w:rsidR="004D5C80" w:rsidRPr="004D5C80" w:rsidRDefault="004D5C80" w:rsidP="004D5C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4D5C80" w:rsidRPr="004D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C80"/>
    <w:rsid w:val="00016744"/>
    <w:rsid w:val="000D7BD0"/>
    <w:rsid w:val="001F15AA"/>
    <w:rsid w:val="00214DBC"/>
    <w:rsid w:val="00463D73"/>
    <w:rsid w:val="004D5C80"/>
    <w:rsid w:val="005C0FC5"/>
    <w:rsid w:val="006A6AE7"/>
    <w:rsid w:val="007A5EC6"/>
    <w:rsid w:val="00B11B30"/>
    <w:rsid w:val="00B573FE"/>
    <w:rsid w:val="00BD3428"/>
    <w:rsid w:val="00C805EB"/>
    <w:rsid w:val="00CD5EE1"/>
    <w:rsid w:val="00E124FC"/>
    <w:rsid w:val="00EB3756"/>
    <w:rsid w:val="00FC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2013-09-20T03:39:00Z</dcterms:created>
  <dcterms:modified xsi:type="dcterms:W3CDTF">2013-09-20T07:28:00Z</dcterms:modified>
</cp:coreProperties>
</file>