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BD" w:rsidRPr="00F408BD" w:rsidRDefault="00F408BD" w:rsidP="00F408BD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 w:rsidRPr="00F408BD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  <w:t>План-конспект урока по технологии (мальчики) по теме "Классификация и термическая обработка сталей"</w:t>
      </w:r>
    </w:p>
    <w:p w:rsidR="00F408BD" w:rsidRPr="00F408BD" w:rsidRDefault="00B93989" w:rsidP="00F408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07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Бабенко Максим Анатольевич </w:t>
      </w:r>
      <w:r w:rsidR="00F408BD" w:rsidRPr="00F408BD">
        <w:rPr>
          <w:rFonts w:ascii="Helvetica" w:eastAsia="Times New Roman" w:hAnsi="Helvetica" w:cs="Helvetica"/>
          <w:i/>
          <w:iCs/>
          <w:color w:val="333333"/>
          <w:sz w:val="20"/>
        </w:rPr>
        <w:t>учитель технологии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Разделы:</w:t>
      </w:r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hyperlink r:id="rId6" w:history="1">
        <w:r w:rsidRPr="00F408BD">
          <w:rPr>
            <w:rFonts w:ascii="Helvetica" w:eastAsia="Times New Roman" w:hAnsi="Helvetica" w:cs="Helvetica"/>
            <w:color w:val="008738"/>
            <w:sz w:val="20"/>
            <w:u w:val="single"/>
          </w:rPr>
          <w:t>Преподавание технологии</w:t>
        </w:r>
      </w:hyperlink>
    </w:p>
    <w:p w:rsidR="00F408BD" w:rsidRPr="00F408BD" w:rsidRDefault="00F408BD" w:rsidP="00F408B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Цель урока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: Формирование знаний учащихся о металлургическом производстве, классификации и термической обработке сталей.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Задачи урока:</w:t>
      </w:r>
    </w:p>
    <w:p w:rsidR="00F408BD" w:rsidRPr="00F408BD" w:rsidRDefault="00F408BD" w:rsidP="00F40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Формирование знания о металлургическом производстве, классификации и термической обработке сталей;</w:t>
      </w:r>
    </w:p>
    <w:p w:rsidR="00F408BD" w:rsidRPr="00F408BD" w:rsidRDefault="00F408BD" w:rsidP="00F40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Трудовое воспитание и профориентация школьников, воспитание технологической культуры;</w:t>
      </w:r>
    </w:p>
    <w:p w:rsidR="00F408BD" w:rsidRPr="00F408BD" w:rsidRDefault="00F408BD" w:rsidP="00F408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Развитие познавательного интереса школьников в области металлургической промышленности.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Методы:</w:t>
      </w:r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объяснительно-иллюстративный, диалогический, исследовательский.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Тип урока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:</w:t>
      </w:r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комбинированный.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Оборудование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: образцы сталей, таблицы по термообработке сталей, тиски, печь муфельная, образец из незакаленной стали, напильники.</w:t>
      </w:r>
    </w:p>
    <w:p w:rsidR="00F408BD" w:rsidRPr="00F408BD" w:rsidRDefault="00F408BD" w:rsidP="00F408BD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Ход урока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Организация учебной деятельности.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Проверка количества учащихся;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Выяснить знания учащихся в области металлургической промышленности:</w:t>
      </w:r>
    </w:p>
    <w:p w:rsidR="00F408BD" w:rsidRPr="00F408BD" w:rsidRDefault="00F408BD" w:rsidP="00F40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Где производят металл?</w:t>
      </w:r>
    </w:p>
    <w:p w:rsidR="00F408BD" w:rsidRPr="00F408BD" w:rsidRDefault="00F408BD" w:rsidP="00F40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Из чего производят металл?</w:t>
      </w:r>
    </w:p>
    <w:p w:rsidR="00F408BD" w:rsidRPr="00F408BD" w:rsidRDefault="00F408BD" w:rsidP="00F40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Назовите примеры металлургических предприятий города, страны?</w:t>
      </w:r>
    </w:p>
    <w:p w:rsidR="00F408BD" w:rsidRPr="00F408BD" w:rsidRDefault="00F408BD" w:rsidP="00F40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Какие виды продукции получают из металлов?</w:t>
      </w:r>
    </w:p>
    <w:p w:rsidR="00F408BD" w:rsidRPr="00F408BD" w:rsidRDefault="00F408BD" w:rsidP="00F408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Вспомните, какими свойствами обладают металлы?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Объявление темы и цели урока.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Изучение нового материала.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Новокузнец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к-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 xml:space="preserve"> город металлургов.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Металлургические предприятия региона (ЗСМК, НКМК, Ферросплавный завод и др.) (см. Рисунок 1)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Новокузнецкий металлургический комбинат - крупнейший металлургический завод страны. 20 июня 1929г. начались земляные работы по устройству заводской площадки. 11 апреля 1930г. начали копать котлован под первую доменную печь и уже 3 апреля 1932 года был выпущен первый чугун, Кузнецкий металлургический завод вошел в строй действующих предприятий, а 19 сентября была выдана первая плавка стали.</w:t>
      </w:r>
      <w:proofErr w:type="gramEnd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В годы второй мировой войны комбинат внес огромный вклад в победу над фашистскими захватчиками. Завод поставлял на фронт танки, снаряды, боеприпасы и многое другое. В настоящее время продукция металлургического комбината идет во многие города страны и зарубежные страны. Продукция комбината: листовой прокат, трубы, сортовой прокат, посуда, а так же рельсы, которые поставляются Российским железным дорогам и т.д. Многие улицы города носят имена людей принимавших активное участие в строительстве и развитии комбината: Филиппова, Кузнецова, Бардина, </w:t>
      </w:r>
      <w:proofErr w:type="spellStart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Белана</w:t>
      </w:r>
      <w:proofErr w:type="spellEnd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, </w:t>
      </w:r>
      <w:proofErr w:type="spellStart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Казарновского</w:t>
      </w:r>
      <w:proofErr w:type="spellEnd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и др.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Производство сталей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 (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м. Рисунок 2)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lastRenderedPageBreak/>
        <w:t>Виды сортового проката.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Рассмотрим некоторые виды сталей и продукцию, получаемую из них</w:t>
      </w:r>
      <w:proofErr w:type="gramStart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.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(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м. Рисунок 3)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Сталь - общая характеристика (сплав железа с углеродом).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Классификация сталей (углеродистая,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легированные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…).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Маркировка сталей (плакат с условными обозначениями некоторых видов сталей).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Продукция из разных видов сталей: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Углеродистая сталь</w:t>
      </w:r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– 0,4-2% углерода.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Конструкционная углеродистая сталь обыкновенного качества (Ст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1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,Ст2,Ст5…). Из нее изготавливают гайки, болты, листовой прокат и др.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Качественная конструкционная углеродистая сталь (05,08,10,20…). Из нее изготавливают зубчатые колеса, валы, оси и др.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Инструментальная углеродистая сталь (У10,У11,У12…): </w:t>
      </w:r>
      <w:proofErr w:type="spell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зубилы</w:t>
      </w:r>
      <w:proofErr w:type="spell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, ножницы по металлу, напильники.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Легированные стали</w:t>
      </w: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(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стали с добавлением других элементов во время плавки металла для изменения физических и механических свойств).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Легирующие добавки в сталях обозначают буквами: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Х-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 хром, В- вольфрам, Н- никель, М- молибден и т.д. Например: 40ХН- 0,4% углерода и по 1% хрома и никеля.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Легированные стали применяют для изготовления рессор, пружин, фрез, плашек, метчиков, сверл и т.д.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Познакомимся с термической обработкой сталей и ее видами: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Термическая обработка сталей (термообработка) - она необходима для изменения свойств металлов с помощью теплового воздействия.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Виды термообработки: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Закалка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F408BD">
        <w:rPr>
          <w:rFonts w:ascii="Helvetica" w:eastAsia="Times New Roman" w:hAnsi="Helvetica" w:cs="Helvetica"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Металл нагревают до определенной температуры (например, до 750 градусов), выдерживают, а за тем быстро охлаждают в воде, масле или водных растворах солей. Закалка повышает </w:t>
      </w:r>
      <w:proofErr w:type="gramStart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твердость</w:t>
      </w:r>
      <w:proofErr w:type="gramEnd"/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и прочность стали, но вместе с тем и хрупкость.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  <w:u w:val="single"/>
        </w:rPr>
        <w:t>Цвета каления при закалке заготовок: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6"/>
        <w:gridCol w:w="1858"/>
        <w:gridCol w:w="1883"/>
        <w:gridCol w:w="1858"/>
      </w:tblGrid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 каления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Температура, </w:t>
            </w:r>
            <w:r w:rsidRPr="00F408BD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0</w:t>
            </w: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 каления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Температура, </w:t>
            </w:r>
            <w:r w:rsidRPr="00F408BD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0</w:t>
            </w: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530-580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830-900</w:t>
            </w:r>
          </w:p>
        </w:tc>
      </w:tr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Коричнево-красный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580-560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900-1050</w:t>
            </w:r>
          </w:p>
        </w:tc>
      </w:tr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Темно-вишневый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650-720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1050-1150</w:t>
            </w:r>
          </w:p>
        </w:tc>
      </w:tr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720-780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Светло-желтый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1150-1250</w:t>
            </w:r>
          </w:p>
        </w:tc>
      </w:tr>
      <w:tr w:rsidR="00F408BD" w:rsidRPr="00F408BD" w:rsidTr="00F40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Светло-вишневый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780-830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08BD" w:rsidRPr="00F408BD" w:rsidRDefault="00F408BD" w:rsidP="00F4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8BD">
              <w:rPr>
                <w:rFonts w:ascii="Times New Roman" w:eastAsia="Times New Roman" w:hAnsi="Times New Roman" w:cs="Times New Roman"/>
                <w:sz w:val="24"/>
                <w:szCs w:val="24"/>
              </w:rPr>
              <w:t>1250-1300</w:t>
            </w:r>
          </w:p>
        </w:tc>
      </w:tr>
    </w:tbl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Отпуск.</w:t>
      </w:r>
      <w:r w:rsidRPr="00F408BD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Служит для уменьшения хрупкости стали после закалки. Отпуск представляет собой нагрев остывшей закаленной стали до определенной температуры (например, до 400-500 градусов) с последующим охлаждением в воде или на воздухе. Отпуск повышает пластичность стали.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Отжиг.</w:t>
      </w:r>
      <w:r w:rsidRPr="00F408BD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Служит для снижения твердости стали. Заготовку нагревают до определенной температуры, выдерживают и медленно охлаждают (часто вместе с печью).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На предприятиях термообработку материалов выполняют рабочи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е</w:t>
      </w: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-</w:t>
      </w:r>
      <w:proofErr w:type="gramEnd"/>
      <w:r w:rsidRPr="00F408BD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термисты.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Проводить перечисленные виды термообработки можно в школьной мастерской, пользуясь муфельными печами небольшого размера.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Практическая работа.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lastRenderedPageBreak/>
        <w:t>“Ознакомление с термической обработкой стали”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Закрепите в тисках образец из незакаленной стали и проведите по ней несколько раз напильником. Сделайте вывод об обрабатываемости незакаленной стали.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Поместите образец в муфельную печь, нагретую до 800 градусов, и выдержите15-20 минут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Опустите образец в воду или масло.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Закрепите в тисках образец из закаленной стали и попытайтесь обработать его напильником. Сделайте вывод об обрабатываемости закаленной стали.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Поместите образец в муфельную печь, нагретую до 400-500 градусов, и выдержите 15-20 минут, после чего охладите его в воде или на воздухе.</w:t>
      </w:r>
    </w:p>
    <w:p w:rsidR="00F408BD" w:rsidRPr="00F408BD" w:rsidRDefault="00F408BD" w:rsidP="00F408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Опилите образец в тисках и сделайте вывод о его обрабатываемости после отпуска.</w:t>
      </w:r>
    </w:p>
    <w:p w:rsidR="00F408BD" w:rsidRPr="00F408BD" w:rsidRDefault="00F408BD" w:rsidP="00F408BD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F408BD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Внимание: пункты 2, 3, 5 выполняет учитель!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Закрепление материала.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Вопросы:</w:t>
      </w:r>
    </w:p>
    <w:p w:rsidR="00F408BD" w:rsidRPr="00F408BD" w:rsidRDefault="00F408BD" w:rsidP="00F408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Сколько углерода содержится в углеродистой стали?</w:t>
      </w:r>
    </w:p>
    <w:p w:rsidR="00F408BD" w:rsidRPr="00F408BD" w:rsidRDefault="00F408BD" w:rsidP="00F408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Чем отличаются углеродистые стали от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легированных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?</w:t>
      </w:r>
    </w:p>
    <w:p w:rsidR="00F408BD" w:rsidRPr="00F408BD" w:rsidRDefault="00F408BD" w:rsidP="00F408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Зачем нужна термическая обработка сталей?</w:t>
      </w:r>
    </w:p>
    <w:p w:rsidR="00F408BD" w:rsidRPr="00F408BD" w:rsidRDefault="00F408BD" w:rsidP="00F408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Какую продукцию выпускают металлургические предприятия?</w:t>
      </w:r>
    </w:p>
    <w:p w:rsidR="00F408BD" w:rsidRPr="00F408BD" w:rsidRDefault="00F408BD" w:rsidP="00F408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Как маркируются стали?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Подведение итогов урока.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Анализ выполнения практической работы, уборка рабочих мест, выставление оценок.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Домашнее задание.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Подготовить доклады о металлургических предприятиях города, страны: (ЗСМК, Ферросплавный завод, Алюминиевый завод).</w:t>
      </w:r>
    </w:p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По данным определениям отгадайте слова:</w:t>
      </w:r>
    </w:p>
    <w:p w:rsidR="00F408BD" w:rsidRPr="00F408BD" w:rsidRDefault="00F408BD" w:rsidP="00F408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Специалист по термообработке.</w:t>
      </w:r>
    </w:p>
    <w:p w:rsidR="00F408BD" w:rsidRPr="00F408BD" w:rsidRDefault="00F408BD" w:rsidP="00F408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Снижает твердость стали, улучшает обработку.</w:t>
      </w:r>
    </w:p>
    <w:p w:rsidR="00F408BD" w:rsidRPr="00F408BD" w:rsidRDefault="00F408BD" w:rsidP="00F408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Уменьшает хрупкость стали, увеличивает пластичность.</w:t>
      </w:r>
    </w:p>
    <w:p w:rsidR="00F408BD" w:rsidRPr="00F408BD" w:rsidRDefault="00F408BD" w:rsidP="00F408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Выдержка при большой температуре и быстрое охлаждение.</w:t>
      </w:r>
    </w:p>
    <w:p w:rsidR="00F408BD" w:rsidRPr="00F408BD" w:rsidRDefault="00F408BD" w:rsidP="00F408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Обработка посредством теплового воздействия.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22"/>
        <w:gridCol w:w="86"/>
        <w:gridCol w:w="86"/>
        <w:gridCol w:w="168"/>
        <w:gridCol w:w="86"/>
        <w:gridCol w:w="86"/>
        <w:gridCol w:w="122"/>
      </w:tblGrid>
      <w:tr w:rsidR="00F408BD" w:rsidRPr="00F408BD" w:rsidTr="00F408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</w:t>
            </w:r>
          </w:p>
        </w:tc>
      </w:tr>
    </w:tbl>
    <w:p w:rsidR="00F408BD" w:rsidRPr="00F408BD" w:rsidRDefault="00F408BD" w:rsidP="00F408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86"/>
        <w:gridCol w:w="86"/>
        <w:gridCol w:w="86"/>
        <w:gridCol w:w="103"/>
      </w:tblGrid>
      <w:tr w:rsidR="00F408BD" w:rsidRPr="00F408BD" w:rsidTr="00F408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г</w:t>
            </w:r>
          </w:p>
        </w:tc>
      </w:tr>
    </w:tbl>
    <w:p w:rsidR="00F408BD" w:rsidRPr="00F408BD" w:rsidRDefault="00F408BD" w:rsidP="00F408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86"/>
        <w:gridCol w:w="122"/>
        <w:gridCol w:w="86"/>
        <w:gridCol w:w="86"/>
        <w:gridCol w:w="130"/>
        <w:gridCol w:w="86"/>
      </w:tblGrid>
      <w:tr w:rsidR="00F408BD" w:rsidRPr="00F408BD" w:rsidTr="00F408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</w:tbl>
    <w:p w:rsidR="00F408BD" w:rsidRPr="00F408BD" w:rsidRDefault="00F408BD" w:rsidP="00F408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86"/>
        <w:gridCol w:w="142"/>
        <w:gridCol w:w="86"/>
        <w:gridCol w:w="86"/>
        <w:gridCol w:w="86"/>
        <w:gridCol w:w="118"/>
        <w:gridCol w:w="86"/>
      </w:tblGrid>
      <w:tr w:rsidR="00F408BD" w:rsidRPr="00F408BD" w:rsidTr="00F408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</w:tbl>
    <w:p w:rsidR="00F408BD" w:rsidRPr="00F408BD" w:rsidRDefault="00F408BD" w:rsidP="00F408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22"/>
        <w:gridCol w:w="86"/>
        <w:gridCol w:w="142"/>
        <w:gridCol w:w="86"/>
        <w:gridCol w:w="86"/>
        <w:gridCol w:w="135"/>
        <w:gridCol w:w="86"/>
        <w:gridCol w:w="86"/>
        <w:gridCol w:w="86"/>
        <w:gridCol w:w="86"/>
        <w:gridCol w:w="86"/>
      </w:tblGrid>
      <w:tr w:rsidR="00F408BD" w:rsidRPr="00F408BD" w:rsidTr="00F408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gramStart"/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08BD" w:rsidRPr="00F408BD" w:rsidRDefault="00F408BD" w:rsidP="00F408B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F408BD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</w:tr>
    </w:tbl>
    <w:p w:rsidR="00F408BD" w:rsidRPr="00F408BD" w:rsidRDefault="00F408BD" w:rsidP="00F408B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Pr="00F408BD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Список литературы: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Учебник “Технология” 7 класс. Под редакцией В. Д. Симоненко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.-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М.: “</w:t>
      </w:r>
      <w:proofErr w:type="spell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Вентана</w:t>
      </w:r>
      <w:proofErr w:type="spell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-граф”, 2002г.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И. П. Арефьев. “Занимательные уроки технологии для мальчиков. 7 класс.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–М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.: “Школьная пресса”, 2004г.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Муравьев Е. М. Технология обработки металлов. – 5-е изд., с измен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и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 доп. – М. : Просвещение, 2002.- 240 с.: ил.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Фотоальбом о Кемеровской области “Кузбасс”. Под ред. П. Дорофеева. </w:t>
      </w:r>
      <w:proofErr w:type="gram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–М</w:t>
      </w:r>
      <w:proofErr w:type="gram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.: “Планета”, 1986 г.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Стальное сердце Сибири. Под ред. А. М. Титова. Кемеровское книжное издательство, 1982 г.</w:t>
      </w:r>
    </w:p>
    <w:p w:rsidR="00F408BD" w:rsidRPr="00F408BD" w:rsidRDefault="00F408BD" w:rsidP="00F408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 xml:space="preserve">А. </w:t>
      </w:r>
      <w:proofErr w:type="spellStart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Сыроваткин</w:t>
      </w:r>
      <w:proofErr w:type="spellEnd"/>
      <w:r w:rsidRPr="00F408BD">
        <w:rPr>
          <w:rFonts w:ascii="Helvetica" w:eastAsia="Times New Roman" w:hAnsi="Helvetica" w:cs="Helvetica"/>
          <w:color w:val="333333"/>
          <w:sz w:val="20"/>
          <w:szCs w:val="20"/>
        </w:rPr>
        <w:t>. Новокузнецк. Кемеровское книжное издательство, 1973 г.</w:t>
      </w:r>
    </w:p>
    <w:p w:rsidR="00E91001" w:rsidRDefault="00E91001"/>
    <w:sectPr w:rsidR="00E9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C29"/>
    <w:multiLevelType w:val="multilevel"/>
    <w:tmpl w:val="C9DE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747EE"/>
    <w:multiLevelType w:val="multilevel"/>
    <w:tmpl w:val="7A04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4181"/>
    <w:multiLevelType w:val="multilevel"/>
    <w:tmpl w:val="4A1E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A44E9"/>
    <w:multiLevelType w:val="multilevel"/>
    <w:tmpl w:val="CF0A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8694F"/>
    <w:multiLevelType w:val="multilevel"/>
    <w:tmpl w:val="7B70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83CB7"/>
    <w:multiLevelType w:val="multilevel"/>
    <w:tmpl w:val="0450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885DCA"/>
    <w:multiLevelType w:val="multilevel"/>
    <w:tmpl w:val="911E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8BD"/>
    <w:rsid w:val="00786E00"/>
    <w:rsid w:val="00B93989"/>
    <w:rsid w:val="00E91001"/>
    <w:rsid w:val="00F4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8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408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8BD"/>
  </w:style>
  <w:style w:type="character" w:styleId="a4">
    <w:name w:val="Emphasis"/>
    <w:basedOn w:val="a0"/>
    <w:uiPriority w:val="20"/>
    <w:qFormat/>
    <w:rsid w:val="00F408BD"/>
    <w:rPr>
      <w:i/>
      <w:iCs/>
    </w:rPr>
  </w:style>
  <w:style w:type="paragraph" w:styleId="a5">
    <w:name w:val="Normal (Web)"/>
    <w:basedOn w:val="a"/>
    <w:uiPriority w:val="99"/>
    <w:unhideWhenUsed/>
    <w:rsid w:val="00F4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0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craf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Mat-PK</dc:creator>
  <cp:keywords/>
  <dc:description/>
  <cp:lastModifiedBy>user</cp:lastModifiedBy>
  <cp:revision>4</cp:revision>
  <dcterms:created xsi:type="dcterms:W3CDTF">2014-12-13T03:10:00Z</dcterms:created>
  <dcterms:modified xsi:type="dcterms:W3CDTF">2015-05-25T05:28:00Z</dcterms:modified>
</cp:coreProperties>
</file>