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204a" w14:textId="50f2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июня 2020 года № 264. Зарегистрирован в Министерстве юстиции Республики Казахстан 25 июня 2020 года № 20899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6"/>
    <w:bookmarkStart w:name="z15" w:id="7"/>
    <w:p>
      <w:pPr>
        <w:spacing w:after="0"/>
        <w:ind w:left="0"/>
        <w:jc w:val="both"/>
      </w:pPr>
      <w:r>
        <w:rPr>
          <w:rFonts w:ascii="Times New Roman"/>
          <w:b w:val="false"/>
          <w:i w:val="false"/>
          <w:color w:val="000000"/>
          <w:sz w:val="28"/>
        </w:rPr>
        <w:t>
      дополнить пунктами 9-1, 9-2, 9-3, 9-4, 9-5 и 9-6 следующего содержания:</w:t>
      </w:r>
    </w:p>
    <w:bookmarkEnd w:id="7"/>
    <w:bookmarkStart w:name="z16" w:id="8"/>
    <w:p>
      <w:pPr>
        <w:spacing w:after="0"/>
        <w:ind w:left="0"/>
        <w:jc w:val="both"/>
      </w:pPr>
      <w:r>
        <w:rPr>
          <w:rFonts w:ascii="Times New Roman"/>
          <w:b w:val="false"/>
          <w:i w:val="false"/>
          <w:color w:val="000000"/>
          <w:sz w:val="28"/>
        </w:rPr>
        <w:t>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bookmarkEnd w:id="8"/>
    <w:bookmarkStart w:name="z17" w:id="9"/>
    <w:p>
      <w:pPr>
        <w:spacing w:after="0"/>
        <w:ind w:left="0"/>
        <w:jc w:val="both"/>
      </w:pPr>
      <w:r>
        <w:rPr>
          <w:rFonts w:ascii="Times New Roman"/>
          <w:b w:val="false"/>
          <w:i w:val="false"/>
          <w:color w:val="000000"/>
          <w:sz w:val="28"/>
        </w:rPr>
        <w:t>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bookmarkEnd w:id="9"/>
    <w:bookmarkStart w:name="z18" w:id="10"/>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10"/>
    <w:bookmarkStart w:name="z19" w:id="11"/>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11"/>
    <w:bookmarkStart w:name="z20" w:id="12"/>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12"/>
    <w:bookmarkStart w:name="z21" w:id="13"/>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13"/>
    <w:bookmarkStart w:name="z22" w:id="14"/>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14"/>
    <w:bookmarkStart w:name="z23" w:id="15"/>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15"/>
    <w:bookmarkStart w:name="z24" w:id="16"/>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bookmarkEnd w:id="17"/>
    <w:bookmarkStart w:name="z27" w:id="18"/>
    <w:p>
      <w:pPr>
        <w:spacing w:after="0"/>
        <w:ind w:left="0"/>
        <w:jc w:val="both"/>
      </w:pPr>
      <w:r>
        <w:rPr>
          <w:rFonts w:ascii="Times New Roman"/>
          <w:b w:val="false"/>
          <w:i w:val="false"/>
          <w:color w:val="000000"/>
          <w:sz w:val="28"/>
        </w:rPr>
        <w:t xml:space="preserve">
      дополнить пунктами 10-1, 10-2, 10-3, 10-4, 10-5, 10-6 и 10-7 следующего содержания: </w:t>
      </w:r>
    </w:p>
    <w:bookmarkEnd w:id="18"/>
    <w:bookmarkStart w:name="z28" w:id="19"/>
    <w:p>
      <w:pPr>
        <w:spacing w:after="0"/>
        <w:ind w:left="0"/>
        <w:jc w:val="both"/>
      </w:pPr>
      <w:r>
        <w:rPr>
          <w:rFonts w:ascii="Times New Roman"/>
          <w:b w:val="false"/>
          <w:i w:val="false"/>
          <w:color w:val="000000"/>
          <w:sz w:val="28"/>
        </w:rPr>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bookmarkEnd w:id="19"/>
    <w:bookmarkStart w:name="z29" w:id="20"/>
    <w:p>
      <w:pPr>
        <w:spacing w:after="0"/>
        <w:ind w:left="0"/>
        <w:jc w:val="both"/>
      </w:pPr>
      <w:r>
        <w:rPr>
          <w:rFonts w:ascii="Times New Roman"/>
          <w:b w:val="false"/>
          <w:i w:val="false"/>
          <w:color w:val="000000"/>
          <w:sz w:val="28"/>
        </w:rPr>
        <w:t>
      10-2. В случае обращения через портал услугополучателю в "личный кабинет" направляется статус о принятии запроса на государственную услугу.</w:t>
      </w:r>
    </w:p>
    <w:bookmarkEnd w:id="20"/>
    <w:bookmarkStart w:name="z30" w:id="21"/>
    <w:p>
      <w:pPr>
        <w:spacing w:after="0"/>
        <w:ind w:left="0"/>
        <w:jc w:val="both"/>
      </w:pPr>
      <w:r>
        <w:rPr>
          <w:rFonts w:ascii="Times New Roman"/>
          <w:b w:val="false"/>
          <w:i w:val="false"/>
          <w:color w:val="000000"/>
          <w:sz w:val="28"/>
        </w:rPr>
        <w:t>
      Услугополучатель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услугодателя или мотивированный отказ.</w:t>
      </w:r>
    </w:p>
    <w:bookmarkEnd w:id="21"/>
    <w:bookmarkStart w:name="z31" w:id="22"/>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w:t>
      </w:r>
    </w:p>
    <w:bookmarkEnd w:id="22"/>
    <w:bookmarkStart w:name="z32" w:id="23"/>
    <w:p>
      <w:pPr>
        <w:spacing w:after="0"/>
        <w:ind w:left="0"/>
        <w:jc w:val="both"/>
      </w:pPr>
      <w:r>
        <w:rPr>
          <w:rFonts w:ascii="Times New Roman"/>
          <w:b w:val="false"/>
          <w:i w:val="false"/>
          <w:color w:val="000000"/>
          <w:sz w:val="28"/>
        </w:rPr>
        <w:t>
      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23"/>
    <w:bookmarkStart w:name="z33" w:id="24"/>
    <w:p>
      <w:pPr>
        <w:spacing w:after="0"/>
        <w:ind w:left="0"/>
        <w:jc w:val="both"/>
      </w:pPr>
      <w:r>
        <w:rPr>
          <w:rFonts w:ascii="Times New Roman"/>
          <w:b w:val="false"/>
          <w:i w:val="false"/>
          <w:color w:val="000000"/>
          <w:sz w:val="28"/>
        </w:rPr>
        <w:t>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bookmarkEnd w:id="24"/>
    <w:bookmarkStart w:name="z34" w:id="25"/>
    <w:p>
      <w:pPr>
        <w:spacing w:after="0"/>
        <w:ind w:left="0"/>
        <w:jc w:val="both"/>
      </w:pPr>
      <w:r>
        <w:rPr>
          <w:rFonts w:ascii="Times New Roman"/>
          <w:b w:val="false"/>
          <w:i w:val="false"/>
          <w:color w:val="000000"/>
          <w:sz w:val="28"/>
        </w:rPr>
        <w:t>
      10-6. В случае предоставления услугополучателем неполного пакета документов и (или) документов с истекшим сроком действия, установления недостоверности представленных документов услугодатель отказывает в приеме заявления.</w:t>
      </w:r>
    </w:p>
    <w:bookmarkEnd w:id="25"/>
    <w:bookmarkStart w:name="z35" w:id="26"/>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27"/>
    <w:bookmarkStart w:name="z38" w:id="28"/>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28"/>
    <w:bookmarkStart w:name="z39" w:id="29"/>
    <w:p>
      <w:pPr>
        <w:spacing w:after="0"/>
        <w:ind w:left="0"/>
        <w:jc w:val="both"/>
      </w:pPr>
      <w:r>
        <w:rPr>
          <w:rFonts w:ascii="Times New Roman"/>
          <w:b w:val="false"/>
          <w:i w:val="false"/>
          <w:color w:val="000000"/>
          <w:sz w:val="28"/>
        </w:rPr>
        <w:t xml:space="preserve">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 </w:t>
      </w:r>
    </w:p>
    <w:bookmarkEnd w:id="29"/>
    <w:bookmarkStart w:name="z40" w:id="30"/>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30"/>
    <w:bookmarkStart w:name="z41" w:id="31"/>
    <w:p>
      <w:pPr>
        <w:spacing w:after="0"/>
        <w:ind w:left="0"/>
        <w:jc w:val="both"/>
      </w:pPr>
      <w:r>
        <w:rPr>
          <w:rFonts w:ascii="Times New Roman"/>
          <w:b w:val="false"/>
          <w:i w:val="false"/>
          <w:color w:val="000000"/>
          <w:sz w:val="28"/>
        </w:rPr>
        <w:t>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bookmarkEnd w:id="31"/>
    <w:bookmarkStart w:name="z42" w:id="32"/>
    <w:p>
      <w:pPr>
        <w:spacing w:after="0"/>
        <w:ind w:left="0"/>
        <w:jc w:val="both"/>
      </w:pPr>
      <w:r>
        <w:rPr>
          <w:rFonts w:ascii="Times New Roman"/>
          <w:b w:val="false"/>
          <w:i w:val="false"/>
          <w:color w:val="000000"/>
          <w:sz w:val="28"/>
        </w:rPr>
        <w:t>
      1)   заявление от родителей или иных законных представителей ребенка;</w:t>
      </w:r>
    </w:p>
    <w:bookmarkEnd w:id="32"/>
    <w:bookmarkStart w:name="z43" w:id="33"/>
    <w:p>
      <w:pPr>
        <w:spacing w:after="0"/>
        <w:ind w:left="0"/>
        <w:jc w:val="both"/>
      </w:pPr>
      <w:r>
        <w:rPr>
          <w:rFonts w:ascii="Times New Roman"/>
          <w:b w:val="false"/>
          <w:i w:val="false"/>
          <w:color w:val="000000"/>
          <w:sz w:val="28"/>
        </w:rPr>
        <w:t>
      2) копия свидетельства о рождении претендента с указанием (приложением) ИИН;</w:t>
      </w:r>
    </w:p>
    <w:bookmarkEnd w:id="33"/>
    <w:bookmarkStart w:name="z44" w:id="34"/>
    <w:p>
      <w:pPr>
        <w:spacing w:after="0"/>
        <w:ind w:left="0"/>
        <w:jc w:val="both"/>
      </w:pPr>
      <w:r>
        <w:rPr>
          <w:rFonts w:ascii="Times New Roman"/>
          <w:b w:val="false"/>
          <w:i w:val="false"/>
          <w:color w:val="000000"/>
          <w:sz w:val="28"/>
        </w:rPr>
        <w:t>
      3) справка претендента с места учебы с фото, заверенная печатью организации, с указанием электронного адреса претендента;</w:t>
      </w:r>
    </w:p>
    <w:bookmarkEnd w:id="34"/>
    <w:bookmarkStart w:name="z45" w:id="35"/>
    <w:p>
      <w:pPr>
        <w:spacing w:after="0"/>
        <w:ind w:left="0"/>
        <w:jc w:val="both"/>
      </w:pPr>
      <w:r>
        <w:rPr>
          <w:rFonts w:ascii="Times New Roman"/>
          <w:b w:val="false"/>
          <w:i w:val="false"/>
          <w:color w:val="000000"/>
          <w:sz w:val="28"/>
        </w:rPr>
        <w:t>
      4)  фотография претендента размером 3х4 в количестве 2 штук;</w:t>
      </w:r>
    </w:p>
    <w:bookmarkEnd w:id="35"/>
    <w:bookmarkStart w:name="z46" w:id="36"/>
    <w:p>
      <w:pPr>
        <w:spacing w:after="0"/>
        <w:ind w:left="0"/>
        <w:jc w:val="both"/>
      </w:pPr>
      <w:r>
        <w:rPr>
          <w:rFonts w:ascii="Times New Roman"/>
          <w:b w:val="false"/>
          <w:i w:val="false"/>
          <w:color w:val="000000"/>
          <w:sz w:val="28"/>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 </w:t>
      </w:r>
    </w:p>
    <w:bookmarkEnd w:id="36"/>
    <w:bookmarkStart w:name="z47" w:id="37"/>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37"/>
    <w:bookmarkStart w:name="z48" w:id="38"/>
    <w:p>
      <w:pPr>
        <w:spacing w:after="0"/>
        <w:ind w:left="0"/>
        <w:jc w:val="both"/>
      </w:pPr>
      <w:r>
        <w:rPr>
          <w:rFonts w:ascii="Times New Roman"/>
          <w:b w:val="false"/>
          <w:i w:val="false"/>
          <w:color w:val="000000"/>
          <w:sz w:val="28"/>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bookmarkEnd w:id="38"/>
    <w:bookmarkStart w:name="z49" w:id="39"/>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39"/>
    <w:bookmarkStart w:name="z50" w:id="40"/>
    <w:p>
      <w:pPr>
        <w:spacing w:after="0"/>
        <w:ind w:left="0"/>
        <w:jc w:val="both"/>
      </w:pPr>
      <w:r>
        <w:rPr>
          <w:rFonts w:ascii="Times New Roman"/>
          <w:b w:val="false"/>
          <w:i w:val="false"/>
          <w:color w:val="000000"/>
          <w:sz w:val="28"/>
        </w:rPr>
        <w:t xml:space="preserve">
      22. Для организации и проведения конкурса для приема на обучение Центром "Дарын" создается конкурсная комиссия. </w:t>
      </w:r>
    </w:p>
    <w:bookmarkEnd w:id="40"/>
    <w:bookmarkStart w:name="z51" w:id="41"/>
    <w:p>
      <w:pPr>
        <w:spacing w:after="0"/>
        <w:ind w:left="0"/>
        <w:jc w:val="both"/>
      </w:pPr>
      <w:r>
        <w:rPr>
          <w:rFonts w:ascii="Times New Roman"/>
          <w:b w:val="false"/>
          <w:i w:val="false"/>
          <w:color w:val="000000"/>
          <w:sz w:val="28"/>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 </w:t>
      </w:r>
    </w:p>
    <w:bookmarkEnd w:id="41"/>
    <w:bookmarkStart w:name="z52" w:id="42"/>
    <w:p>
      <w:pPr>
        <w:spacing w:after="0"/>
        <w:ind w:left="0"/>
        <w:jc w:val="both"/>
      </w:pPr>
      <w:r>
        <w:rPr>
          <w:rFonts w:ascii="Times New Roman"/>
          <w:b w:val="false"/>
          <w:i w:val="false"/>
          <w:color w:val="000000"/>
          <w:sz w:val="28"/>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 </w:t>
      </w:r>
    </w:p>
    <w:bookmarkEnd w:id="42"/>
    <w:bookmarkStart w:name="z53" w:id="43"/>
    <w:p>
      <w:pPr>
        <w:spacing w:after="0"/>
        <w:ind w:left="0"/>
        <w:jc w:val="both"/>
      </w:pPr>
      <w:r>
        <w:rPr>
          <w:rFonts w:ascii="Times New Roman"/>
          <w:b w:val="false"/>
          <w:i w:val="false"/>
          <w:color w:val="000000"/>
          <w:sz w:val="28"/>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bookmarkEnd w:id="43"/>
    <w:bookmarkStart w:name="z54" w:id="44"/>
    <w:p>
      <w:pPr>
        <w:spacing w:after="0"/>
        <w:ind w:left="0"/>
        <w:jc w:val="both"/>
      </w:pPr>
      <w:r>
        <w:rPr>
          <w:rFonts w:ascii="Times New Roman"/>
          <w:b w:val="false"/>
          <w:i w:val="false"/>
          <w:color w:val="000000"/>
          <w:sz w:val="28"/>
        </w:rPr>
        <w:t xml:space="preserve">
      дополнить пунктами 26, 27, 28, 29, 30, 31, 32, 33, 34, 35, 36, 37, 38, 39, 40, 41, 42, 43, 44, 45 и 46 следующего содержания: </w:t>
      </w:r>
    </w:p>
    <w:bookmarkEnd w:id="44"/>
    <w:bookmarkStart w:name="z55" w:id="45"/>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45"/>
    <w:bookmarkStart w:name="z56" w:id="46"/>
    <w:p>
      <w:pPr>
        <w:spacing w:after="0"/>
        <w:ind w:left="0"/>
        <w:jc w:val="both"/>
      </w:pPr>
      <w:r>
        <w:rPr>
          <w:rFonts w:ascii="Times New Roman"/>
          <w:b w:val="false"/>
          <w:i w:val="false"/>
          <w:color w:val="000000"/>
          <w:sz w:val="28"/>
        </w:rPr>
        <w:t xml:space="preserve">
      27. Конкурс проходит в установленные Центром "Дарын" сроки в период с 15 по 30 апреля согласно утвержденному графику. </w:t>
      </w:r>
    </w:p>
    <w:bookmarkEnd w:id="46"/>
    <w:bookmarkStart w:name="z57" w:id="47"/>
    <w:p>
      <w:pPr>
        <w:spacing w:after="0"/>
        <w:ind w:left="0"/>
        <w:jc w:val="both"/>
      </w:pPr>
      <w:r>
        <w:rPr>
          <w:rFonts w:ascii="Times New Roman"/>
          <w:b w:val="false"/>
          <w:i w:val="false"/>
          <w:color w:val="000000"/>
          <w:sz w:val="28"/>
        </w:rPr>
        <w:t>
      28. График проведения конкурного отбора размещается на интернет ресурсах специализированных организаций образования и Центра "Дарын" с 5 по 15 апреля.</w:t>
      </w:r>
    </w:p>
    <w:bookmarkEnd w:id="47"/>
    <w:bookmarkStart w:name="z58" w:id="48"/>
    <w:p>
      <w:pPr>
        <w:spacing w:after="0"/>
        <w:ind w:left="0"/>
        <w:jc w:val="both"/>
      </w:pPr>
      <w:r>
        <w:rPr>
          <w:rFonts w:ascii="Times New Roman"/>
          <w:b w:val="false"/>
          <w:i w:val="false"/>
          <w:color w:val="000000"/>
          <w:sz w:val="28"/>
        </w:rPr>
        <w:t>
      29. Конкурс проходит в режиме офф-лайн (тестирование).</w:t>
      </w:r>
    </w:p>
    <w:bookmarkEnd w:id="48"/>
    <w:bookmarkStart w:name="z59" w:id="49"/>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49"/>
    <w:bookmarkStart w:name="z60" w:id="50"/>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50"/>
    <w:bookmarkStart w:name="z61" w:id="51"/>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51"/>
    <w:bookmarkStart w:name="z62" w:id="52"/>
    <w:p>
      <w:pPr>
        <w:spacing w:after="0"/>
        <w:ind w:left="0"/>
        <w:jc w:val="both"/>
      </w:pPr>
      <w:r>
        <w:rPr>
          <w:rFonts w:ascii="Times New Roman"/>
          <w:b w:val="false"/>
          <w:i w:val="false"/>
          <w:color w:val="000000"/>
          <w:sz w:val="28"/>
        </w:rPr>
        <w:t>
      33. Тестирование для поступающих в 7 класс включает 75 вопросов по следующим предметам:</w:t>
      </w:r>
    </w:p>
    <w:bookmarkEnd w:id="52"/>
    <w:bookmarkStart w:name="z63" w:id="53"/>
    <w:p>
      <w:pPr>
        <w:spacing w:after="0"/>
        <w:ind w:left="0"/>
        <w:jc w:val="both"/>
      </w:pPr>
      <w:r>
        <w:rPr>
          <w:rFonts w:ascii="Times New Roman"/>
          <w:b w:val="false"/>
          <w:i w:val="false"/>
          <w:color w:val="000000"/>
          <w:sz w:val="28"/>
        </w:rPr>
        <w:t>
      - математика и логика – 55 вопросов;</w:t>
      </w:r>
    </w:p>
    <w:bookmarkEnd w:id="53"/>
    <w:bookmarkStart w:name="z64" w:id="54"/>
    <w:p>
      <w:pPr>
        <w:spacing w:after="0"/>
        <w:ind w:left="0"/>
        <w:jc w:val="both"/>
      </w:pPr>
      <w:r>
        <w:rPr>
          <w:rFonts w:ascii="Times New Roman"/>
          <w:b w:val="false"/>
          <w:i w:val="false"/>
          <w:color w:val="000000"/>
          <w:sz w:val="28"/>
        </w:rPr>
        <w:t>
      - грамотность чтения – 10 вопросов;</w:t>
      </w:r>
    </w:p>
    <w:bookmarkEnd w:id="54"/>
    <w:bookmarkStart w:name="z65" w:id="55"/>
    <w:p>
      <w:pPr>
        <w:spacing w:after="0"/>
        <w:ind w:left="0"/>
        <w:jc w:val="both"/>
      </w:pPr>
      <w:r>
        <w:rPr>
          <w:rFonts w:ascii="Times New Roman"/>
          <w:b w:val="false"/>
          <w:i w:val="false"/>
          <w:color w:val="000000"/>
          <w:sz w:val="28"/>
        </w:rPr>
        <w:t>
      - история Казахстана – 10 вопросов.</w:t>
      </w:r>
    </w:p>
    <w:bookmarkEnd w:id="55"/>
    <w:bookmarkStart w:name="z66" w:id="56"/>
    <w:p>
      <w:pPr>
        <w:spacing w:after="0"/>
        <w:ind w:left="0"/>
        <w:jc w:val="both"/>
      </w:pPr>
      <w:r>
        <w:rPr>
          <w:rFonts w:ascii="Times New Roman"/>
          <w:b w:val="false"/>
          <w:i w:val="false"/>
          <w:color w:val="000000"/>
          <w:sz w:val="28"/>
        </w:rPr>
        <w:t>
      Тестирование для поступающих в 6 класс включает 60 вопросов по следующим предметам:</w:t>
      </w:r>
    </w:p>
    <w:bookmarkEnd w:id="56"/>
    <w:bookmarkStart w:name="z67" w:id="57"/>
    <w:p>
      <w:pPr>
        <w:spacing w:after="0"/>
        <w:ind w:left="0"/>
        <w:jc w:val="both"/>
      </w:pPr>
      <w:r>
        <w:rPr>
          <w:rFonts w:ascii="Times New Roman"/>
          <w:b w:val="false"/>
          <w:i w:val="false"/>
          <w:color w:val="000000"/>
          <w:sz w:val="28"/>
        </w:rPr>
        <w:t>
      - математика и логика – 35 вопросов;</w:t>
      </w:r>
    </w:p>
    <w:bookmarkEnd w:id="57"/>
    <w:bookmarkStart w:name="z68" w:id="58"/>
    <w:p>
      <w:pPr>
        <w:spacing w:after="0"/>
        <w:ind w:left="0"/>
        <w:jc w:val="both"/>
      </w:pPr>
      <w:r>
        <w:rPr>
          <w:rFonts w:ascii="Times New Roman"/>
          <w:b w:val="false"/>
          <w:i w:val="false"/>
          <w:color w:val="000000"/>
          <w:sz w:val="28"/>
        </w:rPr>
        <w:t>
      - грамотность чтения – 15 вопросов;</w:t>
      </w:r>
    </w:p>
    <w:bookmarkEnd w:id="58"/>
    <w:bookmarkStart w:name="z69" w:id="59"/>
    <w:p>
      <w:pPr>
        <w:spacing w:after="0"/>
        <w:ind w:left="0"/>
        <w:jc w:val="both"/>
      </w:pPr>
      <w:r>
        <w:rPr>
          <w:rFonts w:ascii="Times New Roman"/>
          <w:b w:val="false"/>
          <w:i w:val="false"/>
          <w:color w:val="000000"/>
          <w:sz w:val="28"/>
        </w:rPr>
        <w:t>
      - история Казахстана – 10 вопросов.</w:t>
      </w:r>
    </w:p>
    <w:bookmarkEnd w:id="59"/>
    <w:bookmarkStart w:name="z70" w:id="60"/>
    <w:p>
      <w:pPr>
        <w:spacing w:after="0"/>
        <w:ind w:left="0"/>
        <w:jc w:val="both"/>
      </w:pPr>
      <w:r>
        <w:rPr>
          <w:rFonts w:ascii="Times New Roman"/>
          <w:b w:val="false"/>
          <w:i w:val="false"/>
          <w:color w:val="000000"/>
          <w:sz w:val="28"/>
        </w:rPr>
        <w:t>
      Тестирование для поступающих в 5 класс включает 40 вопросов по следующим предметам:</w:t>
      </w:r>
    </w:p>
    <w:bookmarkEnd w:id="60"/>
    <w:bookmarkStart w:name="z71" w:id="61"/>
    <w:p>
      <w:pPr>
        <w:spacing w:after="0"/>
        <w:ind w:left="0"/>
        <w:jc w:val="both"/>
      </w:pPr>
      <w:r>
        <w:rPr>
          <w:rFonts w:ascii="Times New Roman"/>
          <w:b w:val="false"/>
          <w:i w:val="false"/>
          <w:color w:val="000000"/>
          <w:sz w:val="28"/>
        </w:rPr>
        <w:t>
      - математика и логика – 30 вопросов;</w:t>
      </w:r>
    </w:p>
    <w:bookmarkEnd w:id="61"/>
    <w:bookmarkStart w:name="z72" w:id="62"/>
    <w:p>
      <w:pPr>
        <w:spacing w:after="0"/>
        <w:ind w:left="0"/>
        <w:jc w:val="both"/>
      </w:pPr>
      <w:r>
        <w:rPr>
          <w:rFonts w:ascii="Times New Roman"/>
          <w:b w:val="false"/>
          <w:i w:val="false"/>
          <w:color w:val="000000"/>
          <w:sz w:val="28"/>
        </w:rPr>
        <w:t>
      - грамотность чтения – 10 вопросов.</w:t>
      </w:r>
    </w:p>
    <w:bookmarkEnd w:id="62"/>
    <w:bookmarkStart w:name="z73" w:id="63"/>
    <w:p>
      <w:pPr>
        <w:spacing w:after="0"/>
        <w:ind w:left="0"/>
        <w:jc w:val="both"/>
      </w:pPr>
      <w:r>
        <w:rPr>
          <w:rFonts w:ascii="Times New Roman"/>
          <w:b w:val="false"/>
          <w:i w:val="false"/>
          <w:color w:val="000000"/>
          <w:sz w:val="28"/>
        </w:rPr>
        <w:t>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bookmarkEnd w:id="63"/>
    <w:bookmarkStart w:name="z74" w:id="64"/>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64"/>
    <w:bookmarkStart w:name="z75" w:id="65"/>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65"/>
    <w:bookmarkStart w:name="z76" w:id="66"/>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66"/>
    <w:bookmarkStart w:name="z77" w:id="67"/>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67"/>
    <w:bookmarkStart w:name="z78" w:id="68"/>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68"/>
    <w:bookmarkStart w:name="z79" w:id="69"/>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bookmarkEnd w:id="69"/>
    <w:bookmarkStart w:name="z80" w:id="70"/>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70"/>
    <w:bookmarkStart w:name="z81" w:id="71"/>
    <w:p>
      <w:pPr>
        <w:spacing w:after="0"/>
        <w:ind w:left="0"/>
        <w:jc w:val="both"/>
      </w:pPr>
      <w:r>
        <w:rPr>
          <w:rFonts w:ascii="Times New Roman"/>
          <w:b w:val="false"/>
          <w:i w:val="false"/>
          <w:color w:val="000000"/>
          <w:sz w:val="28"/>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bookmarkEnd w:id="71"/>
    <w:bookmarkStart w:name="z82" w:id="72"/>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72"/>
    <w:bookmarkStart w:name="z83" w:id="73"/>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73"/>
    <w:bookmarkStart w:name="z84" w:id="74"/>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74"/>
    <w:bookmarkStart w:name="z85" w:id="75"/>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75"/>
    <w:bookmarkStart w:name="z86" w:id="76"/>
    <w:p>
      <w:pPr>
        <w:spacing w:after="0"/>
        <w:ind w:left="0"/>
        <w:jc w:val="both"/>
      </w:pPr>
      <w:r>
        <w:rPr>
          <w:rFonts w:ascii="Times New Roman"/>
          <w:b w:val="false"/>
          <w:i w:val="false"/>
          <w:color w:val="000000"/>
          <w:sz w:val="28"/>
        </w:rPr>
        <w:t>
      дополнить главой 3 следующего содержания:</w:t>
      </w:r>
    </w:p>
    <w:bookmarkEnd w:id="76"/>
    <w:bookmarkStart w:name="z87" w:id="77"/>
    <w:p>
      <w:pPr>
        <w:spacing w:after="0"/>
        <w:ind w:left="0"/>
        <w:jc w:val="both"/>
      </w:pPr>
      <w:r>
        <w:rPr>
          <w:rFonts w:ascii="Times New Roman"/>
          <w:b w:val="false"/>
          <w:i w:val="false"/>
          <w:color w:val="000000"/>
          <w:sz w:val="28"/>
        </w:rPr>
        <w:t>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77"/>
    <w:bookmarkStart w:name="z88" w:id="78"/>
    <w:p>
      <w:pPr>
        <w:spacing w:after="0"/>
        <w:ind w:left="0"/>
        <w:jc w:val="both"/>
      </w:pPr>
      <w:r>
        <w:rPr>
          <w:rFonts w:ascii="Times New Roman"/>
          <w:b w:val="false"/>
          <w:i w:val="false"/>
          <w:color w:val="000000"/>
          <w:sz w:val="28"/>
        </w:rPr>
        <w:t>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79"/>
    <w:bookmarkStart w:name="z90" w:id="8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91" w:id="81"/>
    <w:p>
      <w:pPr>
        <w:spacing w:after="0"/>
        <w:ind w:left="0"/>
        <w:jc w:val="both"/>
      </w:pPr>
      <w:r>
        <w:rPr>
          <w:rFonts w:ascii="Times New Roman"/>
          <w:b w:val="false"/>
          <w:i w:val="false"/>
          <w:color w:val="000000"/>
          <w:sz w:val="28"/>
        </w:rPr>
        <w:t xml:space="preserve">
      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 </w:t>
      </w:r>
    </w:p>
    <w:bookmarkEnd w:id="81"/>
    <w:bookmarkStart w:name="z92" w:id="82"/>
    <w:p>
      <w:pPr>
        <w:spacing w:after="0"/>
        <w:ind w:left="0"/>
        <w:jc w:val="both"/>
      </w:pPr>
      <w:r>
        <w:rPr>
          <w:rFonts w:ascii="Times New Roman"/>
          <w:b w:val="false"/>
          <w:i w:val="false"/>
          <w:color w:val="000000"/>
          <w:sz w:val="28"/>
        </w:rPr>
        <w:t>
      3. Признать утратившими силу:</w:t>
      </w:r>
    </w:p>
    <w:bookmarkEnd w:id="82"/>
    <w:bookmarkStart w:name="z93"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"Әділет" 22 мая 2015 года);</w:t>
      </w:r>
    </w:p>
    <w:bookmarkEnd w:id="83"/>
    <w:bookmarkStart w:name="z94"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нормативно-правовых актов за № 16749, опубликован 20 апреля 2018 года в Эталонном контрольном банке нормативных правовых актов Республики Казахстан).</w:t>
      </w:r>
    </w:p>
    <w:bookmarkEnd w:id="84"/>
    <w:bookmarkStart w:name="z95" w:id="85"/>
    <w:p>
      <w:pPr>
        <w:spacing w:after="0"/>
        <w:ind w:left="0"/>
        <w:jc w:val="both"/>
      </w:pPr>
      <w:r>
        <w:rPr>
          <w:rFonts w:ascii="Times New Roman"/>
          <w:b w:val="false"/>
          <w:i w:val="false"/>
          <w:color w:val="000000"/>
          <w:sz w:val="28"/>
        </w:rPr>
        <w:t>
      4.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85"/>
    <w:bookmarkStart w:name="z96"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86"/>
    <w:bookmarkStart w:name="z97" w:id="8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7"/>
    <w:bookmarkStart w:name="z98" w:id="88"/>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88"/>
    <w:bookmarkStart w:name="z99" w:id="89"/>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образования и науки Республики Казахстан Каринову Ш.Т.</w:t>
      </w:r>
    </w:p>
    <w:bookmarkEnd w:id="89"/>
    <w:bookmarkStart w:name="z100" w:id="9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102" w:id="9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r>
        <w:br/>
      </w:r>
      <w:r>
        <w:rPr>
          <w:rFonts w:ascii="Times New Roman"/>
          <w:b w:val="false"/>
          <w:i w:val="false"/>
          <w:color w:val="000000"/>
          <w:sz w:val="28"/>
        </w:rPr>
        <w:t>"____" ______________ 2020 год</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24 июня 2020 года №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Типовым  правилам приема на</w:t>
            </w:r>
            <w:r>
              <w:br/>
            </w:r>
            <w:r>
              <w:rPr>
                <w:rFonts w:ascii="Times New Roman"/>
                <w:b w:val="false"/>
                <w:i w:val="false"/>
                <w:color w:val="000000"/>
                <w:sz w:val="20"/>
              </w:rPr>
              <w:t>обучение в организации образования,</w:t>
            </w:r>
            <w:r>
              <w:br/>
            </w:r>
            <w:r>
              <w:rPr>
                <w:rFonts w:ascii="Times New Roman"/>
                <w:b w:val="false"/>
                <w:i w:val="false"/>
                <w:color w:val="000000"/>
                <w:sz w:val="20"/>
              </w:rPr>
              <w:t>реализующие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82"/>
        <w:gridCol w:w="10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1) веб-портал "электронного правительства" www.egov.kz (далее – портал);</w:t>
            </w:r>
            <w:r>
              <w:br/>
            </w:r>
            <w:r>
              <w:rPr>
                <w:rFonts w:ascii="Times New Roman"/>
                <w:b w:val="false"/>
                <w:i w:val="false"/>
                <w:color w:val="000000"/>
                <w:sz w:val="20"/>
              </w:rPr>
              <w:t>
2) услугодателя.</w:t>
            </w:r>
          </w:p>
          <w:bookmarkEnd w:id="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через портал – один рабочий день.</w:t>
            </w:r>
            <w:r>
              <w:br/>
            </w:r>
            <w:r>
              <w:rPr>
                <w:rFonts w:ascii="Times New Roman"/>
                <w:b w:val="false"/>
                <w:i w:val="false"/>
                <w:color w:val="000000"/>
                <w:sz w:val="20"/>
              </w:rPr>
              <w:t>
</w:t>
            </w:r>
            <w:r>
              <w:rPr>
                <w:rFonts w:ascii="Times New Roman"/>
                <w:b w:val="false"/>
                <w:i w:val="false"/>
                <w:color w:val="000000"/>
                <w:sz w:val="20"/>
              </w:rPr>
              <w:t>Для зачисления в организацию образования начального, основного среднего, общего среднего образования:</w:t>
            </w:r>
            <w:r>
              <w:br/>
            </w:r>
            <w:r>
              <w:rPr>
                <w:rFonts w:ascii="Times New Roman"/>
                <w:b w:val="false"/>
                <w:i w:val="false"/>
                <w:color w:val="000000"/>
                <w:sz w:val="20"/>
              </w:rPr>
              <w:t>
</w:t>
            </w:r>
            <w:r>
              <w:rPr>
                <w:rFonts w:ascii="Times New Roman"/>
                <w:b w:val="false"/>
                <w:i w:val="false"/>
                <w:color w:val="000000"/>
                <w:sz w:val="20"/>
              </w:rPr>
              <w:t>на очную и вечернюю форму обучения – не позднее 30 августа;</w:t>
            </w:r>
            <w:r>
              <w:br/>
            </w:r>
            <w:r>
              <w:rPr>
                <w:rFonts w:ascii="Times New Roman"/>
                <w:b w:val="false"/>
                <w:i w:val="false"/>
                <w:color w:val="000000"/>
                <w:sz w:val="20"/>
              </w:rPr>
              <w:t>
в первый класс – с 1 апреля по 1 августа текущего года.</w:t>
            </w:r>
          </w:p>
          <w:bookmarkEnd w:id="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w:t>
            </w:r>
            <w:r>
              <w:br/>
            </w:r>
            <w:r>
              <w:rPr>
                <w:rFonts w:ascii="Times New Roman"/>
                <w:b w:val="false"/>
                <w:i w:val="false"/>
                <w:color w:val="000000"/>
                <w:sz w:val="20"/>
              </w:rPr>
              <w:t>
</w:t>
            </w:r>
            <w:r>
              <w:rPr>
                <w:rFonts w:ascii="Times New Roman"/>
                <w:b w:val="false"/>
                <w:i w:val="false"/>
                <w:color w:val="000000"/>
                <w:sz w:val="20"/>
              </w:rPr>
              <w:t>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0"/>
              </w:rPr>
              <w:t>
</w:t>
            </w:r>
            <w:r>
              <w:rPr>
                <w:rFonts w:ascii="Times New Roman"/>
                <w:b w:val="false"/>
                <w:i w:val="false"/>
                <w:color w:val="000000"/>
                <w:sz w:val="20"/>
              </w:rPr>
              <w:t>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br/>
            </w:r>
            <w:r>
              <w:rPr>
                <w:rFonts w:ascii="Times New Roman"/>
                <w:b w:val="false"/>
                <w:i w:val="false"/>
                <w:color w:val="000000"/>
                <w:sz w:val="20"/>
              </w:rPr>
              <w:t>
</w:t>
            </w:r>
            <w:r>
              <w:rPr>
                <w:rFonts w:ascii="Times New Roman"/>
                <w:b w:val="false"/>
                <w:i w:val="false"/>
                <w:color w:val="000000"/>
                <w:sz w:val="20"/>
              </w:rPr>
              <w:t>При отказе в оказании государственной услуги услугодатель направляет услугополучателю мотивированный ответ с указанием причин отказа.</w:t>
            </w:r>
            <w:r>
              <w:br/>
            </w:r>
            <w:r>
              <w:rPr>
                <w:rFonts w:ascii="Times New Roman"/>
                <w:b w:val="false"/>
                <w:i w:val="false"/>
                <w:color w:val="000000"/>
                <w:sz w:val="20"/>
              </w:rPr>
              <w:t>
При обращении к услугодателю за результатом оказания государственной услуги на бумажном носителе результат оформляется на бумажном носителе.</w:t>
            </w:r>
          </w:p>
          <w:bookmarkEnd w:id="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2) портале www.egov.kz.</w:t>
            </w:r>
          </w:p>
          <w:bookmarkEnd w:id="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услугодателю;</w:t>
            </w:r>
            <w:r>
              <w:br/>
            </w:r>
            <w:r>
              <w:rPr>
                <w:rFonts w:ascii="Times New Roman"/>
                <w:b w:val="false"/>
                <w:i w:val="false"/>
                <w:color w:val="000000"/>
                <w:sz w:val="20"/>
              </w:rPr>
              <w:t>
</w:t>
            </w:r>
            <w:r>
              <w:rPr>
                <w:rFonts w:ascii="Times New Roman"/>
                <w:b w:val="false"/>
                <w:i w:val="false"/>
                <w:color w:val="000000"/>
                <w:sz w:val="20"/>
              </w:rPr>
              <w:t>1) заявление согласно приложению 2 к настоящему Стандарту;</w:t>
            </w:r>
            <w:r>
              <w:br/>
            </w:r>
            <w:r>
              <w:rPr>
                <w:rFonts w:ascii="Times New Roman"/>
                <w:b w:val="false"/>
                <w:i w:val="false"/>
                <w:color w:val="000000"/>
                <w:sz w:val="20"/>
              </w:rPr>
              <w:t>
</w:t>
            </w:r>
            <w:r>
              <w:rPr>
                <w:rFonts w:ascii="Times New Roman"/>
                <w:b w:val="false"/>
                <w:i w:val="false"/>
                <w:color w:val="000000"/>
                <w:sz w:val="20"/>
              </w:rPr>
              <w:t>2) оригинал документа, удостоверяющего личность (требуется для идентификации),</w:t>
            </w:r>
            <w:r>
              <w:br/>
            </w:r>
            <w:r>
              <w:rPr>
                <w:rFonts w:ascii="Times New Roman"/>
                <w:b w:val="false"/>
                <w:i w:val="false"/>
                <w:color w:val="000000"/>
                <w:sz w:val="20"/>
              </w:rPr>
              <w:t>
</w:t>
            </w:r>
            <w:r>
              <w:rPr>
                <w:rFonts w:ascii="Times New Roman"/>
                <w:b w:val="false"/>
                <w:i w:val="false"/>
                <w:color w:val="000000"/>
                <w:sz w:val="20"/>
              </w:rPr>
              <w:t xml:space="preserve">3) справка о состоянии здоровья (форма № 063/у,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r>
            <w:r>
              <w:br/>
            </w:r>
            <w:r>
              <w:rPr>
                <w:rFonts w:ascii="Times New Roman"/>
                <w:b w:val="false"/>
                <w:i w:val="false"/>
                <w:color w:val="000000"/>
                <w:sz w:val="20"/>
              </w:rPr>
              <w:t>
</w:t>
            </w:r>
            <w:r>
              <w:rPr>
                <w:rFonts w:ascii="Times New Roman"/>
                <w:b w:val="false"/>
                <w:i w:val="false"/>
                <w:color w:val="000000"/>
                <w:sz w:val="20"/>
              </w:rPr>
              <w:t>4) фотографии ребенка размером 3х4 см в количестве 2 штук.</w:t>
            </w:r>
            <w:r>
              <w:br/>
            </w:r>
            <w:r>
              <w:rPr>
                <w:rFonts w:ascii="Times New Roman"/>
                <w:b w:val="false"/>
                <w:i w:val="false"/>
                <w:color w:val="000000"/>
                <w:sz w:val="20"/>
              </w:rPr>
              <w:t>
</w:t>
            </w:r>
            <w:r>
              <w:rPr>
                <w:rFonts w:ascii="Times New Roman"/>
                <w:b w:val="false"/>
                <w:i w:val="false"/>
                <w:color w:val="000000"/>
                <w:sz w:val="20"/>
              </w:rPr>
              <w:t>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w:t>
            </w:r>
            <w:r>
              <w:br/>
            </w:r>
            <w:r>
              <w:rPr>
                <w:rFonts w:ascii="Times New Roman"/>
                <w:b w:val="false"/>
                <w:i w:val="false"/>
                <w:color w:val="000000"/>
                <w:sz w:val="20"/>
              </w:rPr>
              <w:t>
</w:t>
            </w:r>
            <w:r>
              <w:rPr>
                <w:rFonts w:ascii="Times New Roman"/>
                <w:b w:val="false"/>
                <w:i w:val="false"/>
                <w:color w:val="000000"/>
                <w:sz w:val="20"/>
              </w:rPr>
              <w:t>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w:t>
            </w:r>
            <w:r>
              <w:rPr>
                <w:rFonts w:ascii="Times New Roman"/>
                <w:b w:val="false"/>
                <w:i w:val="false"/>
                <w:color w:val="000000"/>
                <w:sz w:val="20"/>
              </w:rPr>
              <w:t>5) оралман - удостоверение оралмана.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br/>
            </w:r>
            <w:r>
              <w:rPr>
                <w:rFonts w:ascii="Times New Roman"/>
                <w:b w:val="false"/>
                <w:i w:val="false"/>
                <w:color w:val="000000"/>
                <w:sz w:val="20"/>
              </w:rPr>
              <w:t>
</w:t>
            </w:r>
            <w:r>
              <w:rPr>
                <w:rFonts w:ascii="Times New Roman"/>
                <w:b w:val="false"/>
                <w:i w:val="false"/>
                <w:color w:val="000000"/>
                <w:sz w:val="20"/>
              </w:rPr>
              <w:t xml:space="preserve">2) электронные документы о состоянии здоровья формы № 063/у,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br/>
            </w:r>
            <w:r>
              <w:rPr>
                <w:rFonts w:ascii="Times New Roman"/>
                <w:b w:val="false"/>
                <w:i w:val="false"/>
                <w:color w:val="000000"/>
                <w:sz w:val="20"/>
              </w:rPr>
              <w:t>
</w:t>
            </w:r>
            <w:r>
              <w:rPr>
                <w:rFonts w:ascii="Times New Roman"/>
                <w:b w:val="false"/>
                <w:i w:val="false"/>
                <w:color w:val="000000"/>
                <w:sz w:val="20"/>
              </w:rPr>
              <w:t>4) цифровая фотография ребенка размером 3х4 см.</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услугополучателя, свидетельство о рождении ребенка, адресную справку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w:t>
            </w:r>
          </w:p>
          <w:bookmarkEnd w:id="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br/>
            </w:r>
            <w:r>
              <w:rPr>
                <w:rFonts w:ascii="Times New Roman"/>
                <w:b w:val="false"/>
                <w:i w:val="false"/>
                <w:color w:val="000000"/>
                <w:sz w:val="20"/>
              </w:rPr>
              <w:t>
3) переполненность класс-комплектов.</w:t>
            </w:r>
          </w:p>
          <w:bookmarkEnd w:id="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 15 минут.</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r>
              <w:br/>
            </w: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bookmarkEnd w:id="9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зачисление в организации </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 подчиненности, для</w:t>
            </w:r>
            <w:r>
              <w:br/>
            </w:r>
            <w:r>
              <w:rPr>
                <w:rFonts w:ascii="Times New Roman"/>
                <w:b w:val="false"/>
                <w:i w:val="false"/>
                <w:color w:val="000000"/>
                <w:sz w:val="20"/>
              </w:rPr>
              <w:t>обучения по общеобразовательным</w:t>
            </w:r>
            <w:r>
              <w:br/>
            </w:r>
            <w:r>
              <w:rPr>
                <w:rFonts w:ascii="Times New Roman"/>
                <w:b w:val="false"/>
                <w:i w:val="false"/>
                <w:color w:val="000000"/>
                <w:sz w:val="20"/>
              </w:rPr>
              <w:t xml:space="preserve">программам начального,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_______________________/</w:t>
            </w:r>
            <w:r>
              <w:br/>
            </w:r>
            <w:r>
              <w:rPr>
                <w:rFonts w:ascii="Times New Roman"/>
                <w:b w:val="false"/>
                <w:i w:val="false"/>
                <w:color w:val="000000"/>
                <w:sz w:val="20"/>
              </w:rPr>
              <w:t>Ф.И.О. (при наличии) полностью</w:t>
            </w:r>
          </w:p>
        </w:tc>
      </w:tr>
    </w:tbl>
    <w:bookmarkStart w:name="z147" w:id="99"/>
    <w:p>
      <w:pPr>
        <w:spacing w:after="0"/>
        <w:ind w:left="0"/>
        <w:jc w:val="left"/>
      </w:pPr>
      <w:r>
        <w:rPr>
          <w:rFonts w:ascii="Times New Roman"/>
          <w:b/>
          <w:i w:val="false"/>
          <w:color w:val="000000"/>
        </w:rPr>
        <w:t xml:space="preserve">                                      Расписка</w:t>
      </w:r>
    </w:p>
    <w:bookmarkEnd w:id="99"/>
    <w:bookmarkStart w:name="z148" w:id="100"/>
    <w:p>
      <w:pPr>
        <w:spacing w:after="0"/>
        <w:ind w:left="0"/>
        <w:jc w:val="both"/>
      </w:pPr>
      <w:r>
        <w:rPr>
          <w:rFonts w:ascii="Times New Roman"/>
          <w:b w:val="false"/>
          <w:i w:val="false"/>
          <w:color w:val="000000"/>
          <w:sz w:val="28"/>
        </w:rPr>
        <w:t xml:space="preserve">
      о получении документов у услугополучателя организации образования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населенного пункта, района, города и области)</w:t>
      </w:r>
      <w:r>
        <w:br/>
      </w:r>
      <w:r>
        <w:rPr>
          <w:rFonts w:ascii="Times New Roman"/>
          <w:b w:val="false"/>
          <w:i w:val="false"/>
          <w:color w:val="000000"/>
          <w:sz w:val="28"/>
        </w:rPr>
        <w:t>Расписка о приеме документов № _________________________________________</w:t>
      </w:r>
      <w:r>
        <w:br/>
      </w:r>
      <w:r>
        <w:rPr>
          <w:rFonts w:ascii="Times New Roman"/>
          <w:b w:val="false"/>
          <w:i w:val="false"/>
          <w:color w:val="000000"/>
          <w:sz w:val="28"/>
        </w:rPr>
        <w:t xml:space="preserve">Получены от _______________________________________ следующие документы: </w:t>
      </w:r>
      <w:r>
        <w:br/>
      </w:r>
      <w:r>
        <w:rPr>
          <w:rFonts w:ascii="Times New Roman"/>
          <w:b w:val="false"/>
          <w:i w:val="false"/>
          <w:color w:val="000000"/>
          <w:sz w:val="28"/>
        </w:rPr>
        <w:t xml:space="preserve">             (Ф.И.О. (при наличии) услугополучателя)</w:t>
      </w:r>
      <w:r>
        <w:br/>
      </w:r>
      <w:r>
        <w:rPr>
          <w:rFonts w:ascii="Times New Roman"/>
          <w:b w:val="false"/>
          <w:i w:val="false"/>
          <w:color w:val="000000"/>
          <w:sz w:val="28"/>
        </w:rPr>
        <w:t xml:space="preserve">1. Заявление  </w:t>
      </w:r>
      <w:r>
        <w:br/>
      </w:r>
      <w:r>
        <w:rPr>
          <w:rFonts w:ascii="Times New Roman"/>
          <w:b w:val="false"/>
          <w:i w:val="false"/>
          <w:color w:val="000000"/>
          <w:sz w:val="28"/>
        </w:rPr>
        <w:t>2. Другие _______________________________________________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Дата приема заявления 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Ф.И.О. (при наличии) (ответственного лица, принявшего документы) </w:t>
      </w:r>
      <w:r>
        <w:br/>
      </w:r>
      <w:r>
        <w:rPr>
          <w:rFonts w:ascii="Times New Roman"/>
          <w:b w:val="false"/>
          <w:i w:val="false"/>
          <w:color w:val="000000"/>
          <w:sz w:val="28"/>
        </w:rPr>
        <w:t xml:space="preserve">____________________ </w:t>
      </w:r>
      <w:r>
        <w:br/>
      </w:r>
      <w:r>
        <w:rPr>
          <w:rFonts w:ascii="Times New Roman"/>
          <w:b w:val="false"/>
          <w:i w:val="false"/>
          <w:color w:val="000000"/>
          <w:sz w:val="28"/>
        </w:rPr>
        <w:t xml:space="preserve">(подпись)  </w:t>
      </w:r>
      <w:r>
        <w:br/>
      </w:r>
      <w:r>
        <w:rPr>
          <w:rFonts w:ascii="Times New Roman"/>
          <w:b w:val="false"/>
          <w:i w:val="false"/>
          <w:color w:val="000000"/>
          <w:sz w:val="28"/>
        </w:rPr>
        <w:t>Телефон 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Получил: Ф.И.О. (при наличии)/подпись услугополучателя</w:t>
      </w:r>
      <w:r>
        <w:br/>
      </w:r>
      <w:r>
        <w:rPr>
          <w:rFonts w:ascii="Times New Roman"/>
          <w:b w:val="false"/>
          <w:i w:val="false"/>
          <w:color w:val="000000"/>
          <w:sz w:val="28"/>
        </w:rPr>
        <w:t>"___" _________ 20__ года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зачисление в организации </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 подчиненности, для</w:t>
            </w:r>
            <w:r>
              <w:br/>
            </w:r>
            <w:r>
              <w:rPr>
                <w:rFonts w:ascii="Times New Roman"/>
                <w:b w:val="false"/>
                <w:i w:val="false"/>
                <w:color w:val="000000"/>
                <w:sz w:val="20"/>
              </w:rPr>
              <w:t>обучения по общеобразовательным</w:t>
            </w:r>
            <w:r>
              <w:br/>
            </w:r>
            <w:r>
              <w:rPr>
                <w:rFonts w:ascii="Times New Roman"/>
                <w:b w:val="false"/>
                <w:i w:val="false"/>
                <w:color w:val="000000"/>
                <w:sz w:val="20"/>
              </w:rPr>
              <w:t xml:space="preserve">программам начального,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_______________________</w:t>
            </w:r>
            <w:r>
              <w:br/>
            </w:r>
            <w:r>
              <w:rPr>
                <w:rFonts w:ascii="Times New Roman"/>
                <w:b w:val="false"/>
                <w:i w:val="false"/>
                <w:color w:val="000000"/>
                <w:sz w:val="20"/>
              </w:rPr>
              <w:t>Ф.И.О. (при наличии) полностью/</w:t>
            </w:r>
          </w:p>
        </w:tc>
      </w:tr>
    </w:tbl>
    <w:bookmarkStart w:name="z154" w:id="101"/>
    <w:p>
      <w:pPr>
        <w:spacing w:after="0"/>
        <w:ind w:left="0"/>
        <w:jc w:val="left"/>
      </w:pPr>
      <w:r>
        <w:rPr>
          <w:rFonts w:ascii="Times New Roman"/>
          <w:b/>
          <w:i w:val="false"/>
          <w:color w:val="000000"/>
        </w:rPr>
        <w:t xml:space="preserve">                                Заявление</w:t>
      </w:r>
    </w:p>
    <w:bookmarkEnd w:id="101"/>
    <w:bookmarkStart w:name="z155" w:id="102"/>
    <w:p>
      <w:pPr>
        <w:spacing w:after="0"/>
        <w:ind w:left="0"/>
        <w:jc w:val="both"/>
      </w:pPr>
      <w:r>
        <w:rPr>
          <w:rFonts w:ascii="Times New Roman"/>
          <w:b w:val="false"/>
          <w:i w:val="false"/>
          <w:color w:val="000000"/>
          <w:sz w:val="28"/>
        </w:rPr>
        <w:t xml:space="preserve">
      Прошу зачислить моего сына/дочь (Ф.И.О. (при наличии) ребенка)  </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для обучения в</w:t>
      </w:r>
      <w:r>
        <w:br/>
      </w:r>
      <w:r>
        <w:rPr>
          <w:rFonts w:ascii="Times New Roman"/>
          <w:b w:val="false"/>
          <w:i w:val="false"/>
          <w:color w:val="000000"/>
          <w:sz w:val="28"/>
        </w:rPr>
        <w:t xml:space="preserve"> _________ класс 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 xml:space="preserve">проживающего по </w:t>
      </w:r>
      <w:r>
        <w:br/>
      </w:r>
      <w:r>
        <w:rPr>
          <w:rFonts w:ascii="Times New Roman"/>
          <w:b w:val="false"/>
          <w:i w:val="false"/>
          <w:color w:val="000000"/>
          <w:sz w:val="28"/>
        </w:rPr>
        <w:t>адресу __________________________________________________________</w:t>
      </w:r>
      <w:r>
        <w:br/>
      </w:r>
      <w:r>
        <w:rPr>
          <w:rFonts w:ascii="Times New Roman"/>
          <w:b w:val="false"/>
          <w:i w:val="false"/>
          <w:color w:val="000000"/>
          <w:sz w:val="28"/>
        </w:rPr>
        <w:t xml:space="preserve">       (наименование населенного пункта, района, города и области)</w:t>
      </w:r>
      <w:r>
        <w:br/>
      </w:r>
      <w:r>
        <w:rPr>
          <w:rFonts w:ascii="Times New Roman"/>
          <w:b w:val="false"/>
          <w:i w:val="false"/>
          <w:color w:val="000000"/>
          <w:sz w:val="28"/>
        </w:rPr>
        <w:t xml:space="preserve">______________ "___" ________ 20__ г. </w:t>
      </w:r>
      <w:r>
        <w:br/>
      </w:r>
      <w:r>
        <w:rPr>
          <w:rFonts w:ascii="Times New Roman"/>
          <w:b w:val="false"/>
          <w:i w:val="false"/>
          <w:color w:val="000000"/>
          <w:sz w:val="28"/>
        </w:rPr>
        <w:t>(подпись)</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приема на </w:t>
            </w:r>
            <w:r>
              <w:br/>
            </w:r>
            <w:r>
              <w:rPr>
                <w:rFonts w:ascii="Times New Roman"/>
                <w:b w:val="false"/>
                <w:i w:val="false"/>
                <w:color w:val="000000"/>
                <w:sz w:val="20"/>
              </w:rPr>
              <w:t xml:space="preserve">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общеобразовательные учебные </w:t>
            </w:r>
            <w:r>
              <w:br/>
            </w:r>
            <w:r>
              <w:rPr>
                <w:rFonts w:ascii="Times New Roman"/>
                <w:b w:val="false"/>
                <w:i w:val="false"/>
                <w:color w:val="000000"/>
                <w:sz w:val="20"/>
              </w:rPr>
              <w:t xml:space="preserve">программы начального, </w:t>
            </w:r>
            <w:r>
              <w:br/>
            </w:r>
            <w:r>
              <w:rPr>
                <w:rFonts w:ascii="Times New Roman"/>
                <w:b w:val="false"/>
                <w:i w:val="false"/>
                <w:color w:val="000000"/>
                <w:sz w:val="20"/>
              </w:rPr>
              <w:t xml:space="preserve">основного среднего и общего </w:t>
            </w:r>
            <w:r>
              <w:br/>
            </w:r>
            <w:r>
              <w:rPr>
                <w:rFonts w:ascii="Times New Roman"/>
                <w:b w:val="false"/>
                <w:i w:val="false"/>
                <w:color w:val="000000"/>
                <w:sz w:val="20"/>
              </w:rPr>
              <w:t xml:space="preserve">среднего образования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59"/>
        <w:gridCol w:w="9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1) веб-портал "электронного правительства" www.egov.kz (далее – портал);</w:t>
            </w:r>
            <w:r>
              <w:br/>
            </w:r>
            <w:r>
              <w:rPr>
                <w:rFonts w:ascii="Times New Roman"/>
                <w:b w:val="false"/>
                <w:i w:val="false"/>
                <w:color w:val="000000"/>
                <w:sz w:val="20"/>
              </w:rPr>
              <w:t>
2) услугодателя.</w:t>
            </w:r>
          </w:p>
          <w:bookmarkEnd w:id="10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w:t>
            </w:r>
            <w:r>
              <w:br/>
            </w:r>
            <w:r>
              <w:rPr>
                <w:rFonts w:ascii="Times New Roman"/>
                <w:b w:val="false"/>
                <w:i w:val="false"/>
                <w:color w:val="000000"/>
                <w:sz w:val="20"/>
              </w:rPr>
              <w:t>
</w:t>
            </w:r>
            <w:r>
              <w:rPr>
                <w:rFonts w:ascii="Times New Roman"/>
                <w:b w:val="false"/>
                <w:i w:val="false"/>
                <w:color w:val="000000"/>
                <w:sz w:val="20"/>
              </w:rPr>
              <w:t>При обращении через портал в "личный кабинет" услугополучателя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0"/>
              </w:rPr>
              <w:t>
</w:t>
            </w:r>
            <w:r>
              <w:rPr>
                <w:rFonts w:ascii="Times New Roman"/>
                <w:b w:val="false"/>
                <w:i w:val="false"/>
                <w:color w:val="000000"/>
                <w:sz w:val="20"/>
              </w:rPr>
              <w:t>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0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r>
              <w:br/>
            </w:r>
            <w:r>
              <w:rPr>
                <w:rFonts w:ascii="Times New Roman"/>
                <w:b w:val="false"/>
                <w:i w:val="false"/>
                <w:color w:val="000000"/>
                <w:sz w:val="20"/>
              </w:rPr>
              <w:t>
</w:t>
            </w:r>
            <w:r>
              <w:rPr>
                <w:rFonts w:ascii="Times New Roman"/>
                <w:b w:val="false"/>
                <w:i w:val="false"/>
                <w:color w:val="000000"/>
                <w:sz w:val="20"/>
              </w:rPr>
              <w:t xml:space="preserve">1) интернет-ресурсе услугодателя; </w:t>
            </w:r>
            <w:r>
              <w:br/>
            </w:r>
            <w:r>
              <w:rPr>
                <w:rFonts w:ascii="Times New Roman"/>
                <w:b w:val="false"/>
                <w:i w:val="false"/>
                <w:color w:val="000000"/>
                <w:sz w:val="20"/>
              </w:rPr>
              <w:t>
2) портале www.egov.kz.</w:t>
            </w:r>
          </w:p>
          <w:bookmarkEnd w:id="105"/>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
          <w:p>
            <w:pPr>
              <w:spacing w:after="20"/>
              <w:ind w:left="20"/>
              <w:jc w:val="both"/>
            </w:pPr>
            <w:r>
              <w:rPr>
                <w:rFonts w:ascii="Times New Roman"/>
                <w:b w:val="false"/>
                <w:i w:val="false"/>
                <w:color w:val="000000"/>
                <w:sz w:val="20"/>
              </w:rPr>
              <w:t>
- услугодателю:</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организации образования, согласно приложению 2 к настоящему Стандарту;</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открепительный талон.</w:t>
            </w:r>
            <w:r>
              <w:br/>
            </w:r>
            <w:r>
              <w:rPr>
                <w:rFonts w:ascii="Times New Roman"/>
                <w:b w:val="false"/>
                <w:i w:val="false"/>
                <w:color w:val="000000"/>
                <w:sz w:val="20"/>
              </w:rPr>
              <w:t>
</w:t>
            </w:r>
            <w:r>
              <w:rPr>
                <w:rFonts w:ascii="Times New Roman"/>
                <w:b w:val="false"/>
                <w:i w:val="false"/>
                <w:color w:val="000000"/>
                <w:sz w:val="20"/>
              </w:rPr>
              <w:t>- через портал:</w:t>
            </w:r>
            <w:r>
              <w:br/>
            </w:r>
            <w:r>
              <w:rPr>
                <w:rFonts w:ascii="Times New Roman"/>
                <w:b w:val="false"/>
                <w:i w:val="false"/>
                <w:color w:val="000000"/>
                <w:sz w:val="20"/>
              </w:rPr>
              <w:t>
</w:t>
            </w:r>
            <w:r>
              <w:rPr>
                <w:rFonts w:ascii="Times New Roman"/>
                <w:b w:val="false"/>
                <w:i w:val="false"/>
                <w:color w:val="000000"/>
                <w:sz w:val="20"/>
              </w:rPr>
              <w:t>1) заявление, удостоверенное ЭЦП услугополучателя, по форме, согласно приложению 2 к настоящему Стандарту;</w:t>
            </w:r>
            <w:r>
              <w:br/>
            </w:r>
            <w:r>
              <w:rPr>
                <w:rFonts w:ascii="Times New Roman"/>
                <w:b w:val="false"/>
                <w:i w:val="false"/>
                <w:color w:val="000000"/>
                <w:sz w:val="20"/>
              </w:rPr>
              <w:t>
2) электронная копия открепительного талона</w:t>
            </w:r>
          </w:p>
          <w:bookmarkEnd w:id="10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br/>
            </w:r>
            <w:r>
              <w:rPr>
                <w:rFonts w:ascii="Times New Roman"/>
                <w:b w:val="false"/>
                <w:i w:val="false"/>
                <w:color w:val="000000"/>
                <w:sz w:val="20"/>
              </w:rPr>
              <w:t>
3) переполненность класс-комплектов.</w:t>
            </w:r>
          </w:p>
          <w:bookmarkEnd w:id="107"/>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8"/>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30 минут.</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для </w:t>
            </w:r>
            <w:r>
              <w:br/>
            </w:r>
            <w:r>
              <w:rPr>
                <w:rFonts w:ascii="Times New Roman"/>
                <w:b w:val="false"/>
                <w:i w:val="false"/>
                <w:color w:val="000000"/>
                <w:sz w:val="20"/>
              </w:rPr>
              <w:t>перевода детей между организациями</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8" w:id="109"/>
    <w:p>
      <w:pPr>
        <w:spacing w:after="0"/>
        <w:ind w:left="0"/>
        <w:jc w:val="left"/>
      </w:pPr>
      <w:r>
        <w:rPr>
          <w:rFonts w:ascii="Times New Roman"/>
          <w:b/>
          <w:i w:val="false"/>
          <w:color w:val="000000"/>
        </w:rPr>
        <w:t xml:space="preserve">                          Форма открепительного талона</w:t>
      </w:r>
    </w:p>
    <w:bookmarkEnd w:id="109"/>
    <w:bookmarkStart w:name="z179" w:id="110"/>
    <w:p>
      <w:pPr>
        <w:spacing w:after="0"/>
        <w:ind w:left="0"/>
        <w:jc w:val="both"/>
      </w:pPr>
      <w:r>
        <w:rPr>
          <w:rFonts w:ascii="Times New Roman"/>
          <w:b w:val="false"/>
          <w:i w:val="false"/>
          <w:color w:val="000000"/>
          <w:sz w:val="28"/>
        </w:rPr>
        <w:t>
      Фамилия __________________________________________________</w:t>
      </w:r>
      <w:r>
        <w:br/>
      </w:r>
      <w:r>
        <w:rPr>
          <w:rFonts w:ascii="Times New Roman"/>
          <w:b w:val="false"/>
          <w:i w:val="false"/>
          <w:color w:val="000000"/>
          <w:sz w:val="28"/>
        </w:rPr>
        <w:t>Имя ____________________________________________________________</w:t>
      </w:r>
      <w:r>
        <w:br/>
      </w:r>
      <w:r>
        <w:rPr>
          <w:rFonts w:ascii="Times New Roman"/>
          <w:b w:val="false"/>
          <w:i w:val="false"/>
          <w:color w:val="000000"/>
          <w:sz w:val="28"/>
        </w:rPr>
        <w:t>Отчество ________________________________________________________</w:t>
      </w:r>
      <w:r>
        <w:br/>
      </w:r>
      <w:r>
        <w:rPr>
          <w:rFonts w:ascii="Times New Roman"/>
          <w:b w:val="false"/>
          <w:i w:val="false"/>
          <w:color w:val="000000"/>
          <w:sz w:val="28"/>
        </w:rPr>
        <w:t>Дата рождения ___________________________________________________</w:t>
      </w:r>
      <w:r>
        <w:br/>
      </w:r>
      <w:r>
        <w:rPr>
          <w:rFonts w:ascii="Times New Roman"/>
          <w:b w:val="false"/>
          <w:i w:val="false"/>
          <w:color w:val="000000"/>
          <w:sz w:val="28"/>
        </w:rPr>
        <w:t>Класс ___________________________________________________________</w:t>
      </w:r>
      <w:r>
        <w:br/>
      </w:r>
      <w:r>
        <w:rPr>
          <w:rFonts w:ascii="Times New Roman"/>
          <w:b w:val="false"/>
          <w:i w:val="false"/>
          <w:color w:val="000000"/>
          <w:sz w:val="28"/>
        </w:rPr>
        <w:t>Школа 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Директор школы __________________________________________________</w:t>
      </w:r>
      <w:r>
        <w:br/>
      </w:r>
      <w:r>
        <w:rPr>
          <w:rFonts w:ascii="Times New Roman"/>
          <w:b w:val="false"/>
          <w:i w:val="false"/>
          <w:color w:val="000000"/>
          <w:sz w:val="28"/>
        </w:rPr>
        <w:t xml:space="preserve">                               Ф.И.О. полностью</w:t>
      </w:r>
      <w:r>
        <w:br/>
      </w:r>
      <w:r>
        <w:rPr>
          <w:rFonts w:ascii="Times New Roman"/>
          <w:b w:val="false"/>
          <w:i w:val="false"/>
          <w:color w:val="000000"/>
          <w:sz w:val="28"/>
        </w:rPr>
        <w:t xml:space="preserve">М.П.  </w:t>
      </w:r>
      <w:r>
        <w:br/>
      </w:r>
      <w:r>
        <w:rPr>
          <w:rFonts w:ascii="Times New Roman"/>
          <w:b w:val="false"/>
          <w:i w:val="false"/>
          <w:color w:val="000000"/>
          <w:sz w:val="28"/>
        </w:rPr>
        <w:t>"___" ___________ 20__ год</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для </w:t>
            </w:r>
            <w:r>
              <w:br/>
            </w:r>
            <w:r>
              <w:rPr>
                <w:rFonts w:ascii="Times New Roman"/>
                <w:b w:val="false"/>
                <w:i w:val="false"/>
                <w:color w:val="000000"/>
                <w:sz w:val="20"/>
              </w:rPr>
              <w:t>перевода детей между организациями</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_______________________/</w:t>
            </w:r>
            <w:r>
              <w:br/>
            </w:r>
            <w:r>
              <w:rPr>
                <w:rFonts w:ascii="Times New Roman"/>
                <w:b w:val="false"/>
                <w:i w:val="false"/>
                <w:color w:val="000000"/>
                <w:sz w:val="20"/>
              </w:rPr>
              <w:t>Ф.И.О. (при наличии) полностью/</w:t>
            </w:r>
          </w:p>
        </w:tc>
      </w:tr>
    </w:tbl>
    <w:bookmarkStart w:name="z182" w:id="111"/>
    <w:p>
      <w:pPr>
        <w:spacing w:after="0"/>
        <w:ind w:left="0"/>
        <w:jc w:val="left"/>
      </w:pPr>
      <w:r>
        <w:rPr>
          <w:rFonts w:ascii="Times New Roman"/>
          <w:b/>
          <w:i w:val="false"/>
          <w:color w:val="000000"/>
        </w:rPr>
        <w:t xml:space="preserve">                                      Заявление</w:t>
      </w:r>
    </w:p>
    <w:bookmarkEnd w:id="111"/>
    <w:bookmarkStart w:name="z183" w:id="112"/>
    <w:p>
      <w:pPr>
        <w:spacing w:after="0"/>
        <w:ind w:left="0"/>
        <w:jc w:val="both"/>
      </w:pPr>
      <w:r>
        <w:rPr>
          <w:rFonts w:ascii="Times New Roman"/>
          <w:b w:val="false"/>
          <w:i w:val="false"/>
          <w:color w:val="000000"/>
          <w:sz w:val="28"/>
        </w:rPr>
        <w:t xml:space="preserve">
      Прошу зачислить моего сына/дочь (Ф.И.О. (при наличии) ребенка)  </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для обучения в </w:t>
      </w:r>
      <w:r>
        <w:br/>
      </w:r>
      <w:r>
        <w:rPr>
          <w:rFonts w:ascii="Times New Roman"/>
          <w:b w:val="false"/>
          <w:i w:val="false"/>
          <w:color w:val="000000"/>
          <w:sz w:val="28"/>
        </w:rPr>
        <w:t>класс 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проживающего по адресу 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xml:space="preserve">       (наименование населенного пункта, района, города и области)</w:t>
      </w:r>
      <w:r>
        <w:br/>
      </w:r>
      <w:r>
        <w:rPr>
          <w:rFonts w:ascii="Times New Roman"/>
          <w:b w:val="false"/>
          <w:i w:val="false"/>
          <w:color w:val="000000"/>
          <w:sz w:val="28"/>
        </w:rPr>
        <w:t xml:space="preserve">Согласен на использования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 xml:space="preserve">______________ "___" ________ 20__ года </w:t>
      </w:r>
      <w:r>
        <w:br/>
      </w:r>
      <w:r>
        <w:rPr>
          <w:rFonts w:ascii="Times New Roman"/>
          <w:b w:val="false"/>
          <w:i w:val="false"/>
          <w:color w:val="000000"/>
          <w:sz w:val="28"/>
        </w:rPr>
        <w:t>(подпись)</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