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75" w:rsidRPr="00D86A75" w:rsidRDefault="00D86A75" w:rsidP="00D86A75">
      <w:pPr>
        <w:pStyle w:val="a3"/>
        <w:shd w:val="clear" w:color="auto" w:fill="FFFFFF"/>
        <w:spacing w:after="0"/>
        <w:jc w:val="center"/>
        <w:textAlignment w:val="baseline"/>
        <w:rPr>
          <w:rFonts w:ascii="Courier New" w:hAnsi="Courier New" w:cs="Courier New"/>
          <w:color w:val="000080"/>
          <w:lang w:val="kk-KZ"/>
        </w:rPr>
      </w:pPr>
      <w:r w:rsidRPr="00D86A75">
        <w:rPr>
          <w:rFonts w:ascii="Courier New" w:hAnsi="Courier New" w:cs="Courier New"/>
          <w:color w:val="000080"/>
          <w:lang w:val="kk-KZ"/>
        </w:rPr>
        <w:t>ҚАМҚОРШЫЛЫҚ КЕҢЕС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80"/>
          <w:lang w:val="kk-KZ"/>
        </w:rPr>
      </w:pPr>
      <w:bookmarkStart w:id="0" w:name="_GoBack"/>
      <w:bookmarkEnd w:id="0"/>
      <w:r w:rsidRPr="00D86A75">
        <w:rPr>
          <w:rFonts w:ascii="Courier New" w:hAnsi="Courier New" w:cs="Courier New"/>
          <w:color w:val="000080"/>
          <w:lang w:val="kk-KZ"/>
        </w:rPr>
        <w:t>Қамқоршылық кеңестің отырысы қажеттілігіне қарай, тоқсан сайын кемінде бір рет өткізілетін болып келісілді.</w:t>
      </w:r>
    </w:p>
    <w:p w:rsidR="00B5287A" w:rsidRP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noProof/>
          <w:color w:val="000080"/>
          <w:sz w:val="21"/>
          <w:szCs w:val="21"/>
        </w:rPr>
        <w:drawing>
          <wp:inline distT="0" distB="0" distL="0" distR="0" wp14:anchorId="44D19F57" wp14:editId="38DAAFA9">
            <wp:extent cx="5715000" cy="3219450"/>
            <wp:effectExtent l="0" t="0" r="0" b="0"/>
            <wp:docPr id="1" name="Рисунок 1" descr="http://kargoo.gov.kz/media/img/photohost/59d5bc5fc9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argoo.gov.kz/media/img/photohost/59d5bc5fc9c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Қамқоршылық</w:t>
      </w:r>
      <w:proofErr w:type="spellEnd"/>
      <w:r>
        <w:rPr>
          <w:rStyle w:val="a4"/>
          <w:rFonts w:ascii="Courier New" w:hAnsi="Courier New" w:cs="Courier New"/>
          <w:color w:val="000080"/>
        </w:rPr>
        <w:t xml:space="preserve"> </w:t>
      </w:r>
      <w:proofErr w:type="spellStart"/>
      <w:r>
        <w:rPr>
          <w:rStyle w:val="a4"/>
          <w:rFonts w:ascii="Courier New" w:hAnsi="Courier New" w:cs="Courier New"/>
          <w:color w:val="000080"/>
        </w:rPr>
        <w:t>кеңестің</w:t>
      </w:r>
      <w:proofErr w:type="spellEnd"/>
      <w:r>
        <w:rPr>
          <w:rStyle w:val="a4"/>
          <w:rFonts w:ascii="Courier New" w:hAnsi="Courier New" w:cs="Courier New"/>
          <w:color w:val="000080"/>
        </w:rPr>
        <w:t xml:space="preserve"> </w:t>
      </w:r>
      <w:proofErr w:type="spellStart"/>
      <w:r>
        <w:rPr>
          <w:rStyle w:val="a4"/>
          <w:rFonts w:ascii="Courier New" w:hAnsi="Courier New" w:cs="Courier New"/>
          <w:color w:val="000080"/>
        </w:rPr>
        <w:t>құрамы</w:t>
      </w:r>
      <w:proofErr w:type="spellEnd"/>
      <w:r>
        <w:rPr>
          <w:rStyle w:val="a4"/>
          <w:rFonts w:ascii="Courier New" w:hAnsi="Courier New" w:cs="Courier New"/>
          <w:color w:val="000080"/>
        </w:rPr>
        <w:t>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Төрағасы</w:t>
      </w:r>
      <w:proofErr w:type="spellEnd"/>
      <w:r>
        <w:rPr>
          <w:rFonts w:ascii="Courier New" w:hAnsi="Courier New" w:cs="Courier New"/>
          <w:color w:val="000080"/>
        </w:rPr>
        <w:t xml:space="preserve">: </w:t>
      </w:r>
      <w:proofErr w:type="spellStart"/>
      <w:r>
        <w:rPr>
          <w:rFonts w:ascii="Courier New" w:hAnsi="Courier New" w:cs="Courier New"/>
          <w:color w:val="000080"/>
        </w:rPr>
        <w:t>Кабашева</w:t>
      </w:r>
      <w:proofErr w:type="spellEnd"/>
      <w:r>
        <w:rPr>
          <w:rFonts w:ascii="Courier New" w:hAnsi="Courier New" w:cs="Courier New"/>
          <w:color w:val="000080"/>
        </w:rPr>
        <w:t xml:space="preserve"> Светлана </w:t>
      </w:r>
      <w:proofErr w:type="spellStart"/>
      <w:r>
        <w:rPr>
          <w:rFonts w:ascii="Courier New" w:hAnsi="Courier New" w:cs="Courier New"/>
          <w:color w:val="000080"/>
        </w:rPr>
        <w:t>Мағазқызы</w:t>
      </w:r>
      <w:proofErr w:type="spellEnd"/>
      <w:r>
        <w:rPr>
          <w:rFonts w:ascii="Courier New" w:hAnsi="Courier New" w:cs="Courier New"/>
          <w:color w:val="000080"/>
        </w:rPr>
        <w:t> 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Хатшы</w:t>
      </w:r>
      <w:proofErr w:type="spellEnd"/>
      <w:r>
        <w:rPr>
          <w:rStyle w:val="a4"/>
          <w:rFonts w:ascii="Courier New" w:hAnsi="Courier New" w:cs="Courier New"/>
          <w:color w:val="000080"/>
        </w:rPr>
        <w:t>: </w:t>
      </w:r>
      <w:proofErr w:type="spellStart"/>
      <w:r>
        <w:rPr>
          <w:rFonts w:ascii="Courier New" w:hAnsi="Courier New" w:cs="Courier New"/>
          <w:color w:val="000080"/>
        </w:rPr>
        <w:t>Абылаева</w:t>
      </w:r>
      <w:proofErr w:type="spellEnd"/>
      <w:r>
        <w:rPr>
          <w:rFonts w:ascii="Courier New" w:hAnsi="Courier New" w:cs="Courier New"/>
          <w:color w:val="000080"/>
        </w:rPr>
        <w:t xml:space="preserve"> Баян </w:t>
      </w:r>
      <w:proofErr w:type="spellStart"/>
      <w:r>
        <w:rPr>
          <w:rFonts w:ascii="Courier New" w:hAnsi="Courier New" w:cs="Courier New"/>
          <w:color w:val="000080"/>
        </w:rPr>
        <w:t>Алтынбековна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Мүшелері</w:t>
      </w:r>
      <w:proofErr w:type="spellEnd"/>
      <w:r>
        <w:rPr>
          <w:rStyle w:val="a4"/>
          <w:rFonts w:ascii="Courier New" w:hAnsi="Courier New" w:cs="Courier New"/>
          <w:color w:val="000080"/>
        </w:rPr>
        <w:t>: 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1.  </w:t>
      </w:r>
      <w:proofErr w:type="spellStart"/>
      <w:r>
        <w:rPr>
          <w:rFonts w:ascii="Courier New" w:hAnsi="Courier New" w:cs="Courier New"/>
          <w:color w:val="000080"/>
        </w:rPr>
        <w:t>Мырзабаева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Салия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Абдужаппаровна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2. </w:t>
      </w:r>
      <w:proofErr w:type="spellStart"/>
      <w:r>
        <w:rPr>
          <w:rFonts w:ascii="Courier New" w:hAnsi="Courier New" w:cs="Courier New"/>
          <w:color w:val="000080"/>
        </w:rPr>
        <w:t>Кулманов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Кә</w:t>
      </w:r>
      <w:proofErr w:type="gramStart"/>
      <w:r>
        <w:rPr>
          <w:rFonts w:ascii="Courier New" w:hAnsi="Courier New" w:cs="Courier New"/>
          <w:color w:val="000080"/>
        </w:rPr>
        <w:t>р</w:t>
      </w:r>
      <w:proofErr w:type="gramEnd"/>
      <w:r>
        <w:rPr>
          <w:rFonts w:ascii="Courier New" w:hAnsi="Courier New" w:cs="Courier New"/>
          <w:color w:val="000080"/>
        </w:rPr>
        <w:t>ім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Садуақасұлы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3. </w:t>
      </w:r>
      <w:proofErr w:type="spellStart"/>
      <w:r>
        <w:rPr>
          <w:rFonts w:ascii="Courier New" w:hAnsi="Courier New" w:cs="Courier New"/>
          <w:color w:val="000080"/>
        </w:rPr>
        <w:t>Тулегенова</w:t>
      </w:r>
      <w:proofErr w:type="spellEnd"/>
      <w:r>
        <w:rPr>
          <w:rFonts w:ascii="Courier New" w:hAnsi="Courier New" w:cs="Courier New"/>
          <w:color w:val="000080"/>
        </w:rPr>
        <w:t xml:space="preserve">  </w:t>
      </w:r>
      <w:proofErr w:type="spellStart"/>
      <w:r>
        <w:rPr>
          <w:rFonts w:ascii="Courier New" w:hAnsi="Courier New" w:cs="Courier New"/>
          <w:color w:val="000080"/>
        </w:rPr>
        <w:t>Асел</w:t>
      </w:r>
      <w:proofErr w:type="spellEnd"/>
      <w:r>
        <w:rPr>
          <w:rFonts w:ascii="Courier New" w:hAnsi="Courier New" w:cs="Courier New"/>
          <w:color w:val="000080"/>
        </w:rPr>
        <w:t xml:space="preserve"> Маратовна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4. </w:t>
      </w:r>
      <w:proofErr w:type="spellStart"/>
      <w:r>
        <w:rPr>
          <w:rFonts w:ascii="Courier New" w:hAnsi="Courier New" w:cs="Courier New"/>
          <w:color w:val="000080"/>
        </w:rPr>
        <w:t>Абенова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Гүлсара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Какишовна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5. </w:t>
      </w:r>
      <w:proofErr w:type="spellStart"/>
      <w:r>
        <w:rPr>
          <w:rFonts w:ascii="Courier New" w:hAnsi="Courier New" w:cs="Courier New"/>
          <w:color w:val="000080"/>
        </w:rPr>
        <w:t>Бейсембек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Алия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6. </w:t>
      </w:r>
      <w:proofErr w:type="spellStart"/>
      <w:r>
        <w:rPr>
          <w:rFonts w:ascii="Courier New" w:hAnsi="Courier New" w:cs="Courier New"/>
          <w:color w:val="000080"/>
        </w:rPr>
        <w:t>Қапаш</w:t>
      </w:r>
      <w:proofErr w:type="spellEnd"/>
      <w:r>
        <w:rPr>
          <w:rFonts w:ascii="Courier New" w:hAnsi="Courier New" w:cs="Courier New"/>
          <w:color w:val="000080"/>
        </w:rPr>
        <w:t xml:space="preserve"> Баян </w:t>
      </w:r>
      <w:proofErr w:type="spellStart"/>
      <w:r>
        <w:rPr>
          <w:rFonts w:ascii="Courier New" w:hAnsi="Courier New" w:cs="Courier New"/>
          <w:color w:val="000080"/>
        </w:rPr>
        <w:t>Шынжырбайқызы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7. </w:t>
      </w:r>
      <w:proofErr w:type="spellStart"/>
      <w:r>
        <w:rPr>
          <w:rFonts w:ascii="Courier New" w:hAnsi="Courier New" w:cs="Courier New"/>
          <w:color w:val="000080"/>
        </w:rPr>
        <w:t>Елюбаева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Жанар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Кайржановна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8. </w:t>
      </w:r>
      <w:proofErr w:type="spellStart"/>
      <w:r>
        <w:rPr>
          <w:rFonts w:ascii="Courier New" w:hAnsi="Courier New" w:cs="Courier New"/>
          <w:color w:val="000080"/>
        </w:rPr>
        <w:t>Кокишева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Сандугаш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Абдуллаевна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9.Тостукбаева Динара </w:t>
      </w:r>
      <w:proofErr w:type="spellStart"/>
      <w:r>
        <w:rPr>
          <w:rFonts w:ascii="Courier New" w:hAnsi="Courier New" w:cs="Courier New"/>
          <w:color w:val="000080"/>
        </w:rPr>
        <w:t>Мулюковна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noProof/>
          <w:color w:val="000080"/>
          <w:sz w:val="21"/>
          <w:szCs w:val="21"/>
        </w:rPr>
        <w:lastRenderedPageBreak/>
        <w:drawing>
          <wp:inline distT="0" distB="0" distL="0" distR="0" wp14:anchorId="3891C52E" wp14:editId="4B4646EF">
            <wp:extent cx="5715000" cy="3219450"/>
            <wp:effectExtent l="0" t="0" r="0" b="0"/>
            <wp:docPr id="2" name="Рисунок 2" descr="http://kargoo.gov.kz/media/img/photohost/59d5b9d65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argoo.gov.kz/media/img/photohost/59d5b9d6532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Қамқоршылық</w:t>
      </w:r>
      <w:proofErr w:type="spellEnd"/>
      <w:r>
        <w:rPr>
          <w:rStyle w:val="a4"/>
          <w:rFonts w:ascii="Courier New" w:hAnsi="Courier New" w:cs="Courier New"/>
          <w:color w:val="000080"/>
        </w:rPr>
        <w:t xml:space="preserve"> </w:t>
      </w:r>
      <w:proofErr w:type="spellStart"/>
      <w:r>
        <w:rPr>
          <w:rStyle w:val="a4"/>
          <w:rFonts w:ascii="Courier New" w:hAnsi="Courier New" w:cs="Courier New"/>
          <w:color w:val="000080"/>
        </w:rPr>
        <w:t>кеңестің</w:t>
      </w:r>
      <w:proofErr w:type="spellEnd"/>
      <w:r>
        <w:rPr>
          <w:rStyle w:val="a4"/>
          <w:rFonts w:ascii="Courier New" w:hAnsi="Courier New" w:cs="Courier New"/>
          <w:color w:val="000080"/>
        </w:rPr>
        <w:t xml:space="preserve"> </w:t>
      </w:r>
      <w:proofErr w:type="spellStart"/>
      <w:proofErr w:type="gramStart"/>
      <w:r>
        <w:rPr>
          <w:rStyle w:val="a4"/>
          <w:rFonts w:ascii="Courier New" w:hAnsi="Courier New" w:cs="Courier New"/>
          <w:color w:val="000080"/>
        </w:rPr>
        <w:t>м</w:t>
      </w:r>
      <w:proofErr w:type="gramEnd"/>
      <w:r>
        <w:rPr>
          <w:rStyle w:val="a4"/>
          <w:rFonts w:ascii="Courier New" w:hAnsi="Courier New" w:cs="Courier New"/>
          <w:color w:val="000080"/>
        </w:rPr>
        <w:t>үшелері</w:t>
      </w:r>
      <w:proofErr w:type="spellEnd"/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Georgia" w:hAnsi="Georgia" w:cs="Courier New"/>
          <w:color w:val="000080"/>
        </w:rPr>
        <w:t> Положение о Родительском комитете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 гимназии № 39 имени </w:t>
      </w:r>
      <w:r>
        <w:rPr>
          <w:rStyle w:val="a4"/>
          <w:rFonts w:ascii="Georgia" w:hAnsi="Georgia" w:cs="Courier New"/>
          <w:color w:val="000080"/>
        </w:rPr>
        <w:t> М. Жумабаева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1.Общие правила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1.1</w:t>
      </w:r>
      <w:r>
        <w:rPr>
          <w:rFonts w:ascii="Courier New" w:hAnsi="Courier New" w:cs="Courier New"/>
          <w:color w:val="000080"/>
        </w:rPr>
        <w:t>.  Эти правила регламентируют деятельность Родительского комитета гимназии № 39 имени М. Жумабаева.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1.2.</w:t>
      </w:r>
      <w:r>
        <w:rPr>
          <w:rFonts w:ascii="Courier New" w:hAnsi="Courier New" w:cs="Courier New"/>
          <w:color w:val="000080"/>
        </w:rPr>
        <w:t>Положение о Родительском  комитете принято на общешкольном родительском собрании и утверждено приказом директора с согласия учредителей.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1.3</w:t>
      </w:r>
      <w:r>
        <w:rPr>
          <w:rFonts w:ascii="Courier New" w:hAnsi="Courier New" w:cs="Courier New"/>
          <w:color w:val="000080"/>
        </w:rPr>
        <w:t>. Родительский комитет возглавляет председатель. За проведение родительских собраний несут ответственность члены Комитета. Срок работы родительского комитета 1 год.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1.4. </w:t>
      </w:r>
      <w:r>
        <w:rPr>
          <w:rFonts w:ascii="Courier New" w:hAnsi="Courier New" w:cs="Courier New"/>
          <w:color w:val="000080"/>
        </w:rPr>
        <w:t xml:space="preserve">В состав Родительского комитета  </w:t>
      </w:r>
      <w:proofErr w:type="spellStart"/>
      <w:r>
        <w:rPr>
          <w:rFonts w:ascii="Courier New" w:hAnsi="Courier New" w:cs="Courier New"/>
          <w:color w:val="000080"/>
        </w:rPr>
        <w:t>входит</w:t>
      </w:r>
      <w:r>
        <w:rPr>
          <w:rStyle w:val="a4"/>
          <w:rFonts w:ascii="Courier New" w:hAnsi="Courier New" w:cs="Courier New"/>
          <w:color w:val="000080"/>
        </w:rPr>
        <w:t>з</w:t>
      </w:r>
      <w:r>
        <w:rPr>
          <w:rFonts w:ascii="Courier New" w:hAnsi="Courier New" w:cs="Courier New"/>
          <w:color w:val="000080"/>
        </w:rPr>
        <w:t>аместитель</w:t>
      </w:r>
      <w:proofErr w:type="spellEnd"/>
      <w:r>
        <w:rPr>
          <w:rFonts w:ascii="Courier New" w:hAnsi="Courier New" w:cs="Courier New"/>
          <w:color w:val="000080"/>
        </w:rPr>
        <w:t xml:space="preserve"> директора гимназии № 39    с целью осуществления контроля    деятельности Комитета.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1.5. </w:t>
      </w:r>
      <w:r>
        <w:rPr>
          <w:rFonts w:ascii="Courier New" w:hAnsi="Courier New" w:cs="Courier New"/>
          <w:color w:val="000080"/>
        </w:rPr>
        <w:t>Деятельность Родительского комитета осуществляется в соответствии с  Конвенцией ООН о правах ребенка, законом РК «Об образовании», Типовыми правилами  деятельности  организаций образования, уставом школы и настоящим Положением.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1.6</w:t>
      </w:r>
      <w:r>
        <w:rPr>
          <w:rFonts w:ascii="Courier New" w:hAnsi="Courier New" w:cs="Courier New"/>
          <w:color w:val="000080"/>
        </w:rPr>
        <w:t>. Решения Родительского  комитета носят рекомендательный характер.  Решения Родительского комитета школы, утвержденные приказом, обязательны для исполнения.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1.7.</w:t>
      </w:r>
      <w:r>
        <w:rPr>
          <w:rFonts w:ascii="Courier New" w:hAnsi="Courier New" w:cs="Courier New"/>
          <w:color w:val="000080"/>
        </w:rPr>
        <w:t> Основные задачи Родительского комитета: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−совершенствование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−защита законных прав и интересов обучающихся; организация и проведение общешкольных мероприятий;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−организация работы с родителями, совершенствование условий  семьи для всестороннего развития ребенка и защита прав.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 Деятельность Родительского комитета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lastRenderedPageBreak/>
        <w:t>2.1.</w:t>
      </w:r>
      <w:r>
        <w:rPr>
          <w:rFonts w:ascii="Courier New" w:hAnsi="Courier New" w:cs="Courier New"/>
          <w:color w:val="000080"/>
        </w:rPr>
        <w:t>Содействует обеспечению оптимальных условий для организации образовательного процесса (оказывает помощь в обеспечении учебниками, в  части подготовки наглядных методических пособий).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2.2.</w:t>
      </w:r>
      <w:r>
        <w:rPr>
          <w:rFonts w:ascii="Courier New" w:hAnsi="Courier New" w:cs="Courier New"/>
          <w:color w:val="000080"/>
        </w:rPr>
        <w:t>Координируети  контролирует деятельность классных родительских комитетов.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2.3.</w:t>
      </w:r>
      <w:r>
        <w:rPr>
          <w:rFonts w:ascii="Courier New" w:hAnsi="Courier New" w:cs="Courier New"/>
          <w:color w:val="000080"/>
        </w:rPr>
        <w:t>Проводит разъяснительную и консультативную работу среди родителей.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2.4.</w:t>
      </w:r>
      <w:r>
        <w:rPr>
          <w:rFonts w:ascii="Courier New" w:hAnsi="Courier New" w:cs="Courier New"/>
          <w:color w:val="000080"/>
        </w:rPr>
        <w:t>Укрепляет связь школы и родителей, оказывает  содействие в проведении общешкольных мероприятий.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2.5.</w:t>
      </w:r>
      <w:r>
        <w:rPr>
          <w:rFonts w:ascii="Courier New" w:hAnsi="Courier New" w:cs="Courier New"/>
          <w:color w:val="000080"/>
        </w:rPr>
        <w:t>Участвует в подготовке общеобразовательного учреждения к новому учебному году.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2.6</w:t>
      </w:r>
      <w:r>
        <w:rPr>
          <w:rFonts w:ascii="Courier New" w:hAnsi="Courier New" w:cs="Courier New"/>
          <w:color w:val="000080"/>
        </w:rPr>
        <w:t>.Совместно с администрацией общеобразовательного учреждения контролирует организацию  </w:t>
      </w:r>
      <w:proofErr w:type="spellStart"/>
      <w:r>
        <w:rPr>
          <w:rFonts w:ascii="Courier New" w:hAnsi="Courier New" w:cs="Courier New"/>
          <w:color w:val="000080"/>
        </w:rPr>
        <w:t>правильногопитанияи</w:t>
      </w:r>
      <w:proofErr w:type="spellEnd"/>
      <w:r>
        <w:rPr>
          <w:rFonts w:ascii="Courier New" w:hAnsi="Courier New" w:cs="Courier New"/>
          <w:color w:val="000080"/>
        </w:rPr>
        <w:t xml:space="preserve">  качество медицинской службы.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2.7.</w:t>
      </w:r>
      <w:r>
        <w:rPr>
          <w:rFonts w:ascii="Courier New" w:hAnsi="Courier New" w:cs="Courier New"/>
          <w:color w:val="000080"/>
        </w:rPr>
        <w:t>Оказывает помощь администрации общеобразовательного учреждения в организации и проведении общешкольных родительских собраний.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2.8</w:t>
      </w:r>
      <w:r>
        <w:rPr>
          <w:rFonts w:ascii="Courier New" w:hAnsi="Courier New" w:cs="Courier New"/>
          <w:color w:val="000080"/>
        </w:rPr>
        <w:t>.Рассматривает обращения в свой адрес.  По поручению руководителя  рассматривает вопросы, отнесенные настоящим положением к его компетенции.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2.9</w:t>
      </w:r>
      <w:r>
        <w:rPr>
          <w:rFonts w:ascii="Courier New" w:hAnsi="Courier New" w:cs="Courier New"/>
          <w:color w:val="000080"/>
        </w:rPr>
        <w:t xml:space="preserve">. Рассматривает  школьные вопросы, относящиеся к </w:t>
      </w:r>
      <w:proofErr w:type="spellStart"/>
      <w:r>
        <w:rPr>
          <w:rFonts w:ascii="Courier New" w:hAnsi="Courier New" w:cs="Courier New"/>
          <w:color w:val="000080"/>
        </w:rPr>
        <w:t>комптенции</w:t>
      </w:r>
      <w:proofErr w:type="spellEnd"/>
      <w:r>
        <w:rPr>
          <w:rFonts w:ascii="Courier New" w:hAnsi="Courier New" w:cs="Courier New"/>
          <w:color w:val="000080"/>
        </w:rPr>
        <w:t xml:space="preserve"> Комитета.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2.10</w:t>
      </w:r>
      <w:r>
        <w:rPr>
          <w:rFonts w:ascii="Courier New" w:hAnsi="Courier New" w:cs="Courier New"/>
          <w:color w:val="000080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2.11</w:t>
      </w:r>
      <w:r>
        <w:rPr>
          <w:rFonts w:ascii="Courier New" w:hAnsi="Courier New" w:cs="Courier New"/>
          <w:color w:val="000080"/>
        </w:rPr>
        <w:t>.Взаимодействует с общественными организациями по вопросу пропаганды школьных традиций, уклада школьной жизни.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2.12</w:t>
      </w:r>
      <w:r>
        <w:rPr>
          <w:rFonts w:ascii="Courier New" w:hAnsi="Courier New" w:cs="Courier New"/>
          <w:color w:val="000080"/>
        </w:rPr>
        <w:t>.Взаимодействует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 2.13</w:t>
      </w:r>
      <w:r>
        <w:rPr>
          <w:rFonts w:ascii="Courier New" w:hAnsi="Courier New" w:cs="Courier New"/>
          <w:color w:val="000080"/>
        </w:rPr>
        <w:t xml:space="preserve">.Взаимодействует органами </w:t>
      </w:r>
      <w:proofErr w:type="spellStart"/>
      <w:r>
        <w:rPr>
          <w:rFonts w:ascii="Courier New" w:hAnsi="Courier New" w:cs="Courier New"/>
          <w:color w:val="000080"/>
        </w:rPr>
        <w:t>самоуправленияи</w:t>
      </w:r>
      <w:proofErr w:type="spellEnd"/>
      <w:r>
        <w:rPr>
          <w:rFonts w:ascii="Courier New" w:hAnsi="Courier New" w:cs="Courier New"/>
          <w:color w:val="000080"/>
        </w:rPr>
        <w:t xml:space="preserve">  с </w:t>
      </w:r>
      <w:proofErr w:type="spellStart"/>
      <w:r>
        <w:rPr>
          <w:rFonts w:ascii="Courier New" w:hAnsi="Courier New" w:cs="Courier New"/>
          <w:color w:val="000080"/>
        </w:rPr>
        <w:t>другимиорганами</w:t>
      </w:r>
      <w:proofErr w:type="spellEnd"/>
      <w:r>
        <w:rPr>
          <w:rFonts w:ascii="Courier New" w:hAnsi="Courier New" w:cs="Courier New"/>
          <w:color w:val="000080"/>
        </w:rPr>
        <w:t xml:space="preserve">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2.14</w:t>
      </w:r>
      <w:r>
        <w:rPr>
          <w:rFonts w:ascii="Courier New" w:hAnsi="Courier New" w:cs="Courier New"/>
          <w:color w:val="000080"/>
        </w:rPr>
        <w:t>. Участвует в распределении выделенных для всеобуча средств.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3. Полномочия Родительского комитета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       В соответствии с компетенцией, установленной настоящим Положением, Комитет имеет право: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-вносить предложения администрации, органам самоуправления общеобразовательного учреждения и получать информацию о результатах их рассмотрения;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-обращаться за разъяснениями </w:t>
      </w:r>
      <w:proofErr w:type="spellStart"/>
      <w:r>
        <w:rPr>
          <w:rFonts w:ascii="Courier New" w:hAnsi="Courier New" w:cs="Courier New"/>
          <w:color w:val="000080"/>
        </w:rPr>
        <w:t>вдругие</w:t>
      </w:r>
      <w:proofErr w:type="spellEnd"/>
      <w:r>
        <w:rPr>
          <w:rFonts w:ascii="Courier New" w:hAnsi="Courier New" w:cs="Courier New"/>
          <w:color w:val="000080"/>
        </w:rPr>
        <w:t xml:space="preserve">  учреждения и организации;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-заслушивать и получать информацию от администрации общеобразовательного учреждения, его органов самоуправления;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-вызывать на свои заседания родителей  учащихся по решениям классных родительских комитетов;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-выносить общественное порицание </w:t>
      </w:r>
      <w:proofErr w:type="spellStart"/>
      <w:r>
        <w:rPr>
          <w:rFonts w:ascii="Courier New" w:hAnsi="Courier New" w:cs="Courier New"/>
          <w:color w:val="000080"/>
        </w:rPr>
        <w:t>родителямза</w:t>
      </w:r>
      <w:proofErr w:type="spellEnd"/>
      <w:r>
        <w:rPr>
          <w:rFonts w:ascii="Courier New" w:hAnsi="Courier New" w:cs="Courier New"/>
          <w:color w:val="000080"/>
        </w:rPr>
        <w:t xml:space="preserve"> упущения </w:t>
      </w:r>
      <w:proofErr w:type="spellStart"/>
      <w:r>
        <w:rPr>
          <w:rFonts w:ascii="Courier New" w:hAnsi="Courier New" w:cs="Courier New"/>
          <w:color w:val="000080"/>
        </w:rPr>
        <w:t>ввоспитаниидетей</w:t>
      </w:r>
      <w:proofErr w:type="spellEnd"/>
      <w:r>
        <w:rPr>
          <w:rFonts w:ascii="Courier New" w:hAnsi="Courier New" w:cs="Courier New"/>
          <w:color w:val="000080"/>
        </w:rPr>
        <w:t xml:space="preserve"> в семье;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lastRenderedPageBreak/>
        <w:t>-поощрять родителей   за активную работу в Комитете, оказание помощи в проведении общешкольных мероприятий и т.д.;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-организовывать постоянные или временные комиссии под руководством членов Комитета для исполнения своих функций;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-составлять и принимать локальные акты;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-председатель Комитета может присутствовать на заседаниях педагогического совета, других органов самоуправления по вопросам, относящимся к компетенции Комитета. 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4. Обязанности  </w:t>
      </w:r>
      <w:proofErr w:type="spellStart"/>
      <w:r>
        <w:rPr>
          <w:rStyle w:val="a4"/>
          <w:rFonts w:ascii="Courier New" w:hAnsi="Courier New" w:cs="Courier New"/>
          <w:color w:val="000080"/>
        </w:rPr>
        <w:t>Родителького</w:t>
      </w:r>
      <w:proofErr w:type="spellEnd"/>
      <w:r>
        <w:rPr>
          <w:rStyle w:val="a4"/>
          <w:rFonts w:ascii="Courier New" w:hAnsi="Courier New" w:cs="Courier New"/>
          <w:color w:val="000080"/>
        </w:rPr>
        <w:t xml:space="preserve"> комитета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Комитет отвечает </w:t>
      </w:r>
      <w:proofErr w:type="gramStart"/>
      <w:r>
        <w:rPr>
          <w:rFonts w:ascii="Courier New" w:hAnsi="Courier New" w:cs="Courier New"/>
          <w:color w:val="000080"/>
        </w:rPr>
        <w:t>за</w:t>
      </w:r>
      <w:proofErr w:type="gramEnd"/>
      <w:r>
        <w:rPr>
          <w:rFonts w:ascii="Courier New" w:hAnsi="Courier New" w:cs="Courier New"/>
          <w:color w:val="000080"/>
        </w:rPr>
        <w:t>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 выполнение плана работ;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 выполнение решений, рекомендаций Комитета;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-установление взаимопонимания между руководством общеобразовательного учреждения и родителями  учащихся в вопросах семейного и общественного воспитания;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-качественное принятие решений в соответствии с действующим законодательством;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 бездействие отдельных членов Комитета или всего Комитета;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-члены Комитета, не принимающие участия в его работе, по представлению председателя Комитета могут быть отозваны избирателями. 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ind w:left="87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 Порядок  работы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5.1.</w:t>
      </w:r>
      <w:r>
        <w:rPr>
          <w:rFonts w:ascii="Courier New" w:hAnsi="Courier New" w:cs="Courier New"/>
          <w:color w:val="000080"/>
        </w:rPr>
        <w:t>В состав Родительского комитета входят по одному представителю от каждого класса.  В состав Родительского комитета входят представители классов,  избранные   на первом родительском собрании.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5.2</w:t>
      </w:r>
      <w:r>
        <w:rPr>
          <w:rFonts w:ascii="Courier New" w:hAnsi="Courier New" w:cs="Courier New"/>
          <w:color w:val="000080"/>
        </w:rPr>
        <w:t>. Численный состав  определяется по  решению Комитета.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5.3. </w:t>
      </w:r>
      <w:r>
        <w:rPr>
          <w:rFonts w:ascii="Courier New" w:hAnsi="Courier New" w:cs="Courier New"/>
          <w:color w:val="000080"/>
        </w:rPr>
        <w:t>Председатель выбирается  из числа   членов Комитета (в зависимости от числа членов выбираются заместители председателя, секретари).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5.4.</w:t>
      </w:r>
      <w:r>
        <w:rPr>
          <w:rFonts w:ascii="Courier New" w:hAnsi="Courier New" w:cs="Courier New"/>
          <w:color w:val="000080"/>
        </w:rPr>
        <w:t>Комитет действует на основе Плана работы, согласованного с директором и утвержденного родительским собранием.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5.5.</w:t>
      </w:r>
      <w:r>
        <w:rPr>
          <w:rFonts w:ascii="Courier New" w:hAnsi="Courier New" w:cs="Courier New"/>
          <w:color w:val="000080"/>
        </w:rPr>
        <w:t xml:space="preserve">Комитет </w:t>
      </w:r>
      <w:proofErr w:type="gramStart"/>
      <w:r>
        <w:rPr>
          <w:rFonts w:ascii="Courier New" w:hAnsi="Courier New" w:cs="Courier New"/>
          <w:color w:val="000080"/>
        </w:rPr>
        <w:t>отчитывается о</w:t>
      </w:r>
      <w:proofErr w:type="gramEnd"/>
      <w:r>
        <w:rPr>
          <w:rFonts w:ascii="Courier New" w:hAnsi="Courier New" w:cs="Courier New"/>
          <w:color w:val="000080"/>
        </w:rPr>
        <w:t xml:space="preserve"> проделанной работе   2  раза в год на общешкольном родительском собрании.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5.6</w:t>
      </w:r>
      <w:r>
        <w:rPr>
          <w:rFonts w:ascii="Courier New" w:hAnsi="Courier New" w:cs="Courier New"/>
          <w:color w:val="000080"/>
        </w:rPr>
        <w:t xml:space="preserve">.Комитет может принять решение, если на его заседании присутствует половина состава членов родительского </w:t>
      </w:r>
      <w:proofErr w:type="spellStart"/>
      <w:r>
        <w:rPr>
          <w:rFonts w:ascii="Courier New" w:hAnsi="Courier New" w:cs="Courier New"/>
          <w:color w:val="000080"/>
        </w:rPr>
        <w:t>комитета</w:t>
      </w:r>
      <w:proofErr w:type="gramStart"/>
      <w:r>
        <w:rPr>
          <w:rFonts w:ascii="Courier New" w:hAnsi="Courier New" w:cs="Courier New"/>
          <w:color w:val="000080"/>
        </w:rPr>
        <w:t>.Р</w:t>
      </w:r>
      <w:proofErr w:type="gramEnd"/>
      <w:r>
        <w:rPr>
          <w:rFonts w:ascii="Courier New" w:hAnsi="Courier New" w:cs="Courier New"/>
          <w:color w:val="000080"/>
        </w:rPr>
        <w:t>ешения</w:t>
      </w:r>
      <w:proofErr w:type="spellEnd"/>
      <w:r>
        <w:rPr>
          <w:rFonts w:ascii="Courier New" w:hAnsi="Courier New" w:cs="Courier New"/>
          <w:color w:val="000080"/>
        </w:rPr>
        <w:t xml:space="preserve"> родительского комитета принимаются простым большинством голосов. 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6.Документация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6.1.</w:t>
      </w:r>
      <w:r>
        <w:rPr>
          <w:rFonts w:ascii="Courier New" w:hAnsi="Courier New" w:cs="Courier New"/>
          <w:color w:val="000080"/>
        </w:rPr>
        <w:t>Комитет протоколирует общешкольные собрания и  свои заседания согласно инструкции по делопроизводству в организациях образования.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> </w:t>
      </w:r>
      <w:r>
        <w:rPr>
          <w:rStyle w:val="a4"/>
          <w:rFonts w:ascii="Courier New" w:hAnsi="Courier New" w:cs="Courier New"/>
          <w:color w:val="000080"/>
        </w:rPr>
        <w:t>6.2. </w:t>
      </w:r>
      <w:r>
        <w:rPr>
          <w:rFonts w:ascii="Courier New" w:hAnsi="Courier New" w:cs="Courier New"/>
          <w:color w:val="000080"/>
        </w:rPr>
        <w:t>Протоколы хранятся в  делах учреждения.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Courier New" w:hAnsi="Courier New" w:cs="Courier New"/>
          <w:color w:val="000080"/>
        </w:rPr>
        <w:t>6.3. </w:t>
      </w:r>
      <w:r>
        <w:rPr>
          <w:rFonts w:ascii="Courier New" w:hAnsi="Courier New" w:cs="Courier New"/>
          <w:color w:val="000080"/>
        </w:rPr>
        <w:t>Ответственность за ведение документации возлагается на председателя или секретаря.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  <w:sz w:val="27"/>
          <w:szCs w:val="27"/>
        </w:rPr>
        <w:t> </w:t>
      </w:r>
      <w:proofErr w:type="spellStart"/>
      <w:r>
        <w:rPr>
          <w:rStyle w:val="a5"/>
          <w:rFonts w:ascii="Courier New" w:hAnsi="Courier New" w:cs="Courier New"/>
          <w:b/>
          <w:bCs/>
          <w:color w:val="000080"/>
          <w:sz w:val="27"/>
          <w:szCs w:val="27"/>
        </w:rPr>
        <w:t>Қамқоршылық</w:t>
      </w:r>
      <w:proofErr w:type="spellEnd"/>
      <w:r>
        <w:rPr>
          <w:rStyle w:val="a5"/>
          <w:rFonts w:ascii="Courier New" w:hAnsi="Courier New" w:cs="Courier New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Style w:val="a5"/>
          <w:rFonts w:ascii="Courier New" w:hAnsi="Courier New" w:cs="Courier New"/>
          <w:b/>
          <w:bCs/>
          <w:color w:val="000080"/>
          <w:sz w:val="27"/>
          <w:szCs w:val="27"/>
        </w:rPr>
        <w:t>кеңес</w:t>
      </w:r>
      <w:proofErr w:type="spellEnd"/>
      <w:r>
        <w:rPr>
          <w:rStyle w:val="a5"/>
          <w:rFonts w:ascii="Courier New" w:hAnsi="Courier New" w:cs="Courier New"/>
          <w:b/>
          <w:bCs/>
          <w:color w:val="000080"/>
          <w:sz w:val="27"/>
          <w:szCs w:val="27"/>
        </w:rPr>
        <w:t>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t>Төрағасы</w:t>
      </w:r>
      <w:proofErr w:type="gramStart"/>
      <w:r>
        <w:rPr>
          <w:rStyle w:val="a4"/>
          <w:rFonts w:ascii="Courier New" w:hAnsi="Courier New" w:cs="Courier New"/>
          <w:color w:val="000080"/>
        </w:rPr>
        <w:t>:</w:t>
      </w:r>
      <w:r>
        <w:rPr>
          <w:rFonts w:ascii="Courier New" w:hAnsi="Courier New" w:cs="Courier New"/>
          <w:color w:val="000080"/>
        </w:rPr>
        <w:t>К</w:t>
      </w:r>
      <w:proofErr w:type="gramEnd"/>
      <w:r>
        <w:rPr>
          <w:rFonts w:ascii="Courier New" w:hAnsi="Courier New" w:cs="Courier New"/>
          <w:color w:val="000080"/>
        </w:rPr>
        <w:t>абашева</w:t>
      </w:r>
      <w:proofErr w:type="spellEnd"/>
      <w:r>
        <w:rPr>
          <w:rFonts w:ascii="Courier New" w:hAnsi="Courier New" w:cs="Courier New"/>
          <w:color w:val="000080"/>
        </w:rPr>
        <w:t xml:space="preserve"> Светлана </w:t>
      </w:r>
      <w:proofErr w:type="spellStart"/>
      <w:r>
        <w:rPr>
          <w:rFonts w:ascii="Courier New" w:hAnsi="Courier New" w:cs="Courier New"/>
          <w:color w:val="000080"/>
        </w:rPr>
        <w:t>Магазиевна-зейнеткер</w:t>
      </w:r>
      <w:proofErr w:type="spellEnd"/>
      <w:r>
        <w:rPr>
          <w:rStyle w:val="a4"/>
          <w:rFonts w:ascii="Courier New" w:hAnsi="Courier New" w:cs="Courier New"/>
          <w:color w:val="000080"/>
        </w:rPr>
        <w:t>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Courier New" w:hAnsi="Courier New" w:cs="Courier New"/>
          <w:color w:val="000080"/>
        </w:rPr>
        <w:lastRenderedPageBreak/>
        <w:t>Мүшелері</w:t>
      </w:r>
      <w:proofErr w:type="spellEnd"/>
      <w:r>
        <w:rPr>
          <w:rStyle w:val="a4"/>
          <w:rFonts w:ascii="Courier New" w:hAnsi="Courier New" w:cs="Courier New"/>
          <w:color w:val="000080"/>
        </w:rPr>
        <w:t>: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1.Бекмурзина </w:t>
      </w:r>
      <w:proofErr w:type="spellStart"/>
      <w:r>
        <w:rPr>
          <w:rFonts w:ascii="Courier New" w:hAnsi="Courier New" w:cs="Courier New"/>
          <w:color w:val="000080"/>
        </w:rPr>
        <w:t>Айнур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Бейсеновн</w:t>
      </w:r>
      <w:proofErr w:type="gramStart"/>
      <w:r>
        <w:rPr>
          <w:rFonts w:ascii="Courier New" w:hAnsi="Courier New" w:cs="Courier New"/>
          <w:color w:val="000080"/>
        </w:rPr>
        <w:t>а</w:t>
      </w:r>
      <w:proofErr w:type="spellEnd"/>
      <w:r>
        <w:rPr>
          <w:rFonts w:ascii="Courier New" w:hAnsi="Courier New" w:cs="Courier New"/>
          <w:color w:val="000080"/>
        </w:rPr>
        <w:t>-</w:t>
      </w:r>
      <w:proofErr w:type="gram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баламен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үйде</w:t>
      </w:r>
      <w:proofErr w:type="spellEnd"/>
      <w:r>
        <w:rPr>
          <w:rFonts w:ascii="Courier New" w:hAnsi="Courier New" w:cs="Courier New"/>
          <w:color w:val="000080"/>
        </w:rPr>
        <w:t>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2.Нурахметова </w:t>
      </w:r>
      <w:proofErr w:type="spellStart"/>
      <w:r>
        <w:rPr>
          <w:rFonts w:ascii="Courier New" w:hAnsi="Courier New" w:cs="Courier New"/>
          <w:color w:val="000080"/>
        </w:rPr>
        <w:t>Алмагул</w:t>
      </w:r>
      <w:proofErr w:type="spellEnd"/>
      <w:r>
        <w:rPr>
          <w:rFonts w:ascii="Courier New" w:hAnsi="Courier New" w:cs="Courier New"/>
          <w:color w:val="000080"/>
        </w:rPr>
        <w:t xml:space="preserve"> – </w:t>
      </w:r>
      <w:proofErr w:type="spellStart"/>
      <w:r>
        <w:rPr>
          <w:rFonts w:ascii="Courier New" w:hAnsi="Courier New" w:cs="Courier New"/>
          <w:color w:val="000080"/>
        </w:rPr>
        <w:t>жеке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кәсіпкер</w:t>
      </w:r>
      <w:proofErr w:type="spellEnd"/>
      <w:r>
        <w:rPr>
          <w:rFonts w:ascii="Courier New" w:hAnsi="Courier New" w:cs="Courier New"/>
          <w:color w:val="000080"/>
        </w:rPr>
        <w:t>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color w:val="000080"/>
        </w:rPr>
        <w:t xml:space="preserve">3.Тостукбаева Динара </w:t>
      </w:r>
      <w:proofErr w:type="spellStart"/>
      <w:r>
        <w:rPr>
          <w:rFonts w:ascii="Courier New" w:hAnsi="Courier New" w:cs="Courier New"/>
          <w:color w:val="000080"/>
        </w:rPr>
        <w:t>Молюковн</w:t>
      </w:r>
      <w:proofErr w:type="gramStart"/>
      <w:r>
        <w:rPr>
          <w:rFonts w:ascii="Courier New" w:hAnsi="Courier New" w:cs="Courier New"/>
          <w:color w:val="000080"/>
        </w:rPr>
        <w:t>а</w:t>
      </w:r>
      <w:proofErr w:type="spellEnd"/>
      <w:r>
        <w:rPr>
          <w:rFonts w:ascii="Courier New" w:hAnsi="Courier New" w:cs="Courier New"/>
          <w:color w:val="000080"/>
        </w:rPr>
        <w:t>-</w:t>
      </w:r>
      <w:proofErr w:type="gram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жеке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кәсіпкерлікте</w:t>
      </w:r>
      <w:proofErr w:type="spellEnd"/>
      <w:r>
        <w:rPr>
          <w:rFonts w:ascii="Courier New" w:hAnsi="Courier New" w:cs="Courier New"/>
          <w:color w:val="000080"/>
        </w:rPr>
        <w:t xml:space="preserve"> </w:t>
      </w:r>
      <w:proofErr w:type="spellStart"/>
      <w:r>
        <w:rPr>
          <w:rFonts w:ascii="Courier New" w:hAnsi="Courier New" w:cs="Courier New"/>
          <w:color w:val="000080"/>
        </w:rPr>
        <w:t>заңгер</w:t>
      </w:r>
      <w:proofErr w:type="spellEnd"/>
      <w:r>
        <w:rPr>
          <w:rFonts w:ascii="Courier New" w:hAnsi="Courier New" w:cs="Courier New"/>
          <w:color w:val="000080"/>
        </w:rPr>
        <w:t>;</w:t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noProof/>
          <w:color w:val="000080"/>
          <w:sz w:val="21"/>
          <w:szCs w:val="21"/>
        </w:rPr>
        <w:drawing>
          <wp:inline distT="0" distB="0" distL="0" distR="0" wp14:anchorId="5419E42C" wp14:editId="00534CCC">
            <wp:extent cx="4429125" cy="5715000"/>
            <wp:effectExtent l="0" t="0" r="9525" b="0"/>
            <wp:docPr id="10" name="Рисунок 10" descr="https://kargoo.gov.kz/media/img/photohost/5e1172cb35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argoo.gov.kz/media/img/photohost/5e1172cb35c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7A" w:rsidRDefault="00B5287A" w:rsidP="00B528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urier New" w:hAnsi="Courier New" w:cs="Courier New"/>
          <w:noProof/>
          <w:color w:val="000080"/>
          <w:sz w:val="21"/>
          <w:szCs w:val="21"/>
        </w:rPr>
        <w:lastRenderedPageBreak/>
        <w:drawing>
          <wp:inline distT="0" distB="0" distL="0" distR="0" wp14:anchorId="16B5D54D" wp14:editId="58C49E60">
            <wp:extent cx="4419600" cy="5715000"/>
            <wp:effectExtent l="0" t="0" r="0" b="0"/>
            <wp:docPr id="11" name="Рисунок 11" descr="https://kargoo.gov.kz/media/img/photohost/5e115f3beb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argoo.gov.kz/media/img/photohost/5e115f3beba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80"/>
        </w:rPr>
        <w:t>     </w:t>
      </w:r>
      <w:r>
        <w:rPr>
          <w:rStyle w:val="a4"/>
          <w:rFonts w:ascii="Georgia" w:hAnsi="Georgia" w:cs="Courier New"/>
          <w:color w:val="000080"/>
        </w:rPr>
        <w:t> </w:t>
      </w:r>
    </w:p>
    <w:p w:rsidR="00E73BE0" w:rsidRDefault="00E73BE0"/>
    <w:sectPr w:rsidR="00E7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DA"/>
    <w:rsid w:val="001228DA"/>
    <w:rsid w:val="00B5287A"/>
    <w:rsid w:val="00D86A75"/>
    <w:rsid w:val="00E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87A"/>
    <w:rPr>
      <w:b/>
      <w:bCs/>
    </w:rPr>
  </w:style>
  <w:style w:type="character" w:styleId="a5">
    <w:name w:val="Emphasis"/>
    <w:basedOn w:val="a0"/>
    <w:uiPriority w:val="20"/>
    <w:qFormat/>
    <w:rsid w:val="00B528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87A"/>
    <w:rPr>
      <w:b/>
      <w:bCs/>
    </w:rPr>
  </w:style>
  <w:style w:type="character" w:styleId="a5">
    <w:name w:val="Emphasis"/>
    <w:basedOn w:val="a0"/>
    <w:uiPriority w:val="20"/>
    <w:qFormat/>
    <w:rsid w:val="00B528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996</Words>
  <Characters>5683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Dell-20</dc:creator>
  <cp:keywords/>
  <dc:description/>
  <cp:lastModifiedBy>Dell-20</cp:lastModifiedBy>
  <cp:revision>3</cp:revision>
  <dcterms:created xsi:type="dcterms:W3CDTF">2021-03-12T11:22:00Z</dcterms:created>
  <dcterms:modified xsi:type="dcterms:W3CDTF">2021-03-12T11:24:00Z</dcterms:modified>
</cp:coreProperties>
</file>