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022" w:rsidRDefault="00EC491D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022" w:rsidRDefault="00EC491D">
      <w:pPr>
        <w:spacing w:after="0"/>
      </w:pPr>
      <w:r>
        <w:rPr>
          <w:b/>
          <w:color w:val="000000"/>
          <w:sz w:val="28"/>
        </w:rPr>
        <w:t>Мемлекеттік органның құрылымдық бөлімшесі туралы ережені әзірлеу және бекіту жөніндегі қағиданы бекіту туралы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Қазақстан Республикасы Үкіметінің 2011 жылғы 30 қыркүйектегі № 1125 Қаулысы.</w:t>
      </w:r>
    </w:p>
    <w:p w:rsidR="00135022" w:rsidRDefault="00EC491D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Қазақстан Республикасының Үкіметі </w:t>
      </w:r>
      <w:r>
        <w:rPr>
          <w:b/>
          <w:color w:val="000000"/>
          <w:sz w:val="28"/>
        </w:rPr>
        <w:t>ҚАУЛЫ ЕТЕДІ:</w:t>
      </w:r>
    </w:p>
    <w:p w:rsidR="00135022" w:rsidRDefault="00EC491D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Қоса беріліп отырған Мемлекеттік органның құрылымдық бөлімшесі туралы ережені әзірлеу және бекіту жөніндегі қағида (бұдан әрі – Қағида) бекітілсін.</w:t>
      </w:r>
    </w:p>
    <w:p w:rsidR="00135022" w:rsidRDefault="00EC491D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 xml:space="preserve">       2. Мемлекеттік органдар осы қаулы қабылданғаннан кейін бір ай ішінде өздерінің құрылымдық бө</w:t>
      </w:r>
      <w:r>
        <w:rPr>
          <w:color w:val="000000"/>
          <w:sz w:val="28"/>
        </w:rPr>
        <w:t>лімшелері туралы ережелерін Қағидаға қоса беріліп отырған үлгі нысанға сәйкес келтірсін.</w:t>
      </w:r>
    </w:p>
    <w:p w:rsidR="00135022" w:rsidRDefault="00EC491D">
      <w:pPr>
        <w:spacing w:after="0"/>
        <w:jc w:val="both"/>
      </w:pPr>
      <w:bookmarkStart w:id="4" w:name="z4"/>
      <w:bookmarkEnd w:id="3"/>
      <w:r>
        <w:rPr>
          <w:color w:val="000000"/>
          <w:sz w:val="28"/>
        </w:rPr>
        <w:t>      3. Осы қаулы қол қойылған күнінен бастап қолданысқа енгізіледі.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480"/>
        <w:gridCol w:w="5267"/>
      </w:tblGrid>
      <w:tr w:rsidR="00135022">
        <w:trPr>
          <w:trHeight w:val="30"/>
          <w:tblCellSpacing w:w="0" w:type="auto"/>
        </w:trPr>
        <w:tc>
          <w:tcPr>
            <w:tcW w:w="5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135022" w:rsidRDefault="00EC49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</w:t>
            </w:r>
          </w:p>
        </w:tc>
        <w:tc>
          <w:tcPr>
            <w:tcW w:w="6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022" w:rsidRDefault="00EC491D">
            <w:pPr>
              <w:spacing w:after="0"/>
              <w:jc w:val="both"/>
            </w:pPr>
            <w:r>
              <w:br/>
            </w:r>
          </w:p>
        </w:tc>
      </w:tr>
      <w:tr w:rsidR="00135022">
        <w:trPr>
          <w:trHeight w:val="30"/>
          <w:tblCellSpacing w:w="0" w:type="auto"/>
        </w:trPr>
        <w:tc>
          <w:tcPr>
            <w:tcW w:w="5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022" w:rsidRDefault="00EC49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Премьер-Министрі</w:t>
            </w:r>
          </w:p>
        </w:tc>
        <w:tc>
          <w:tcPr>
            <w:tcW w:w="6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022" w:rsidRDefault="00EC49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Мәсімов</w:t>
            </w:r>
          </w:p>
        </w:tc>
      </w:tr>
    </w:tbl>
    <w:p w:rsidR="00135022" w:rsidRDefault="00EC491D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6"/>
        <w:gridCol w:w="3801"/>
      </w:tblGrid>
      <w:tr w:rsidR="0013502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022" w:rsidRDefault="00EC491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022" w:rsidRDefault="00EC491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011 жылғы 30 қыркүйектегі</w:t>
            </w:r>
            <w:r>
              <w:br/>
            </w:r>
            <w:r>
              <w:rPr>
                <w:color w:val="000000"/>
                <w:sz w:val="20"/>
              </w:rPr>
              <w:t>№ 1125 қаулысымен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</w:tr>
    </w:tbl>
    <w:p w:rsidR="00135022" w:rsidRDefault="00EC491D">
      <w:pPr>
        <w:spacing w:after="0"/>
      </w:pPr>
      <w:bookmarkStart w:id="5" w:name="z6"/>
      <w:r>
        <w:rPr>
          <w:b/>
          <w:color w:val="000000"/>
        </w:rPr>
        <w:t xml:space="preserve"> Мемлекеттік органның құрылымдық бөлімшесі туралы ережені әзірлеу және бекіту жөніндегі қағида</w:t>
      </w:r>
      <w:r>
        <w:br/>
      </w:r>
      <w:r>
        <w:rPr>
          <w:b/>
          <w:color w:val="000000"/>
        </w:rPr>
        <w:t>1. Жалпы ережелер</w:t>
      </w:r>
    </w:p>
    <w:p w:rsidR="00135022" w:rsidRDefault="00EC491D">
      <w:pPr>
        <w:spacing w:after="0"/>
        <w:jc w:val="both"/>
      </w:pPr>
      <w:bookmarkStart w:id="6" w:name="z8"/>
      <w:bookmarkEnd w:id="5"/>
      <w:r>
        <w:rPr>
          <w:color w:val="000000"/>
          <w:sz w:val="28"/>
        </w:rPr>
        <w:t xml:space="preserve">      1. Мемлекеттік органның құрылымдық бөлімшесі туралы ережені әзірлеу және бекіту </w:t>
      </w:r>
      <w:r>
        <w:rPr>
          <w:color w:val="000000"/>
          <w:sz w:val="28"/>
        </w:rPr>
        <w:t>жөніндегі қағидасы (бұдан әрі – Қағида) мемлекеттік органдардың құрылымдық бөлімшелері туралы ережелерді біріздендіру және осы ережелерде қамтылуға тиіс нормаларды белгілеу мақсатында әзірленді.</w:t>
      </w:r>
    </w:p>
    <w:p w:rsidR="00135022" w:rsidRDefault="00EC491D">
      <w:pPr>
        <w:spacing w:after="0"/>
        <w:jc w:val="both"/>
      </w:pPr>
      <w:bookmarkStart w:id="7" w:name="z9"/>
      <w:bookmarkEnd w:id="6"/>
      <w:r>
        <w:rPr>
          <w:color w:val="000000"/>
          <w:sz w:val="28"/>
        </w:rPr>
        <w:t>      2. Мемлекеттік органның құрылымдық бөлімшесі – мемлекет</w:t>
      </w:r>
      <w:r>
        <w:rPr>
          <w:color w:val="000000"/>
          <w:sz w:val="28"/>
        </w:rPr>
        <w:t>тік органның ресми бөлінген бөлігі, оған қызметінің нақты бағытын іске асыру мақсатында оның міндеттерінің, функциялары мен жауапкершілігінің бір бөлігі жүктеледі.</w:t>
      </w:r>
    </w:p>
    <w:p w:rsidR="00135022" w:rsidRDefault="00EC491D">
      <w:pPr>
        <w:spacing w:after="0"/>
        <w:jc w:val="both"/>
      </w:pPr>
      <w:bookmarkStart w:id="8" w:name="z10"/>
      <w:bookmarkEnd w:id="7"/>
      <w:r>
        <w:rPr>
          <w:color w:val="000000"/>
          <w:sz w:val="28"/>
        </w:rPr>
        <w:t xml:space="preserve">       Мемлекеттік органдар мен лауазымды адамдардың жауапкершілігі Қазақстан Республикасыны</w:t>
      </w:r>
      <w:r>
        <w:rPr>
          <w:color w:val="000000"/>
          <w:sz w:val="28"/>
        </w:rPr>
        <w:t xml:space="preserve">ң Қылмыстық кодексімен, "Әкімшілік құқық бұзушылық туралы" Қазақстан Республикасының Кодексімен, "Сыбайлас жемқорлыққа қарсы күрес туралы", "Әкімшілік рәсімдер туралы" Қазақстан Республикасының заңдарымен, "Қазақстан Республикасының мемлекеттік әкімшілік </w:t>
      </w:r>
      <w:r>
        <w:rPr>
          <w:color w:val="000000"/>
          <w:sz w:val="28"/>
        </w:rPr>
        <w:lastRenderedPageBreak/>
        <w:t>қ</w:t>
      </w:r>
      <w:r>
        <w:rPr>
          <w:color w:val="000000"/>
          <w:sz w:val="28"/>
        </w:rPr>
        <w:t>ызметшілеріне тәртіптік жаза қолдану ережесін бекіту туралы" Қазақстан Республикасы Президентінің Жарлығымен регламенттеледі.</w:t>
      </w:r>
    </w:p>
    <w:p w:rsidR="00135022" w:rsidRDefault="00EC491D">
      <w:pPr>
        <w:spacing w:after="0"/>
      </w:pPr>
      <w:bookmarkStart w:id="9" w:name="z11"/>
      <w:bookmarkEnd w:id="8"/>
      <w:r>
        <w:rPr>
          <w:b/>
          <w:color w:val="000000"/>
        </w:rPr>
        <w:t xml:space="preserve"> 2. Мемлекеттік органның құрылымдық бөлімшесі туралы ережені әзірлеу және бекіту тәртібі</w:t>
      </w:r>
    </w:p>
    <w:p w:rsidR="00135022" w:rsidRDefault="00EC491D">
      <w:pPr>
        <w:spacing w:after="0"/>
        <w:jc w:val="both"/>
      </w:pPr>
      <w:bookmarkStart w:id="10" w:name="z12"/>
      <w:bookmarkEnd w:id="9"/>
      <w:r>
        <w:rPr>
          <w:color w:val="000000"/>
          <w:sz w:val="28"/>
        </w:rPr>
        <w:t>      3. Мемлекеттік органның жаңа құрылы</w:t>
      </w:r>
      <w:r>
        <w:rPr>
          <w:color w:val="000000"/>
          <w:sz w:val="28"/>
        </w:rPr>
        <w:t>мдық бөлімшесі құрылған кезде нормативтік құқықтық актілерге мемлекеттік органның құрылатын құрылымдық бөлімшесі жүзеге асыруы тиіс функцияларды айқындау тұрғысынан талдау жүргізіледі.</w:t>
      </w:r>
    </w:p>
    <w:bookmarkEnd w:id="10"/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Талдауды құрылымдық бөлімше құрылғанға дейін бес жұмыс күні ішінд</w:t>
      </w:r>
      <w:r>
        <w:rPr>
          <w:color w:val="000000"/>
          <w:sz w:val="28"/>
        </w:rPr>
        <w:t>е мемлекеттік органның кадр қызметі жүргізеді.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 xml:space="preserve">       Талдау нәтижелері бойынша мемлекеттік органның құрылымдық бөлімшесінің құрылымы, міндеттері мен функцияларының тізбесі айқындалады, олардың негізінде құрылымдық бөлімше туралы ереженің жобасы әзірленеді</w:t>
      </w:r>
      <w:r>
        <w:rPr>
          <w:color w:val="000000"/>
          <w:sz w:val="28"/>
        </w:rPr>
        <w:t xml:space="preserve">. 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 xml:space="preserve">       Мемлекеттік органның құрылымдық бөлiмшелерi осы Қағидаға  2-қосымшаға сәйкес нысан бойынша ережелердi әзiрлейтiн ведомстволар мен оның аумақтық бөлiмшелерiн, сондай-ақ мемлекеттiк органның аумақтық органдарын қоспағанда, осы Қағидаға 1-қосымшаға </w:t>
      </w:r>
      <w:r>
        <w:rPr>
          <w:color w:val="000000"/>
          <w:sz w:val="28"/>
        </w:rPr>
        <w:t>сәйкес нысан бойынша ережені әзiрлейдi.</w:t>
      </w:r>
    </w:p>
    <w:p w:rsidR="00135022" w:rsidRDefault="00EC491D">
      <w:pPr>
        <w:spacing w:after="0"/>
      </w:pPr>
      <w:r>
        <w:rPr>
          <w:color w:val="FF0000"/>
          <w:sz w:val="28"/>
        </w:rPr>
        <w:t>      Ескерту. 3-тармақ жаңа редакцияда - ҚР Үкіметінің 02.03.2018 № 93 қаулысымен (алғашқы ресми жарияланған күнінен кейін күнтізбелік он күн өткен соң қолданысқа енгізіледі).</w:t>
      </w:r>
      <w:r>
        <w:br/>
      </w:r>
    </w:p>
    <w:p w:rsidR="00135022" w:rsidRDefault="00EC491D">
      <w:pPr>
        <w:spacing w:after="0"/>
        <w:jc w:val="both"/>
      </w:pPr>
      <w:bookmarkStart w:id="11" w:name="z15"/>
      <w:r>
        <w:rPr>
          <w:color w:val="000000"/>
          <w:sz w:val="28"/>
        </w:rPr>
        <w:t>      4. Мемлекеттік органның құрылымд</w:t>
      </w:r>
      <w:r>
        <w:rPr>
          <w:color w:val="000000"/>
          <w:sz w:val="28"/>
        </w:rPr>
        <w:t>ық бөлімшесі туралы ережені (бұдан әрі – Ереже) мемлекеттік органның құрылымдық бөлімшесі құрылған күннен бастап он жұмыс күні ішінде мемлекеттік органның салалық құрылымдық бөлімшелерімен бірлесіп (құрылымдық бөлімшенің міндеттері мен өкілеттіктеріне байл</w:t>
      </w:r>
      <w:r>
        <w:rPr>
          <w:color w:val="000000"/>
          <w:sz w:val="28"/>
        </w:rPr>
        <w:t>анысты), кадр қызметі әзірлейді.</w:t>
      </w:r>
    </w:p>
    <w:p w:rsidR="00135022" w:rsidRDefault="00EC491D">
      <w:pPr>
        <w:spacing w:after="0"/>
        <w:jc w:val="both"/>
      </w:pPr>
      <w:bookmarkStart w:id="12" w:name="z16"/>
      <w:bookmarkEnd w:id="11"/>
      <w:r>
        <w:rPr>
          <w:color w:val="000000"/>
          <w:sz w:val="28"/>
        </w:rPr>
        <w:t>      5. Ереженің әзірленген жобасы үш жұмыс күні ішінде мемлекеттік органның заң қызметімен келісіледі, ескертулер мен ұсыныстар болған жағдайда екі жұмыс күні ішінде пысықталады.</w:t>
      </w:r>
    </w:p>
    <w:p w:rsidR="00135022" w:rsidRDefault="00EC491D">
      <w:pPr>
        <w:spacing w:after="0"/>
        <w:jc w:val="both"/>
      </w:pPr>
      <w:bookmarkStart w:id="13" w:name="z17"/>
      <w:bookmarkEnd w:id="12"/>
      <w:r>
        <w:rPr>
          <w:color w:val="000000"/>
          <w:sz w:val="28"/>
        </w:rPr>
        <w:t>      6. Ереженің жобасын бекіту мемлекетт</w:t>
      </w:r>
      <w:r>
        <w:rPr>
          <w:color w:val="000000"/>
          <w:sz w:val="28"/>
        </w:rPr>
        <w:t>ік органның заң қызметімен келісілгеннен кейін екі жұмыс күні ішінде жүзеге асырылады.</w:t>
      </w:r>
    </w:p>
    <w:p w:rsidR="00135022" w:rsidRDefault="00EC491D">
      <w:pPr>
        <w:spacing w:after="0"/>
        <w:jc w:val="both"/>
      </w:pPr>
      <w:bookmarkStart w:id="14" w:name="z18"/>
      <w:bookmarkEnd w:id="13"/>
      <w:r>
        <w:rPr>
          <w:color w:val="000000"/>
          <w:sz w:val="28"/>
        </w:rPr>
        <w:t>      Ереже жобасының әрбір бетіне мемлекеттік органның кадр қызметінің және құрылған құрылымдық бөлімшенің басшылары (не оның міндетін атқаратын адам) қол қояды.</w:t>
      </w:r>
    </w:p>
    <w:p w:rsidR="00135022" w:rsidRDefault="00EC491D">
      <w:pPr>
        <w:spacing w:after="0"/>
        <w:jc w:val="both"/>
      </w:pPr>
      <w:bookmarkStart w:id="15" w:name="z19"/>
      <w:bookmarkEnd w:id="14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Ережені:</w:t>
      </w:r>
    </w:p>
    <w:p w:rsidR="00135022" w:rsidRDefault="00EC491D">
      <w:pPr>
        <w:spacing w:after="0"/>
        <w:jc w:val="both"/>
      </w:pPr>
      <w:bookmarkStart w:id="16" w:name="z20"/>
      <w:bookmarkEnd w:id="15"/>
      <w:r>
        <w:rPr>
          <w:color w:val="000000"/>
          <w:sz w:val="28"/>
        </w:rPr>
        <w:t>      1) Қазақстан Республикасының Президентiне тiкелей бағынатын және есеп беретiн мемлекеттік органдарда және олардың аумақтық органдарында – тиісті басшы;</w:t>
      </w:r>
    </w:p>
    <w:p w:rsidR="00135022" w:rsidRDefault="00EC491D">
      <w:pPr>
        <w:spacing w:after="0"/>
        <w:jc w:val="both"/>
      </w:pPr>
      <w:bookmarkStart w:id="17" w:name="z21"/>
      <w:bookmarkEnd w:id="16"/>
      <w:r>
        <w:rPr>
          <w:color w:val="000000"/>
          <w:sz w:val="28"/>
        </w:rPr>
        <w:lastRenderedPageBreak/>
        <w:t xml:space="preserve">      2) Қазақстан Республикасы Премьер-Министрінің Кеңсесінде, Парламентінің палаталары </w:t>
      </w:r>
      <w:r>
        <w:rPr>
          <w:color w:val="000000"/>
          <w:sz w:val="28"/>
        </w:rPr>
        <w:t>аппараттарында, Орталық сайлау комиссиясында, Конституциялық Кеңесінде, Жоғарғы Сотында, Материалдық-техникалық қамтамасыз ету басқармасында, Қазақстан Республикасының Адам құқықтары жөніндегі ұлттық орталығында - тиісті басшы;</w:t>
      </w:r>
    </w:p>
    <w:p w:rsidR="00135022" w:rsidRDefault="00EC491D">
      <w:pPr>
        <w:spacing w:after="0"/>
        <w:jc w:val="both"/>
      </w:pPr>
      <w:bookmarkStart w:id="18" w:name="z22"/>
      <w:bookmarkEnd w:id="17"/>
      <w:r>
        <w:rPr>
          <w:color w:val="000000"/>
          <w:sz w:val="28"/>
        </w:rPr>
        <w:t>      3) орталық атқарушы ор</w:t>
      </w:r>
      <w:r>
        <w:rPr>
          <w:color w:val="000000"/>
          <w:sz w:val="28"/>
        </w:rPr>
        <w:t>гандарда (орталық атқарушы органның басшысы немесе оның орынбасары жетекшілік ететін құрылымдық бөлімшелерде) – орталық атқарушы органның басшысымен (не оның міндетін атқаратын адаммен) келісім бойынша жауапты хатшы (жауапты хатшының өкілеттігін жүзеге асы</w:t>
      </w:r>
      <w:r>
        <w:rPr>
          <w:color w:val="000000"/>
          <w:sz w:val="28"/>
        </w:rPr>
        <w:t>ратын лауазымды адам);</w:t>
      </w:r>
    </w:p>
    <w:p w:rsidR="00135022" w:rsidRDefault="00EC491D">
      <w:pPr>
        <w:spacing w:after="0"/>
        <w:jc w:val="both"/>
      </w:pPr>
      <w:bookmarkStart w:id="19" w:name="z23"/>
      <w:bookmarkEnd w:id="18"/>
      <w:r>
        <w:rPr>
          <w:color w:val="000000"/>
          <w:sz w:val="28"/>
        </w:rPr>
        <w:t>      4) орталық атқарушы органдарда және аумақтық органдарда (жауапты хатшы жетекшілік ететін құрылымдық бөлімшелерде) – жауапты хатшы (жауапты хатшының өкілеттігін жүзеге асыратын лауазымды тұлға);</w:t>
      </w:r>
    </w:p>
    <w:p w:rsidR="00135022" w:rsidRDefault="00EC491D">
      <w:pPr>
        <w:spacing w:after="0"/>
        <w:jc w:val="both"/>
      </w:pPr>
      <w:bookmarkStart w:id="20" w:name="z54"/>
      <w:bookmarkEnd w:id="19"/>
      <w:r>
        <w:rPr>
          <w:color w:val="000000"/>
          <w:sz w:val="28"/>
        </w:rPr>
        <w:t>      5) жергілікті бюджеттен қар</w:t>
      </w:r>
      <w:r>
        <w:rPr>
          <w:color w:val="000000"/>
          <w:sz w:val="28"/>
        </w:rPr>
        <w:t>жыландырылатын атқарушы органдарда, мәслихаттар мен әкімнің аппараттарында – тиісті басшы бекітеді.</w:t>
      </w:r>
    </w:p>
    <w:bookmarkEnd w:id="20"/>
    <w:p w:rsidR="00135022" w:rsidRDefault="00EC491D">
      <w:pPr>
        <w:spacing w:after="0"/>
      </w:pPr>
      <w:r>
        <w:rPr>
          <w:color w:val="FF0000"/>
          <w:sz w:val="28"/>
        </w:rPr>
        <w:t>      Ескерту. 6-тармақ жаңа редакцияда - ҚР Үкіметінің 05.09.2013 № 932 қаулысымен; өзгерістер енгізілді - ҚР Үкіметінің 28.12.2016 № 886 (алғашқы ресми жа</w:t>
      </w:r>
      <w:r>
        <w:rPr>
          <w:color w:val="FF0000"/>
          <w:sz w:val="28"/>
        </w:rPr>
        <w:t>рияланған күнінен бастап қолданысқа енгізіледі); 02.03.2018 № 93 (алғашқы ресми жарияланған күнінен кейін күнтізбелік он күн өткен соң қолданысқа енгізіледі) қаулыларымен.</w:t>
      </w:r>
      <w:r>
        <w:br/>
      </w:r>
    </w:p>
    <w:p w:rsidR="00135022" w:rsidRDefault="00EC491D">
      <w:pPr>
        <w:spacing w:after="0"/>
        <w:jc w:val="both"/>
      </w:pPr>
      <w:bookmarkStart w:id="21" w:name="z24"/>
      <w:r>
        <w:rPr>
          <w:color w:val="000000"/>
          <w:sz w:val="28"/>
        </w:rPr>
        <w:t xml:space="preserve">       7. Мемлекеттік орган қайта ұйымдастырылғанда не құрылымдық бөлімшенің </w:t>
      </w:r>
      <w:r>
        <w:rPr>
          <w:color w:val="000000"/>
          <w:sz w:val="28"/>
        </w:rPr>
        <w:t>функциялары өзгерген жағдайда:</w:t>
      </w:r>
    </w:p>
    <w:p w:rsidR="00135022" w:rsidRDefault="00EC491D">
      <w:pPr>
        <w:spacing w:after="0"/>
        <w:jc w:val="both"/>
      </w:pPr>
      <w:bookmarkStart w:id="22" w:name="z25"/>
      <w:bookmarkEnd w:id="21"/>
      <w:r>
        <w:rPr>
          <w:color w:val="000000"/>
          <w:sz w:val="28"/>
        </w:rPr>
        <w:t>      1) Құрылымдық бөлімше туралы ережеге өзгерістер осы Қағидада белгіленген талаптарға сәйкес бес жұмыс күні ішінде енгізіледі;</w:t>
      </w:r>
    </w:p>
    <w:p w:rsidR="00135022" w:rsidRDefault="00EC491D">
      <w:pPr>
        <w:spacing w:after="0"/>
        <w:jc w:val="both"/>
      </w:pPr>
      <w:bookmarkStart w:id="23" w:name="z26"/>
      <w:bookmarkEnd w:id="22"/>
      <w:r>
        <w:rPr>
          <w:color w:val="000000"/>
          <w:sz w:val="28"/>
        </w:rPr>
        <w:t>      2) Ережеге өзгерістер енгізілген кезде Ереже жобасының әрбір бетіне кадр қызметі, сондай</w:t>
      </w:r>
      <w:r>
        <w:rPr>
          <w:color w:val="000000"/>
          <w:sz w:val="28"/>
        </w:rPr>
        <w:t>-ақ тиісті құрылымдық бөлімшенің басшысы қол қояды.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1"/>
        <w:gridCol w:w="3786"/>
      </w:tblGrid>
      <w:tr w:rsidR="0013502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"/>
          <w:p w:rsidR="00135022" w:rsidRDefault="00EC491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022" w:rsidRDefault="00EC491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Мемлекеттік органның</w:t>
            </w:r>
            <w:r>
              <w:br/>
            </w:r>
            <w:r>
              <w:rPr>
                <w:color w:val="000000"/>
                <w:sz w:val="20"/>
              </w:rPr>
              <w:t>құрылымдық бөлімшесі туралы</w:t>
            </w:r>
            <w:r>
              <w:br/>
            </w:r>
            <w:r>
              <w:rPr>
                <w:color w:val="000000"/>
                <w:sz w:val="20"/>
              </w:rPr>
              <w:t>ережені әзірлеу және бекіту</w:t>
            </w:r>
            <w:r>
              <w:br/>
            </w:r>
            <w:r>
              <w:rPr>
                <w:color w:val="000000"/>
                <w:sz w:val="20"/>
              </w:rPr>
              <w:t>жөніндегі қағидаға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:rsidR="00135022" w:rsidRDefault="00EC491D">
      <w:pPr>
        <w:spacing w:after="0"/>
        <w:jc w:val="both"/>
      </w:pPr>
      <w:r>
        <w:rPr>
          <w:color w:val="FF0000"/>
          <w:sz w:val="28"/>
        </w:rPr>
        <w:t xml:space="preserve">       Ескерту. Оң жақтағы жоғарғы бұрыш жаңа редакцияда - ҚР Үкіметінің 02.03.2018 № 93 қаулыс</w:t>
      </w:r>
      <w:r>
        <w:rPr>
          <w:color w:val="FF0000"/>
          <w:sz w:val="28"/>
        </w:rPr>
        <w:t>ымен (алғашқы ресми жарияланған күнінен кейін күнтізбелік он күн өткен соң қолданысқа енгізіледі).</w:t>
      </w:r>
    </w:p>
    <w:p w:rsidR="00135022" w:rsidRDefault="00EC491D">
      <w:pPr>
        <w:spacing w:after="0"/>
      </w:pPr>
      <w:bookmarkStart w:id="24" w:name="z28"/>
      <w:r>
        <w:rPr>
          <w:b/>
          <w:color w:val="000000"/>
        </w:rPr>
        <w:t xml:space="preserve"> Мемлекеттік органның құрылымдық бөлімшесі туралы ережесінің үлгі нысаны</w:t>
      </w:r>
      <w:r>
        <w:br/>
      </w:r>
      <w:r>
        <w:rPr>
          <w:b/>
          <w:color w:val="000000"/>
        </w:rPr>
        <w:t>1. Жалпы ережелер</w:t>
      </w:r>
    </w:p>
    <w:p w:rsidR="00135022" w:rsidRDefault="00EC491D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 xml:space="preserve">       1. </w:t>
      </w:r>
      <w:r>
        <w:rPr>
          <w:color w:val="000000"/>
          <w:sz w:val="28"/>
          <w:u w:val="single"/>
        </w:rPr>
        <w:t>(Мемлекеттік органның құрылымдық бөлімшесінің атауы) (ме</w:t>
      </w:r>
      <w:r>
        <w:rPr>
          <w:color w:val="000000"/>
          <w:sz w:val="28"/>
          <w:u w:val="single"/>
        </w:rPr>
        <w:t>млекеттік органның атауы)</w:t>
      </w:r>
      <w:r>
        <w:rPr>
          <w:color w:val="000000"/>
          <w:sz w:val="28"/>
        </w:rPr>
        <w:t xml:space="preserve"> құрылымдық бөлімшесі болып табылады.</w:t>
      </w:r>
    </w:p>
    <w:p w:rsidR="00135022" w:rsidRDefault="00EC491D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lastRenderedPageBreak/>
        <w:t xml:space="preserve">       2. Құрылымдық бөлімше өз қызметінде Қазақстан Республикасының Конституциясын, Қазақстан Республикасының заңдарын, Президенті мен Үкіметінің актілерін, өзге де нормативтік құқықтық актіле</w:t>
      </w:r>
      <w:r>
        <w:rPr>
          <w:color w:val="000000"/>
          <w:sz w:val="28"/>
        </w:rPr>
        <w:t>рді, сондай-ақ осы Ережені басшылыққа алады.</w:t>
      </w:r>
    </w:p>
    <w:p w:rsidR="00135022" w:rsidRDefault="00EC491D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t>      3. Құрылымдық бөлімшенің құрылымын, штат санын Қазақстан Республикасының заңнамасында белгіленген тәртіппен мемлекеттік органның уәкілетті лауазымды адамы бекітеді.</w:t>
      </w:r>
    </w:p>
    <w:p w:rsidR="00135022" w:rsidRDefault="00EC491D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t>      4. Құрылымдық бөлімше*:</w:t>
      </w:r>
    </w:p>
    <w:bookmarkEnd w:id="28"/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1)__</w:t>
      </w:r>
      <w:r>
        <w:rPr>
          <w:color w:val="000000"/>
          <w:sz w:val="28"/>
        </w:rPr>
        <w:t>_________________________________________________;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2)___________________________________________________;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3)____________________________________________ тұрады.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________________________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 xml:space="preserve">       * </w:t>
      </w:r>
      <w:r>
        <w:rPr>
          <w:i/>
          <w:color w:val="000000"/>
          <w:sz w:val="28"/>
        </w:rPr>
        <w:t>бұл тармақты мемлекеттік органның құрылымды</w:t>
      </w:r>
      <w:r>
        <w:rPr>
          <w:i/>
          <w:color w:val="000000"/>
          <w:sz w:val="28"/>
        </w:rPr>
        <w:t>қ бөлімшесінің құрамына кіретін құрылымдық бөлімшелері бар құрылымдық бөлімшелер толтырады.</w:t>
      </w:r>
    </w:p>
    <w:p w:rsidR="00135022" w:rsidRDefault="00EC491D">
      <w:pPr>
        <w:spacing w:after="0"/>
      </w:pPr>
      <w:bookmarkStart w:id="29" w:name="z34"/>
      <w:r>
        <w:rPr>
          <w:b/>
          <w:color w:val="000000"/>
        </w:rPr>
        <w:t xml:space="preserve"> 2. Мемлекеттік органның құрылымдық бөлімшесінің негізгі міндеттері, функциялары мен құқықтары</w:t>
      </w:r>
    </w:p>
    <w:p w:rsidR="00135022" w:rsidRDefault="00EC491D">
      <w:pPr>
        <w:spacing w:after="0"/>
        <w:jc w:val="both"/>
      </w:pPr>
      <w:bookmarkStart w:id="30" w:name="z35"/>
      <w:bookmarkEnd w:id="29"/>
      <w:r>
        <w:rPr>
          <w:color w:val="000000"/>
          <w:sz w:val="28"/>
        </w:rPr>
        <w:t>      5. Міндеті:</w:t>
      </w:r>
    </w:p>
    <w:bookmarkEnd w:id="30"/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Функциялары: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1)___________________________________________________;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2)___________________________________________________.</w:t>
      </w:r>
    </w:p>
    <w:p w:rsidR="00135022" w:rsidRDefault="00EC491D">
      <w:pPr>
        <w:spacing w:after="0"/>
        <w:jc w:val="both"/>
      </w:pPr>
      <w:bookmarkStart w:id="31" w:name="z36"/>
      <w:r>
        <w:rPr>
          <w:color w:val="000000"/>
          <w:sz w:val="28"/>
        </w:rPr>
        <w:t>      6. Міндеті:</w:t>
      </w:r>
    </w:p>
    <w:bookmarkEnd w:id="31"/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Функциялары: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1)____________________________________________________;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2)____________________________________________________.</w:t>
      </w:r>
    </w:p>
    <w:p w:rsidR="00135022" w:rsidRDefault="00EC491D">
      <w:pPr>
        <w:spacing w:after="0"/>
        <w:jc w:val="both"/>
      </w:pPr>
      <w:bookmarkStart w:id="32" w:name="z37"/>
      <w:r>
        <w:rPr>
          <w:color w:val="000000"/>
          <w:sz w:val="28"/>
        </w:rPr>
        <w:t>      7. Міндеті:</w:t>
      </w:r>
    </w:p>
    <w:bookmarkEnd w:id="32"/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Функциялары: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1)____________________________________________________;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2)____________________________________________________.</w:t>
      </w:r>
    </w:p>
    <w:p w:rsidR="00135022" w:rsidRDefault="00EC491D">
      <w:pPr>
        <w:spacing w:after="0"/>
        <w:jc w:val="both"/>
      </w:pPr>
      <w:bookmarkStart w:id="33" w:name="z38"/>
      <w:r>
        <w:rPr>
          <w:color w:val="000000"/>
          <w:sz w:val="28"/>
        </w:rPr>
        <w:t>      8. Құқығы және міндеттері:</w:t>
      </w:r>
    </w:p>
    <w:bookmarkEnd w:id="33"/>
    <w:p w:rsidR="00135022" w:rsidRDefault="00EC491D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1)____________________________________________________;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 xml:space="preserve">       2)____________________________________________________.     </w:t>
      </w:r>
    </w:p>
    <w:p w:rsidR="00135022" w:rsidRDefault="00EC491D">
      <w:pPr>
        <w:spacing w:after="0"/>
      </w:pPr>
      <w:bookmarkStart w:id="34" w:name="z39"/>
      <w:r>
        <w:rPr>
          <w:b/>
          <w:color w:val="000000"/>
        </w:rPr>
        <w:t xml:space="preserve"> 3. Мемлекеттік органның құрылымдық бөлімшесінің қызметін ұйымдастыру</w:t>
      </w:r>
    </w:p>
    <w:p w:rsidR="00135022" w:rsidRDefault="00EC491D">
      <w:pPr>
        <w:spacing w:after="0"/>
        <w:jc w:val="both"/>
      </w:pPr>
      <w:bookmarkStart w:id="35" w:name="z40"/>
      <w:bookmarkEnd w:id="34"/>
      <w:r>
        <w:rPr>
          <w:color w:val="000000"/>
          <w:sz w:val="28"/>
        </w:rPr>
        <w:t>      9. Мемлекеттік органның құрылымдық бөлімшесі Қазақстан Р</w:t>
      </w:r>
      <w:r>
        <w:rPr>
          <w:color w:val="000000"/>
          <w:sz w:val="28"/>
        </w:rPr>
        <w:t>еспубликасының заңнамалық актілеріне, Президентінің актілеріне, Қазақстан Республикасының өзге де нормативтік құқықтық актілеріне сәйкес өзінің негізгі міндеттері мен функцияларын іске асыру үшін қажетті өкілеттіктерді иеленеді.</w:t>
      </w:r>
    </w:p>
    <w:p w:rsidR="00135022" w:rsidRDefault="00EC491D">
      <w:pPr>
        <w:spacing w:after="0"/>
        <w:jc w:val="both"/>
      </w:pPr>
      <w:bookmarkStart w:id="36" w:name="z41"/>
      <w:bookmarkEnd w:id="35"/>
      <w:r>
        <w:rPr>
          <w:color w:val="000000"/>
          <w:sz w:val="28"/>
        </w:rPr>
        <w:lastRenderedPageBreak/>
        <w:t>      10. Мемлекеттік орган</w:t>
      </w:r>
      <w:r>
        <w:rPr>
          <w:color w:val="000000"/>
          <w:sz w:val="28"/>
        </w:rPr>
        <w:t>ның құрылымдық бөлімшесін Қазақстан Республикасының заңнамасында белгіленген тәртіппен қызметке тағайындалатын және қызметтен босатылатын басшы басқарады.</w:t>
      </w:r>
    </w:p>
    <w:p w:rsidR="00135022" w:rsidRDefault="00EC491D">
      <w:pPr>
        <w:spacing w:after="0"/>
        <w:jc w:val="both"/>
      </w:pPr>
      <w:bookmarkStart w:id="37" w:name="z42"/>
      <w:bookmarkEnd w:id="36"/>
      <w:r>
        <w:rPr>
          <w:color w:val="000000"/>
          <w:sz w:val="28"/>
        </w:rPr>
        <w:t>      11. Қазақстан Республикасының заңнамасында белгіленген жағдайларда мемлекеттік органның құрылым</w:t>
      </w:r>
      <w:r>
        <w:rPr>
          <w:color w:val="000000"/>
          <w:sz w:val="28"/>
        </w:rPr>
        <w:t>дық бөлімшесі басшысының орынбасары (орынбасарлары) болады.</w:t>
      </w:r>
    </w:p>
    <w:p w:rsidR="00135022" w:rsidRDefault="00EC491D">
      <w:pPr>
        <w:spacing w:after="0"/>
        <w:jc w:val="both"/>
      </w:pPr>
      <w:bookmarkStart w:id="38" w:name="z43"/>
      <w:bookmarkEnd w:id="37"/>
      <w:r>
        <w:rPr>
          <w:color w:val="000000"/>
          <w:sz w:val="28"/>
        </w:rPr>
        <w:t>      12. Мемлекеттік органның құрылымдық бөлімшесінің басшысы  құрылымдық бөлімшенің қызметіне жалпы басшылықты жүзеге асырады және мемлекеттік органның құрылымдық бөлімшесіне жүктелген міндеттер</w:t>
      </w:r>
      <w:r>
        <w:rPr>
          <w:color w:val="000000"/>
          <w:sz w:val="28"/>
        </w:rPr>
        <w:t>дің орындалуы мен оның өз функцияларын жүзеге асыруы үшін дербес жауапты болады.</w:t>
      </w:r>
    </w:p>
    <w:p w:rsidR="00135022" w:rsidRDefault="00EC491D">
      <w:pPr>
        <w:spacing w:after="0"/>
        <w:jc w:val="both"/>
      </w:pPr>
      <w:bookmarkStart w:id="39" w:name="z44"/>
      <w:bookmarkEnd w:id="38"/>
      <w:r>
        <w:rPr>
          <w:color w:val="000000"/>
          <w:sz w:val="28"/>
        </w:rPr>
        <w:t>      13. Құрылымдық бөлімшенің басшысы мемлекеттік органның басшысына құрылымдық бөлімшенің құрылымы мен штаттық кестесі бойынша ұсыныстар береді.</w:t>
      </w:r>
    </w:p>
    <w:p w:rsidR="00135022" w:rsidRDefault="00EC491D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>      14. Басшы осы мақсатт</w:t>
      </w:r>
      <w:r>
        <w:rPr>
          <w:color w:val="000000"/>
          <w:sz w:val="28"/>
        </w:rPr>
        <w:t>а:</w:t>
      </w:r>
    </w:p>
    <w:p w:rsidR="00135022" w:rsidRDefault="00EC491D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>      1) өзінің орынбасары (орынбасарлары) болған жағдайда, олардың міндеттері мен өкілеттіктерін айқындайды;</w:t>
      </w:r>
    </w:p>
    <w:p w:rsidR="00135022" w:rsidRDefault="00EC491D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>      2) құрылымдық бөлімшенің құрамына кіретін құрылымдық бөлімшелер басшыларының міндеттері мен өкілеттіктерін айқындайды;</w:t>
      </w:r>
    </w:p>
    <w:p w:rsidR="00135022" w:rsidRDefault="00EC491D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>      3) Қазақстан</w:t>
      </w:r>
      <w:r>
        <w:rPr>
          <w:color w:val="000000"/>
          <w:sz w:val="28"/>
        </w:rPr>
        <w:t xml:space="preserve"> Республикасының заңдарына және Президентінің актілеріне сәйкес өзге де өкілеттіктерді жүзеге асырады.</w:t>
      </w:r>
    </w:p>
    <w:p w:rsidR="00135022" w:rsidRDefault="00EC491D">
      <w:pPr>
        <w:spacing w:after="0"/>
        <w:jc w:val="both"/>
      </w:pPr>
      <w:bookmarkStart w:id="44" w:name="z49"/>
      <w:bookmarkEnd w:id="43"/>
      <w:r>
        <w:rPr>
          <w:color w:val="000000"/>
          <w:sz w:val="28"/>
        </w:rPr>
        <w:t>      15. Мемлекеттік органның құрылымдық бөлімшесі басшысының орынбасары (орынбасарлары):</w:t>
      </w:r>
    </w:p>
    <w:p w:rsidR="00135022" w:rsidRDefault="00EC491D">
      <w:pPr>
        <w:spacing w:after="0"/>
        <w:jc w:val="both"/>
      </w:pPr>
      <w:bookmarkStart w:id="45" w:name="z50"/>
      <w:bookmarkEnd w:id="44"/>
      <w:r>
        <w:rPr>
          <w:color w:val="000000"/>
          <w:sz w:val="28"/>
        </w:rPr>
        <w:t>      1) өз өкілеттіктері шеңберінде құрылымдық бөлімшенің қыз</w:t>
      </w:r>
      <w:r>
        <w:rPr>
          <w:color w:val="000000"/>
          <w:sz w:val="28"/>
        </w:rPr>
        <w:t>метін  үлестіреді;</w:t>
      </w:r>
    </w:p>
    <w:p w:rsidR="00135022" w:rsidRDefault="00EC491D">
      <w:pPr>
        <w:spacing w:after="0"/>
        <w:jc w:val="both"/>
      </w:pPr>
      <w:bookmarkStart w:id="46" w:name="z51"/>
      <w:bookmarkEnd w:id="45"/>
      <w:r>
        <w:rPr>
          <w:color w:val="000000"/>
          <w:sz w:val="28"/>
        </w:rPr>
        <w:t>      2) құрылымдық бөлімшенің басшысы болмаған кезде құрылымдық бөлімшеге жалпы басшылықты жүзеге асырады және құрылымдық бөлімшеге жүктелген міндеттерді орындауға және өз функцияларын жүзеге асыруға дербес жауапты болады;</w:t>
      </w:r>
    </w:p>
    <w:p w:rsidR="00135022" w:rsidRDefault="00EC491D">
      <w:pPr>
        <w:spacing w:after="0"/>
        <w:jc w:val="both"/>
      </w:pPr>
      <w:bookmarkStart w:id="47" w:name="z52"/>
      <w:bookmarkEnd w:id="46"/>
      <w:r>
        <w:rPr>
          <w:color w:val="000000"/>
          <w:sz w:val="28"/>
        </w:rPr>
        <w:t>      3) мемл</w:t>
      </w:r>
      <w:r>
        <w:rPr>
          <w:color w:val="000000"/>
          <w:sz w:val="28"/>
        </w:rPr>
        <w:t>екеттік органның құрылымдық бөлімшесінің басшылығы жүктеген өзге де функцияларды жүзеге асырады.</w:t>
      </w:r>
    </w:p>
    <w:p w:rsidR="00135022" w:rsidRDefault="00EC491D">
      <w:pPr>
        <w:spacing w:after="0"/>
        <w:jc w:val="both"/>
      </w:pPr>
      <w:bookmarkStart w:id="48" w:name="z53"/>
      <w:bookmarkEnd w:id="47"/>
      <w:r>
        <w:rPr>
          <w:color w:val="000000"/>
          <w:sz w:val="28"/>
        </w:rPr>
        <w:t>      16. Құрылымдық бөлімшенің құзыретіне кіретін мәселелер бойынша мемлекеттік органның құрылымдық бөлімшесі атынан басқа құрылымдық бөлімшелерге жіберілетін</w:t>
      </w:r>
      <w:r>
        <w:rPr>
          <w:color w:val="000000"/>
          <w:sz w:val="28"/>
        </w:rPr>
        <w:t xml:space="preserve"> құжаттарға құрылымдық бөлімшенің басшысы, ал ол болмаған жағдайда оны алмастыратын адам қол қояды.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1"/>
        <w:gridCol w:w="3796"/>
      </w:tblGrid>
      <w:tr w:rsidR="0013502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"/>
          <w:p w:rsidR="00135022" w:rsidRDefault="00EC491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022" w:rsidRDefault="00EC491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Мемлекеттік органның</w:t>
            </w:r>
            <w:r>
              <w:br/>
            </w:r>
            <w:r>
              <w:rPr>
                <w:color w:val="000000"/>
                <w:sz w:val="20"/>
              </w:rPr>
              <w:t>құрылымдық бөлімшесі туралы</w:t>
            </w:r>
            <w:r>
              <w:br/>
            </w:r>
            <w:r>
              <w:rPr>
                <w:color w:val="000000"/>
                <w:sz w:val="20"/>
              </w:rPr>
              <w:t>ережені әзірлеу және бекіту</w:t>
            </w:r>
            <w:r>
              <w:br/>
            </w:r>
            <w:r>
              <w:rPr>
                <w:color w:val="000000"/>
                <w:sz w:val="20"/>
              </w:rPr>
              <w:t>жөніндегі қағидаға</w:t>
            </w:r>
            <w:r>
              <w:br/>
            </w:r>
            <w:r>
              <w:rPr>
                <w:color w:val="000000"/>
                <w:sz w:val="20"/>
              </w:rPr>
              <w:t xml:space="preserve">2-қосымша   </w:t>
            </w:r>
          </w:p>
        </w:tc>
      </w:tr>
    </w:tbl>
    <w:p w:rsidR="00135022" w:rsidRDefault="00EC491D">
      <w:pPr>
        <w:spacing w:after="0"/>
      </w:pPr>
      <w:bookmarkStart w:id="49" w:name="z56"/>
      <w:r>
        <w:rPr>
          <w:b/>
          <w:color w:val="000000"/>
        </w:rPr>
        <w:lastRenderedPageBreak/>
        <w:t xml:space="preserve"> Ведомство мен оның аумақтық бөлімшелері, сондай-ақ мемлекеттік органның аумақтық органдары туралы ереженің үлгі нысаны </w:t>
      </w:r>
    </w:p>
    <w:bookmarkEnd w:id="49"/>
    <w:p w:rsidR="00135022" w:rsidRDefault="00EC491D">
      <w:pPr>
        <w:spacing w:after="0"/>
        <w:jc w:val="both"/>
      </w:pPr>
      <w:r>
        <w:rPr>
          <w:color w:val="FF0000"/>
          <w:sz w:val="28"/>
        </w:rPr>
        <w:t xml:space="preserve">       Ескерту. Қағида 2-қосымшамен толықтырылды - ҚР Үкіметінің 02.03.2018 № 93 қаулысымен (алғашқы ресми жарияланған күнінен кейін кү</w:t>
      </w:r>
      <w:r>
        <w:rPr>
          <w:color w:val="FF0000"/>
          <w:sz w:val="28"/>
        </w:rPr>
        <w:t>нтізбелік он күн өткен соң қолданысқа енгізіледі).</w:t>
      </w:r>
    </w:p>
    <w:p w:rsidR="00135022" w:rsidRDefault="00EC491D">
      <w:pPr>
        <w:spacing w:after="0"/>
      </w:pPr>
      <w:bookmarkStart w:id="50" w:name="z57"/>
      <w:r>
        <w:rPr>
          <w:b/>
          <w:color w:val="000000"/>
        </w:rPr>
        <w:t xml:space="preserve"> 1-тарау. Жалпы ережелер</w:t>
      </w:r>
    </w:p>
    <w:bookmarkEnd w:id="50"/>
    <w:p w:rsidR="00135022" w:rsidRDefault="00EC491D">
      <w:pPr>
        <w:spacing w:after="0"/>
        <w:jc w:val="both"/>
      </w:pPr>
      <w:r>
        <w:rPr>
          <w:color w:val="000000"/>
          <w:sz w:val="28"/>
        </w:rPr>
        <w:t xml:space="preserve">       1. _____________________________________________________________ 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(ведомствоның/ ведомствоның аумақтық бөлімшесінің/ мемлекеттік органның аумақтық органының атауы)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__________ саласында (салаларында) басшылықты жүзеге асыратын Қазақстан Республикасының _________________________ ведомствосы/ ведомствосының </w:t>
      </w:r>
      <w:r>
        <w:br/>
      </w:r>
      <w:r>
        <w:rPr>
          <w:color w:val="000000"/>
          <w:sz w:val="28"/>
        </w:rPr>
        <w:t xml:space="preserve">                                   (мемлекеттік органның аты)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 xml:space="preserve">      аумақтық бөлімшесі/ мемлекеттік органның </w:t>
      </w:r>
      <w:r>
        <w:rPr>
          <w:color w:val="000000"/>
          <w:sz w:val="28"/>
        </w:rPr>
        <w:t>аумақтық органы болып табылады.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 xml:space="preserve">       2.______________________________________________________________ </w:t>
      </w:r>
      <w:r>
        <w:br/>
      </w:r>
      <w:r>
        <w:rPr>
          <w:color w:val="000000"/>
          <w:sz w:val="28"/>
        </w:rPr>
        <w:t xml:space="preserve">              (ведомствоның/ ведомствоның аумақтық бөлімшесінің/ мемлекеттік органның аумақтық органының атауы)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 xml:space="preserve">      өз қызметін Қазақстан </w:t>
      </w:r>
      <w:r>
        <w:rPr>
          <w:color w:val="000000"/>
          <w:sz w:val="28"/>
        </w:rPr>
        <w:t>Республикасының Конституциясына және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 xml:space="preserve">       3. _________________________________________________</w:t>
      </w:r>
      <w:r>
        <w:rPr>
          <w:color w:val="000000"/>
          <w:sz w:val="28"/>
        </w:rPr>
        <w:t xml:space="preserve">____________ </w:t>
      </w:r>
      <w:r>
        <w:br/>
      </w:r>
      <w:r>
        <w:rPr>
          <w:color w:val="000000"/>
          <w:sz w:val="28"/>
        </w:rPr>
        <w:t xml:space="preserve">               (ведомствоның/ ведомствоның аумақтық бөлімшесінің/ мемлекеттік органның аумақтық органының атауы)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мемлекеттік мекеменің ұйымдастырушылық-құқықтық нысанындағы заңды тұлғасы болып табылады, мемлекеттік тілде өз атауы бар мө</w:t>
      </w:r>
      <w:r>
        <w:rPr>
          <w:color w:val="000000"/>
          <w:sz w:val="28"/>
        </w:rPr>
        <w:t>рі мен мөртаңбалары, белгіленген үлгідегі бланкілері, Қазақстан Республикасының заңнамасына сәйкес қазынашылық органдарында шоттары болады.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4. _____________________________________________________________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 xml:space="preserve">        (ведомствоның/ ведомствоның аумақтық </w:t>
      </w:r>
      <w:r>
        <w:rPr>
          <w:color w:val="000000"/>
          <w:sz w:val="28"/>
        </w:rPr>
        <w:t>бөлімшесінің/ мемлекеттік органның аумақтық органының атауы)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азаматтық-құқықтық қатынастарға қатынастарға өз атынан түседі.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 xml:space="preserve">       5. _____________________________________________________________, </w:t>
      </w:r>
      <w:r>
        <w:br/>
      </w:r>
      <w:r>
        <w:rPr>
          <w:color w:val="000000"/>
          <w:sz w:val="28"/>
        </w:rPr>
        <w:t xml:space="preserve">                 (ведомствоның/ ведомствоның аумақты</w:t>
      </w:r>
      <w:r>
        <w:rPr>
          <w:color w:val="000000"/>
          <w:sz w:val="28"/>
        </w:rPr>
        <w:t>қ бөлімшесінің/ мемлекеттік органның аумақтық органының атауы)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егер заңнамаға сәйкес осыған уәкілеттілік берілген болса, мемлекет атынан азаматтық-құқықтық қатынастардың тарапы болуға құқылы.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6. ________________________________________________</w:t>
      </w:r>
      <w:r>
        <w:rPr>
          <w:color w:val="000000"/>
          <w:sz w:val="28"/>
        </w:rPr>
        <w:t xml:space="preserve">_____________ </w:t>
      </w:r>
      <w:r>
        <w:br/>
      </w:r>
      <w:r>
        <w:rPr>
          <w:color w:val="000000"/>
          <w:sz w:val="28"/>
        </w:rPr>
        <w:t xml:space="preserve">              (ведомствоның/ ведомствоның аумақтық бөлімшесінің/ мемлекеттік органның аумақтық органының атауы)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өз құзыретінің мәселелері бойынша заңнамада белгіленген тәртіппен ____________________________________________________________________ </w:t>
      </w:r>
      <w:r>
        <w:br/>
      </w:r>
      <w:r>
        <w:rPr>
          <w:color w:val="000000"/>
          <w:sz w:val="28"/>
        </w:rPr>
        <w:t xml:space="preserve"> (ведомствоның/ ведомствоның аумақтық бөлімшесінің/ мемлекеттік органның аумақтық органының атауы)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басшысыны</w:t>
      </w:r>
      <w:r>
        <w:rPr>
          <w:color w:val="000000"/>
          <w:sz w:val="28"/>
        </w:rPr>
        <w:t>ң бұйрықтарымен және Қазақстан Республикасының заңнамасында көзделген басқа да актілермен ресімделетін шешімдер қабылдайды.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 xml:space="preserve">       7. _____________________________________________________________ </w:t>
      </w:r>
      <w:r>
        <w:br/>
      </w:r>
      <w:r>
        <w:rPr>
          <w:color w:val="000000"/>
          <w:sz w:val="28"/>
        </w:rPr>
        <w:t xml:space="preserve">              (ведомствоның/ ведомствоның аумақтық бөлімшес</w:t>
      </w:r>
      <w:r>
        <w:rPr>
          <w:color w:val="000000"/>
          <w:sz w:val="28"/>
        </w:rPr>
        <w:t>інің/ мемлекеттік органның аумақтық органының атауы)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құрылымы мен штат санының лимиті қолданыстағы заңнамаға сәйкес бекітіледі.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8. Заңды тұлғаның орналасқан жері.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9. Мемлекеттік органның толық атауы – "___________________________</w:t>
      </w:r>
      <w:r>
        <w:br/>
      </w: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 xml:space="preserve">                                                                     (ведомствоның/ ведомствоның аумақтық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________________________________________________" мемлекеттік мекемесі.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бөлімшесінің/ мемлекеттік органның аумақтық органының атауы)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10. Осы Ереже __________________________________________________</w:t>
      </w:r>
      <w:r>
        <w:br/>
      </w:r>
      <w:r>
        <w:rPr>
          <w:color w:val="000000"/>
          <w:sz w:val="28"/>
        </w:rPr>
        <w:t xml:space="preserve">                                           (ведомствоның/ ведомствоның аумақтық бөлімшесінің/ мемлекеттік органның аумақтық органының атауы)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құрылтай құжаты болып табылады.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 xml:space="preserve">       11. </w:t>
      </w:r>
      <w:r>
        <w:rPr>
          <w:color w:val="000000"/>
          <w:sz w:val="28"/>
        </w:rPr>
        <w:t xml:space="preserve">____________________________________________________________ </w:t>
      </w:r>
      <w:r>
        <w:br/>
      </w:r>
      <w:r>
        <w:rPr>
          <w:color w:val="000000"/>
          <w:sz w:val="28"/>
        </w:rPr>
        <w:t xml:space="preserve">                 (ведомствоның/ ведомствоның аумақтық бөлімшесінің/ мемлекеттік органның аумақтық органының атауы)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қызметін қаржыландыру республикалық және жергілікті бюджеттерден, Қазақст</w:t>
      </w:r>
      <w:r>
        <w:rPr>
          <w:color w:val="000000"/>
          <w:sz w:val="28"/>
        </w:rPr>
        <w:t>ан Республикасы Ұлттық Банкі бюджетінен (шығыстар сметасынан) жүзеге асырылады.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 xml:space="preserve">       12. ____________________________________________________________ </w:t>
      </w:r>
      <w:r>
        <w:br/>
      </w:r>
      <w:r>
        <w:rPr>
          <w:color w:val="000000"/>
          <w:sz w:val="28"/>
        </w:rPr>
        <w:t xml:space="preserve">                    (ведомствоның/ ведомствоның аумақтық бөлімшесінің/ мемлекеттік органның аумақтық ор</w:t>
      </w:r>
      <w:r>
        <w:rPr>
          <w:color w:val="000000"/>
          <w:sz w:val="28"/>
        </w:rPr>
        <w:t>ганының атауы)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 xml:space="preserve">       кәсіпкерлік субъектілерімен ___________________________________________ 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lastRenderedPageBreak/>
        <w:t>                                                             (ведомствоның/ ведомствоның аумақтық бөлімшесінің/ мемлекеттік органның аумақтық органының атауы)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 функциялары болып табылатын міндеттерді орындау тұрғысында шарттық қатынастарға түсуге тыйым салынады.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 xml:space="preserve">       Егер ___________________________________________________________ </w:t>
      </w:r>
      <w:r>
        <w:br/>
      </w:r>
      <w:r>
        <w:rPr>
          <w:color w:val="000000"/>
          <w:sz w:val="28"/>
        </w:rPr>
        <w:t xml:space="preserve">                        (ведомствоның/ ведомствоның аумақтық бөлімшесінің/ м</w:t>
      </w:r>
      <w:r>
        <w:rPr>
          <w:color w:val="000000"/>
          <w:sz w:val="28"/>
        </w:rPr>
        <w:t>емлекеттік органның аумақтық органының атауы)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заңнамалық актілермен кірістер әкелетін қызметті жүзеге асыру құқығы берілсе, онда осындай қызметтен алынған кірістер мемлекеттік бюджеттің кірісіне жіберіледі.</w:t>
      </w:r>
    </w:p>
    <w:p w:rsidR="00135022" w:rsidRDefault="00EC491D">
      <w:pPr>
        <w:spacing w:after="0"/>
      </w:pPr>
      <w:bookmarkStart w:id="51" w:name="z58"/>
      <w:r>
        <w:rPr>
          <w:b/>
          <w:color w:val="000000"/>
        </w:rPr>
        <w:t xml:space="preserve"> 2-тарау. Ведомствоның немесе ведомствоның </w:t>
      </w:r>
      <w:r>
        <w:rPr>
          <w:b/>
          <w:color w:val="000000"/>
        </w:rPr>
        <w:t>аумақтық бөлімшесінің немесе мемлекеттік органның аумақтық органының негізгі міндеттері, функциялары, құқықтары мен міндеттері</w:t>
      </w:r>
    </w:p>
    <w:bookmarkEnd w:id="51"/>
    <w:p w:rsidR="00135022" w:rsidRDefault="00EC491D">
      <w:pPr>
        <w:spacing w:after="0"/>
      </w:pPr>
      <w:r>
        <w:br/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13. Міндеттері: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______________________________;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______________________________;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_______________________</w:t>
      </w:r>
      <w:r>
        <w:rPr>
          <w:color w:val="000000"/>
          <w:sz w:val="28"/>
        </w:rPr>
        <w:t>_______.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14. Функциялары: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______________________________;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______________________________;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______________________________.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15. Құқықтары мен міндеттері: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______________________________;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______________________________;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______________________________.</w:t>
      </w:r>
    </w:p>
    <w:p w:rsidR="00135022" w:rsidRDefault="00EC491D">
      <w:pPr>
        <w:spacing w:after="0"/>
      </w:pPr>
      <w:bookmarkStart w:id="52" w:name="z59"/>
      <w:r>
        <w:rPr>
          <w:b/>
          <w:color w:val="000000"/>
        </w:rPr>
        <w:t xml:space="preserve"> 3-тарау. Ведомствоның немесе ведомствоның аумақтық бөлімшесінің немесе мемлекеттік органның аумақтық органының қызметін ұйымдастыру</w:t>
      </w:r>
    </w:p>
    <w:bookmarkEnd w:id="52"/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16. ___________________________________________</w:t>
      </w:r>
      <w:r>
        <w:rPr>
          <w:color w:val="000000"/>
          <w:sz w:val="28"/>
        </w:rPr>
        <w:t>_________________</w:t>
      </w:r>
      <w:r>
        <w:br/>
      </w:r>
      <w:r>
        <w:rPr>
          <w:color w:val="000000"/>
          <w:sz w:val="28"/>
        </w:rPr>
        <w:t xml:space="preserve">                  (ведомствоның/ ведомствоның аумақтық бөлімшесінің/ мемлекеттік органның </w:t>
      </w:r>
      <w:r>
        <w:br/>
      </w:r>
      <w:r>
        <w:rPr>
          <w:color w:val="000000"/>
          <w:sz w:val="28"/>
        </w:rPr>
        <w:t>__________________________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аумақтық органының атауы)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 xml:space="preserve">       басшылықты _________________________________________________________ </w:t>
      </w:r>
      <w:r>
        <w:br/>
      </w:r>
      <w:r>
        <w:rPr>
          <w:color w:val="000000"/>
          <w:sz w:val="28"/>
        </w:rPr>
        <w:t xml:space="preserve">           </w:t>
      </w:r>
      <w:r>
        <w:rPr>
          <w:color w:val="000000"/>
          <w:sz w:val="28"/>
        </w:rPr>
        <w:t xml:space="preserve">                 (ведомствоның/ ведомствоның аумақтық бөлімшесінің/ мемлекеттік </w:t>
      </w:r>
      <w:r>
        <w:br/>
      </w:r>
      <w:r>
        <w:rPr>
          <w:color w:val="000000"/>
          <w:sz w:val="28"/>
        </w:rPr>
        <w:t>_________________________________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органның аумақтық органының атауы)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lastRenderedPageBreak/>
        <w:t>      жүктелген міндеттердің орындалуына және оның функцияларын жүзеге асыруға дербес жауапты болаты</w:t>
      </w:r>
      <w:r>
        <w:rPr>
          <w:color w:val="000000"/>
          <w:sz w:val="28"/>
        </w:rPr>
        <w:t>н басшы жүзеге асырады.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 xml:space="preserve">       17. ____________________________________________________________ 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                 (ведомствоның/ ведомствоның аумақтық бөлімшесінің/ мемлекеттік органның аумақтық органының атауы)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басшысы ________________________</w:t>
      </w:r>
      <w:r>
        <w:rPr>
          <w:color w:val="000000"/>
          <w:sz w:val="28"/>
        </w:rPr>
        <w:t>__________________________________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                   (ведомствоның/ ведомствоның аумақтық бөлімшесінің/ мемлекеттік органның аумақтық органының атауы)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Қазақстан Республикасының заңнамасына сәйкес қызметке тағайындалады және қызметтен босатылад</w:t>
      </w:r>
      <w:r>
        <w:rPr>
          <w:color w:val="000000"/>
          <w:sz w:val="28"/>
        </w:rPr>
        <w:t>ы.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18. ____________________________________________________________</w:t>
      </w:r>
      <w:r>
        <w:br/>
      </w:r>
      <w:r>
        <w:rPr>
          <w:color w:val="000000"/>
          <w:sz w:val="28"/>
        </w:rPr>
        <w:t xml:space="preserve">                  (ведомствоның/ ведомствоның аумақтық бөлімшесінің/ мемлекеттік органның </w:t>
      </w:r>
      <w:r>
        <w:br/>
      </w:r>
      <w:r>
        <w:rPr>
          <w:color w:val="000000"/>
          <w:sz w:val="28"/>
        </w:rPr>
        <w:t>__________________________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аумақтық органының атауы)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басшысының Қазақстан Респу</w:t>
      </w:r>
      <w:r>
        <w:rPr>
          <w:color w:val="000000"/>
          <w:sz w:val="28"/>
        </w:rPr>
        <w:t>бликасының заңнамасына сәйкес қызметке тағайындалатын және қызметтен босатылатын орынбасарлары болады.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19. ________________________ басшысының өкілеттігі: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                  (ведомствоның/ ведомствоның аумақтық бөлімшесінің/ мемлекеттік органның</w:t>
      </w:r>
      <w:r>
        <w:rPr>
          <w:color w:val="000000"/>
          <w:sz w:val="28"/>
        </w:rPr>
        <w:t xml:space="preserve"> аумақтық органының атауы)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______________________________;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______________________________;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______________________________.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 </w:t>
      </w:r>
      <w:r>
        <w:br/>
      </w:r>
      <w:r>
        <w:rPr>
          <w:color w:val="000000"/>
          <w:sz w:val="28"/>
        </w:rPr>
        <w:t xml:space="preserve">            (ведомствоның/ ведомствоның аум</w:t>
      </w:r>
      <w:r>
        <w:rPr>
          <w:color w:val="000000"/>
          <w:sz w:val="28"/>
        </w:rPr>
        <w:t xml:space="preserve">ақтық бөлімшесінің/ мемлекеттік органның </w:t>
      </w:r>
      <w:r>
        <w:br/>
      </w:r>
      <w:r>
        <w:rPr>
          <w:color w:val="000000"/>
          <w:sz w:val="28"/>
        </w:rPr>
        <w:t>__________________________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аумақтық органының атауы)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басшысы болмаған кезеңде оның өкілеттіктерін қолданыстағы заңнамаға сәйкес оны алмастыратын тұлға орындайды.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20. Басшы өз орынбасарларының өкіл</w:t>
      </w:r>
      <w:r>
        <w:rPr>
          <w:color w:val="000000"/>
          <w:sz w:val="28"/>
        </w:rPr>
        <w:t>еттіктерін қолданыстағы заңнамаға сәйкес белгілейді.</w:t>
      </w:r>
    </w:p>
    <w:p w:rsidR="00135022" w:rsidRDefault="00EC491D">
      <w:pPr>
        <w:spacing w:after="0"/>
      </w:pPr>
      <w:bookmarkStart w:id="53" w:name="z60"/>
      <w:r>
        <w:rPr>
          <w:b/>
          <w:color w:val="000000"/>
        </w:rPr>
        <w:t xml:space="preserve"> 4-тарау. Ведомствоның немесе ведомствоның аумақтық бөлімшесінің немесе мемлекеттік органның аумақтық органының мүлкі</w:t>
      </w:r>
    </w:p>
    <w:bookmarkEnd w:id="53"/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21. ____________________________________________________________</w:t>
      </w:r>
      <w:r>
        <w:br/>
      </w:r>
      <w:r>
        <w:rPr>
          <w:color w:val="000000"/>
          <w:sz w:val="28"/>
        </w:rPr>
        <w:t xml:space="preserve">                  (ведомствоның/ ведомствоның аумақтық бөлімшесінің/ мемлекеттік органның </w:t>
      </w:r>
      <w:r>
        <w:br/>
      </w:r>
      <w:r>
        <w:rPr>
          <w:color w:val="000000"/>
          <w:sz w:val="28"/>
        </w:rPr>
        <w:t>__________________________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lastRenderedPageBreak/>
        <w:t>      аумақтық органының атауы)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заңнамада көзделген жағдайларда жедел басқару құқығында оқшауланған мүлкі болуы мүмкін.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______</w:t>
      </w:r>
      <w:r>
        <w:rPr>
          <w:color w:val="000000"/>
          <w:sz w:val="28"/>
        </w:rPr>
        <w:t>_________________________________________________________</w:t>
      </w:r>
      <w:r>
        <w:br/>
      </w:r>
      <w:r>
        <w:rPr>
          <w:color w:val="000000"/>
          <w:sz w:val="28"/>
        </w:rPr>
        <w:t xml:space="preserve">           (ведомствоның/ ведомствоның аумақтық бөлімшесінің/ мемлекеттік органның </w:t>
      </w:r>
      <w:r>
        <w:br/>
      </w:r>
      <w:r>
        <w:rPr>
          <w:color w:val="000000"/>
          <w:sz w:val="28"/>
        </w:rPr>
        <w:t>__________________________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аумақтық органының атауы)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 xml:space="preserve">      мүлкі оған меншік иесі берген, мүлік, сондай-ақ </w:t>
      </w:r>
      <w:r>
        <w:rPr>
          <w:color w:val="000000"/>
          <w:sz w:val="28"/>
        </w:rPr>
        <w:t>өз қызметі нәтижесінде сатып алынған мүлік (ақшалай кірістерді қоса алғанда) және Қазақстан Республикасының заңнамасында тыйым салынбаған өзге де көздер есебінен қалыптастырылады.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22. ___________________________________________________________</w:t>
      </w:r>
      <w:r>
        <w:br/>
      </w:r>
      <w:r>
        <w:rPr>
          <w:color w:val="000000"/>
          <w:sz w:val="28"/>
        </w:rPr>
        <w:t xml:space="preserve">      </w:t>
      </w:r>
      <w:r>
        <w:rPr>
          <w:color w:val="000000"/>
          <w:sz w:val="28"/>
        </w:rPr>
        <w:t xml:space="preserve">                (ведомствоның/ ведомствоның аумақтық бөлімшесінің/ мемлекеттік органның </w:t>
      </w:r>
      <w:r>
        <w:br/>
      </w:r>
      <w:r>
        <w:rPr>
          <w:color w:val="000000"/>
          <w:sz w:val="28"/>
        </w:rPr>
        <w:t>аумақтық органының атауы)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бекітілген мүлік республикалық/коммуналдық меншікке жатады.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23. Егер заңнамада өзгеше белгіленбесе, ____________________________,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                                                         (ведомствоның/   ведомствоның аумақтық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бөлімшесінің/ мемлекеттік органның аумақтық органының атауы)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өзіне бекітіліп берілген мүлікті және қаржыландыру жоспары бойынша өзіне бөлінге</w:t>
      </w:r>
      <w:r>
        <w:rPr>
          <w:color w:val="000000"/>
          <w:sz w:val="28"/>
        </w:rPr>
        <w:t>н қаражат есебінен сатып алынған мүлікті өз бетімен иеліктен шығаруға немесе оған өзгедей тәсілмен билік етуге құқығы жоқ.</w:t>
      </w:r>
    </w:p>
    <w:p w:rsidR="00135022" w:rsidRDefault="00EC491D">
      <w:pPr>
        <w:spacing w:after="0"/>
      </w:pPr>
      <w:bookmarkStart w:id="54" w:name="z61"/>
      <w:r>
        <w:rPr>
          <w:b/>
          <w:color w:val="000000"/>
        </w:rPr>
        <w:t xml:space="preserve"> 5-тарау. Ведомствоның немесе ведомствоның аумақтық бөлімшесінің немесе мемлекеттік органның аумақтық органын қайта ұйымдастыру және </w:t>
      </w:r>
      <w:r>
        <w:rPr>
          <w:b/>
          <w:color w:val="000000"/>
        </w:rPr>
        <w:t>тарату</w:t>
      </w:r>
    </w:p>
    <w:bookmarkEnd w:id="54"/>
    <w:p w:rsidR="00135022" w:rsidRDefault="00EC491D">
      <w:pPr>
        <w:spacing w:after="0"/>
      </w:pPr>
      <w:r>
        <w:br/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 xml:space="preserve">       24. ____________________________________________________________ </w:t>
      </w:r>
      <w:r>
        <w:br/>
      </w:r>
      <w:r>
        <w:rPr>
          <w:color w:val="000000"/>
          <w:sz w:val="28"/>
        </w:rPr>
        <w:t xml:space="preserve">                    (ведомствоның/ ведомствоның аумақтық бөлімшесінің/ мемлекеттік органның аумақтық органының атауы)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қайта ұйымдастыру және тарату Қазақстан Республика</w:t>
      </w:r>
      <w:r>
        <w:rPr>
          <w:color w:val="000000"/>
          <w:sz w:val="28"/>
        </w:rPr>
        <w:t>сының заңнамасына сәйкес жүзеге асырылады.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______________________________ қарамағындағы ұйымдардың</w:t>
      </w:r>
      <w:r>
        <w:br/>
      </w:r>
      <w:r>
        <w:rPr>
          <w:color w:val="000000"/>
          <w:sz w:val="28"/>
        </w:rPr>
        <w:t xml:space="preserve">       (ведомстволардың атауы)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тізбесі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______________________________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______________________________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__________________________</w:t>
      </w:r>
      <w:r>
        <w:rPr>
          <w:color w:val="000000"/>
          <w:sz w:val="28"/>
        </w:rPr>
        <w:t>____</w:t>
      </w:r>
    </w:p>
    <w:p w:rsidR="00135022" w:rsidRDefault="00EC491D">
      <w:pPr>
        <w:spacing w:after="0"/>
      </w:pPr>
      <w:r>
        <w:lastRenderedPageBreak/>
        <w:br/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______________________________ қарамағындағы аумақтық</w:t>
      </w:r>
      <w:r>
        <w:br/>
      </w:r>
      <w:r>
        <w:rPr>
          <w:color w:val="000000"/>
          <w:sz w:val="28"/>
        </w:rPr>
        <w:t xml:space="preserve">     (ведомствоның атауы)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бөлiмшелерiнің тізбесі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______________________________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______________________________</w:t>
      </w:r>
    </w:p>
    <w:p w:rsidR="00135022" w:rsidRDefault="00EC491D">
      <w:pPr>
        <w:spacing w:after="0"/>
        <w:jc w:val="both"/>
      </w:pPr>
      <w:r>
        <w:rPr>
          <w:color w:val="000000"/>
          <w:sz w:val="28"/>
        </w:rPr>
        <w:t>      ______________________________</w:t>
      </w:r>
    </w:p>
    <w:p w:rsidR="00135022" w:rsidRDefault="00EC491D">
      <w:pPr>
        <w:spacing w:after="0"/>
      </w:pPr>
      <w:r>
        <w:br/>
      </w:r>
    </w:p>
    <w:p w:rsidR="00135022" w:rsidRDefault="00EC491D">
      <w:pPr>
        <w:spacing w:after="0"/>
      </w:pPr>
      <w:r>
        <w:br/>
      </w:r>
      <w:r>
        <w:br/>
      </w:r>
    </w:p>
    <w:p w:rsidR="00135022" w:rsidRDefault="00EC491D">
      <w:pPr>
        <w:pStyle w:val="disclaimer"/>
      </w:pPr>
      <w:r>
        <w:rPr>
          <w:color w:val="000000"/>
        </w:rPr>
        <w:t xml:space="preserve">© 2012. Қазақстан </w:t>
      </w:r>
      <w:r>
        <w:rPr>
          <w:color w:val="000000"/>
        </w:rPr>
        <w:t>Республикасы Әділет министрлігінің «Қазақстан Республикасының Заңнама және құқықтық ақпарат институты» ШЖҚ РМК</w:t>
      </w:r>
    </w:p>
    <w:sectPr w:rsidR="0013502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22"/>
    <w:rsid w:val="00135022"/>
    <w:rsid w:val="00EC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C1F313-CC61-4A38-91E5-ECEB7B20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3065</Words>
  <Characters>17474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2021-03-15T09:41:00Z</dcterms:created>
  <dcterms:modified xsi:type="dcterms:W3CDTF">2021-03-15T09:41:00Z</dcterms:modified>
</cp:coreProperties>
</file>