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2B" w:rsidRDefault="00FF0949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22B" w:rsidRDefault="00FF0949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7B322B" w:rsidRPr="00FF0949" w:rsidRDefault="00FF0949">
      <w:pPr>
        <w:spacing w:after="0"/>
        <w:jc w:val="both"/>
        <w:rPr>
          <w:lang w:val="ru-RU"/>
        </w:rPr>
      </w:pPr>
      <w:r w:rsidRPr="00FF0949">
        <w:rPr>
          <w:color w:val="000000"/>
          <w:sz w:val="28"/>
          <w:lang w:val="ru-RU"/>
        </w:rPr>
        <w:t>Қазақстан Республикасы Президентінің 2015 жылғы 29 желтоқсандағы № 153 Жарлығы.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1" w:name="z1"/>
      <w:r w:rsidRPr="00FF094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Мемлекетт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к қызметш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лерд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ң моральдық-адамгерш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лік бейнес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 xml:space="preserve">не және 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скерл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 xml:space="preserve">к қасиеттеріне қойылатын талаптарды жоғарылату мақсатында </w:t>
      </w:r>
      <w:r w:rsidRPr="00FF0949">
        <w:rPr>
          <w:b/>
          <w:color w:val="000000"/>
          <w:sz w:val="28"/>
          <w:lang w:val="ru-RU"/>
        </w:rPr>
        <w:t>ҚАУЛЫ ЕТЕМІН: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1. Қоса беріліп отырған: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1) Қазақстан Республикасы мемлекеттік қызметшілерінің әдеп кодексі (М</w:t>
      </w:r>
      <w:r w:rsidRPr="00FF0949">
        <w:rPr>
          <w:color w:val="000000"/>
          <w:sz w:val="28"/>
          <w:lang w:val="ru-RU"/>
        </w:rPr>
        <w:t>емлекеттік қызметшілердің қызметтік әдеп қағидалары);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2) Әдеп жөн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ндег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 xml:space="preserve"> уәк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л туралы ереже бекітілсін.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2. Осы Жарлыққа қосымшаға сәйкес Қазақстан Республикасы Президентінің кейбір жарлықтарының күші жойылды деп танылсын.</w:t>
      </w:r>
    </w:p>
    <w:p w:rsidR="007B322B" w:rsidRPr="00FF0949" w:rsidRDefault="00FF0949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FF0949">
        <w:rPr>
          <w:color w:val="000000"/>
          <w:sz w:val="28"/>
          <w:lang w:val="ru-RU"/>
        </w:rPr>
        <w:t xml:space="preserve"> 3. Осы Жарлық 201</w:t>
      </w:r>
      <w:r w:rsidRPr="00FF0949">
        <w:rPr>
          <w:color w:val="000000"/>
          <w:sz w:val="28"/>
          <w:lang w:val="ru-RU"/>
        </w:rPr>
        <w:t>6 жылғы 1 қаңтардан бастап қолданысқа енг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з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>лед</w:t>
      </w:r>
      <w:r>
        <w:rPr>
          <w:color w:val="000000"/>
          <w:sz w:val="28"/>
        </w:rPr>
        <w:t>i</w:t>
      </w:r>
      <w:r w:rsidRPr="00FF0949">
        <w:rPr>
          <w:color w:val="000000"/>
          <w:sz w:val="28"/>
          <w:lang w:val="ru-RU"/>
        </w:rPr>
        <w:t xml:space="preserve">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9"/>
        <w:gridCol w:w="4808"/>
      </w:tblGrid>
      <w:tr w:rsidR="007B322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7B322B" w:rsidRDefault="00FF09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0"/>
              <w:jc w:val="both"/>
            </w:pPr>
            <w:r>
              <w:br/>
            </w:r>
          </w:p>
        </w:tc>
      </w:tr>
      <w:tr w:rsidR="007B322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7B322B" w:rsidRDefault="00FF094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1"/>
        <w:gridCol w:w="3816"/>
      </w:tblGrid>
      <w:tr w:rsidR="007B32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7B322B" w:rsidRDefault="00FF0949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</w:t>
      </w:r>
      <w:proofErr w:type="gramStart"/>
      <w:r>
        <w:rPr>
          <w:b/>
          <w:color w:val="000000"/>
        </w:rPr>
        <w:t>кодексі</w:t>
      </w:r>
      <w:proofErr w:type="gramEnd"/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7B322B" w:rsidRDefault="00FF0949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7B322B" w:rsidRDefault="00FF0949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7B322B" w:rsidRDefault="00FF0949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7B322B" w:rsidRDefault="00FF0949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7B322B" w:rsidRDefault="00FF0949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7B322B" w:rsidRDefault="00FF0949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7B322B" w:rsidRDefault="00FF0949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</w:t>
      </w:r>
      <w:proofErr w:type="gramStart"/>
      <w:r>
        <w:rPr>
          <w:color w:val="000000"/>
          <w:sz w:val="28"/>
        </w:rPr>
        <w:t>ықпал</w:t>
      </w:r>
      <w:proofErr w:type="gramEnd"/>
      <w:r>
        <w:rPr>
          <w:color w:val="000000"/>
          <w:sz w:val="28"/>
        </w:rPr>
        <w:t xml:space="preserve">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адал</w:t>
      </w:r>
      <w:proofErr w:type="gramEnd"/>
      <w:r>
        <w:rPr>
          <w:color w:val="000000"/>
          <w:sz w:val="28"/>
        </w:rPr>
        <w:t>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өздері</w:t>
      </w:r>
      <w:proofErr w:type="gramEnd"/>
      <w:r>
        <w:rPr>
          <w:color w:val="000000"/>
          <w:sz w:val="28"/>
        </w:rPr>
        <w:t xml:space="preserve"> қабылдайтын шешімдердің заңдылығы мен әділдігін қамтамасыз етуге;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және заңды тұлғалардың құқықтары мен заңды мүдделерін қозғайтын шешімдерді қабылдаудың ашықтығын қамтамасыз етуге;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шындыққа</w:t>
      </w:r>
      <w:proofErr w:type="gramEnd"/>
      <w:r>
        <w:rPr>
          <w:color w:val="000000"/>
          <w:sz w:val="28"/>
        </w:rPr>
        <w:t xml:space="preserve"> сәйкес </w:t>
      </w:r>
      <w:r>
        <w:rPr>
          <w:color w:val="000000"/>
          <w:sz w:val="28"/>
        </w:rPr>
        <w:t>келмейтін мәліметтерді таратпауға;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gramStart"/>
      <w:r>
        <w:rPr>
          <w:color w:val="000000"/>
          <w:sz w:val="28"/>
        </w:rPr>
        <w:t>жасағаны</w:t>
      </w:r>
      <w:proofErr w:type="gramEnd"/>
      <w:r>
        <w:rPr>
          <w:color w:val="000000"/>
          <w:sz w:val="28"/>
        </w:rPr>
        <w:t xml:space="preserve">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gramStart"/>
      <w:r>
        <w:rPr>
          <w:color w:val="000000"/>
          <w:sz w:val="28"/>
        </w:rPr>
        <w:t>іскерл</w:t>
      </w:r>
      <w:r>
        <w:rPr>
          <w:color w:val="000000"/>
          <w:sz w:val="28"/>
        </w:rPr>
        <w:t>ік</w:t>
      </w:r>
      <w:proofErr w:type="gramEnd"/>
      <w:r>
        <w:rPr>
          <w:color w:val="000000"/>
          <w:sz w:val="28"/>
        </w:rPr>
        <w:t xml:space="preserve"> әдепті және ресми мінез-құлық қағидаларын сақтауға тиіс.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7B322B" w:rsidRDefault="00FF0949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7B322B" w:rsidRDefault="00FF0949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7B322B" w:rsidRDefault="00FF094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7B322B" w:rsidRDefault="00FF0949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7B322B" w:rsidRDefault="00FF0949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қарапайым</w:t>
      </w:r>
      <w:proofErr w:type="gramEnd"/>
      <w:r>
        <w:rPr>
          <w:color w:val="000000"/>
          <w:sz w:val="28"/>
        </w:rPr>
        <w:t xml:space="preserve"> болуға, тиісті көрсетілетін қызметтерді алу кезінде өзінің лауазымдық жағдайын баса көрсетпеуге және пайдаланбауға;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7B322B" w:rsidRDefault="00FF0949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7B322B" w:rsidRDefault="00FF0949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іскерлік және тілектестік өзара қарым-қатынасты әрі сындарлы ынтымақтастықты орнату мен нығайтуға ықпал етуге;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әріптестерінің ар-намысы мен абыройына кір келтіретін жеке және кәсіптік қасиеттерін талқылаудан аулақ болуға;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әріптестерінің</w:t>
      </w:r>
      <w:proofErr w:type="gramEnd"/>
      <w:r>
        <w:rPr>
          <w:color w:val="000000"/>
          <w:sz w:val="28"/>
        </w:rPr>
        <w:t xml:space="preserve">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7B322B" w:rsidRDefault="00FF0949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меритократия</w:t>
      </w:r>
      <w:proofErr w:type="gramEnd"/>
      <w:r>
        <w:rPr>
          <w:color w:val="000000"/>
          <w:sz w:val="28"/>
        </w:rPr>
        <w:t xml:space="preserve">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олардың</w:t>
      </w:r>
      <w:proofErr w:type="gramEnd"/>
      <w:r>
        <w:rPr>
          <w:color w:val="000000"/>
          <w:sz w:val="28"/>
        </w:rPr>
        <w:t xml:space="preserve">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еңбекті</w:t>
      </w:r>
      <w:proofErr w:type="gramEnd"/>
      <w:r>
        <w:rPr>
          <w:color w:val="000000"/>
          <w:sz w:val="28"/>
        </w:rPr>
        <w:t>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құқыққа</w:t>
      </w:r>
      <w:proofErr w:type="gramEnd"/>
      <w:r>
        <w:rPr>
          <w:color w:val="000000"/>
          <w:sz w:val="28"/>
        </w:rPr>
        <w:t xml:space="preserve"> қарсы қылықтарды, сондай-ақ жалпы қабылданған моральдық-әдептілік нормаларына жат қылықтарды жасауға мәжбүрлемеуге;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оларға</w:t>
      </w:r>
      <w:proofErr w:type="gramEnd"/>
      <w:r>
        <w:rPr>
          <w:color w:val="000000"/>
          <w:sz w:val="28"/>
        </w:rPr>
        <w:t xml:space="preserve">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7B322B" w:rsidRDefault="00FF0949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басшылардың</w:t>
      </w:r>
      <w:proofErr w:type="gramEnd"/>
      <w:r>
        <w:rPr>
          <w:color w:val="000000"/>
          <w:sz w:val="28"/>
        </w:rPr>
        <w:t xml:space="preserve"> тапсырмаларын орындау кезінде тек объективті және шынайы мәліметтерді ұсынуға;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өздеріне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басшының</w:t>
      </w:r>
      <w:proofErr w:type="gramEnd"/>
      <w:r>
        <w:rPr>
          <w:color w:val="000000"/>
          <w:sz w:val="28"/>
        </w:rPr>
        <w:t xml:space="preserve">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басшылыққа</w:t>
      </w:r>
      <w:proofErr w:type="gramEnd"/>
      <w:r>
        <w:rPr>
          <w:color w:val="000000"/>
          <w:sz w:val="28"/>
        </w:rPr>
        <w:t xml:space="preserve">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7B322B" w:rsidRDefault="00FF0949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жариялауға</w:t>
      </w:r>
      <w:proofErr w:type="gramEnd"/>
      <w:r>
        <w:rPr>
          <w:color w:val="000000"/>
          <w:sz w:val="28"/>
        </w:rPr>
        <w:t xml:space="preserve"> рұқсат етілмеген қызметтік ақпаратты ашатын болса;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мемлекеттің</w:t>
      </w:r>
      <w:proofErr w:type="gramEnd"/>
      <w:r>
        <w:rPr>
          <w:color w:val="000000"/>
          <w:sz w:val="28"/>
        </w:rPr>
        <w:t xml:space="preserve">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7B322B" w:rsidRDefault="00FF0949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7B32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7B322B" w:rsidRDefault="00FF0949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7B322B" w:rsidRDefault="00FF0949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7B322B" w:rsidRDefault="00FF0949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7B322B" w:rsidRDefault="00FF0949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7B322B" w:rsidRDefault="00FF0949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7B322B" w:rsidRDefault="00FF0949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7B322B" w:rsidRDefault="00FF0949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7B322B" w:rsidRDefault="00FF0949">
      <w:pPr>
        <w:spacing w:after="0"/>
        <w:jc w:val="both"/>
      </w:pPr>
      <w:bookmarkStart w:id="29" w:name="z3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  <w:proofErr w:type="gramEnd"/>
    </w:p>
    <w:bookmarkEnd w:id="29"/>
    <w:p w:rsidR="007B322B" w:rsidRDefault="00FF0949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7B322B" w:rsidRDefault="00FF0949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7B322B" w:rsidRDefault="00FF0949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заңдарда белгіленген шектеулер мен тыйымдарды сақтауына ықпал етеді;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өзі</w:t>
      </w:r>
      <w:proofErr w:type="gramEnd"/>
      <w:r>
        <w:rPr>
          <w:color w:val="000000"/>
          <w:sz w:val="28"/>
        </w:rPr>
        <w:t xml:space="preserve">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6)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ж</w:t>
      </w:r>
      <w:r>
        <w:rPr>
          <w:color w:val="000000"/>
          <w:sz w:val="28"/>
        </w:rPr>
        <w:t>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қарсы</w:t>
      </w:r>
      <w:r>
        <w:rPr>
          <w:color w:val="000000"/>
          <w:sz w:val="28"/>
        </w:rPr>
        <w:t xml:space="preserve">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заңнамада</w:t>
      </w:r>
      <w:proofErr w:type="gramEnd"/>
      <w:r>
        <w:rPr>
          <w:color w:val="000000"/>
          <w:sz w:val="28"/>
        </w:rPr>
        <w:t xml:space="preserve"> белгіленген тәртіппен тиісті лауазымды адамдарға қызметтік әдеп нормаларын бұзуға ж</w:t>
      </w:r>
      <w:r>
        <w:rPr>
          <w:color w:val="000000"/>
          <w:sz w:val="28"/>
        </w:rPr>
        <w:t>ол берген мемлекеттік қызметшілердің жауапкершілігін қарау туралы ұсыныммен жүгінеді;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әдеп нормаларын бұзудың профилактикасы мақсатында өзге де қызметті ұйымдастырады.</w:t>
      </w:r>
    </w:p>
    <w:p w:rsidR="007B322B" w:rsidRDefault="00FF0949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үш</w:t>
      </w:r>
      <w:r>
        <w:rPr>
          <w:color w:val="000000"/>
          <w:sz w:val="28"/>
        </w:rPr>
        <w:t>ін:</w:t>
      </w:r>
    </w:p>
    <w:bookmarkEnd w:id="32"/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ө</w:t>
      </w:r>
      <w:r>
        <w:rPr>
          <w:color w:val="000000"/>
          <w:sz w:val="28"/>
        </w:rPr>
        <w:t>зі</w:t>
      </w:r>
      <w:proofErr w:type="gramEnd"/>
      <w:r>
        <w:rPr>
          <w:color w:val="000000"/>
          <w:sz w:val="28"/>
        </w:rPr>
        <w:t xml:space="preserve">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 </w:t>
      </w:r>
      <w:r>
        <w:rPr>
          <w:color w:val="000000"/>
          <w:sz w:val="28"/>
        </w:rPr>
        <w:t>тәртіппен жүгінеді;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4) </w:t>
      </w:r>
      <w:proofErr w:type="gramStart"/>
      <w:r>
        <w:rPr>
          <w:color w:val="000000"/>
          <w:sz w:val="28"/>
        </w:rPr>
        <w:t>қажет</w:t>
      </w:r>
      <w:proofErr w:type="gramEnd"/>
      <w:r>
        <w:rPr>
          <w:color w:val="000000"/>
          <w:sz w:val="28"/>
        </w:rPr>
        <w:t xml:space="preserve"> болған жағдайда өзінің құзыретіне қатысты мә</w:t>
      </w:r>
      <w:r>
        <w:rPr>
          <w:color w:val="000000"/>
          <w:sz w:val="28"/>
        </w:rPr>
        <w:t>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7B322B" w:rsidRDefault="00FF0949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22</w:t>
      </w:r>
      <w:r>
        <w:rPr>
          <w:color w:val="FF0000"/>
          <w:sz w:val="28"/>
        </w:rPr>
        <w:t xml:space="preserve">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7B322B" w:rsidRDefault="00FF0949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7B322B" w:rsidRDefault="00FF0949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7B322B" w:rsidRDefault="00FF0949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7B322B" w:rsidRDefault="00FF0949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7B322B" w:rsidRDefault="00FF0949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7B322B" w:rsidRDefault="00FF0949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7B322B" w:rsidRDefault="00FF0949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7B322B" w:rsidRDefault="00FF0949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7B32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22B" w:rsidRDefault="00FF094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7B322B" w:rsidRDefault="00FF0949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7B322B" w:rsidRDefault="00FF0949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7B322B" w:rsidRDefault="00FF0949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7B322B" w:rsidRDefault="00FF0949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7B322B" w:rsidRDefault="00FF0949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7B322B" w:rsidRDefault="00FF0949">
      <w:pPr>
        <w:spacing w:after="0"/>
      </w:pPr>
      <w:r>
        <w:br/>
      </w:r>
      <w:r>
        <w:br/>
      </w:r>
    </w:p>
    <w:p w:rsidR="007B322B" w:rsidRDefault="00FF0949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7B322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2B"/>
    <w:rsid w:val="007B322B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3609C-05AA-41D3-8E2F-0C8D203E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 Windows</cp:lastModifiedBy>
  <cp:revision>2</cp:revision>
  <dcterms:created xsi:type="dcterms:W3CDTF">2021-03-16T06:16:00Z</dcterms:created>
  <dcterms:modified xsi:type="dcterms:W3CDTF">2021-03-16T06:16:00Z</dcterms:modified>
</cp:coreProperties>
</file>