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3E13C8" w:rsidTr="003E13C8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:rsidR="003E13C8" w:rsidRPr="003E13C8" w:rsidRDefault="003E13C8">
            <w:pPr>
              <w:rPr>
                <w:color w:val="0C0000"/>
                <w:sz w:val="24"/>
                <w:lang w:val="kk-KZ"/>
              </w:rPr>
            </w:pPr>
            <w:r>
              <w:rPr>
                <w:color w:val="0C0000"/>
                <w:sz w:val="24"/>
                <w:lang w:val="kk-KZ"/>
              </w:rPr>
              <w:t>31.08.2021-ғы № 444 шығыс хаты</w:t>
            </w:r>
          </w:p>
        </w:tc>
      </w:tr>
    </w:tbl>
    <w:p w:rsidR="00AC4A10" w:rsidRDefault="00D4610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>
        <w:rPr>
          <w:color w:val="3399FF"/>
          <w:lang w:val="kk-KZ"/>
        </w:rPr>
        <w:t xml:space="preserve">                                                                                                         город Нур-Султан                                                                                                               </w:t>
      </w:r>
    </w:p>
    <w:p w:rsidR="00AC4A10" w:rsidRDefault="00AC4A10">
      <w:pPr>
        <w:rPr>
          <w:color w:val="3399FF"/>
          <w:lang w:val="kk-KZ"/>
        </w:rPr>
      </w:pPr>
    </w:p>
    <w:p w:rsidR="00AC4A10" w:rsidRDefault="00AC4A10"/>
    <w:p w:rsidR="007B5F91" w:rsidRPr="006A3A5B" w:rsidRDefault="007B5F91" w:rsidP="007B5F91">
      <w:pPr>
        <w:rPr>
          <w:b/>
          <w:sz w:val="28"/>
          <w:szCs w:val="28"/>
        </w:rPr>
      </w:pPr>
      <w:r w:rsidRPr="006A3A5B">
        <w:rPr>
          <w:b/>
          <w:sz w:val="28"/>
          <w:szCs w:val="28"/>
        </w:rPr>
        <w:t>Об утверждении Методических</w:t>
      </w:r>
    </w:p>
    <w:p w:rsidR="007B5F91" w:rsidRPr="006A3A5B" w:rsidRDefault="007B5F91" w:rsidP="007B5F91">
      <w:pPr>
        <w:ind w:right="3685"/>
        <w:rPr>
          <w:b/>
          <w:sz w:val="28"/>
          <w:szCs w:val="28"/>
        </w:rPr>
      </w:pPr>
      <w:r w:rsidRPr="006A3A5B">
        <w:rPr>
          <w:b/>
          <w:sz w:val="28"/>
          <w:szCs w:val="28"/>
        </w:rPr>
        <w:t>рекомендаций по организации учебного процесса в организациях среднего</w:t>
      </w:r>
      <w:r w:rsidRPr="006A3A5B">
        <w:rPr>
          <w:rFonts w:eastAsia="Calibri"/>
          <w:b/>
          <w:sz w:val="28"/>
          <w:szCs w:val="28"/>
          <w:lang w:val="kk-KZ"/>
        </w:rPr>
        <w:t xml:space="preserve"> образования в традиционном (штатном) формате </w:t>
      </w:r>
      <w:r w:rsidRPr="006D1D43">
        <w:rPr>
          <w:rFonts w:eastAsia="Calibri"/>
          <w:b/>
          <w:sz w:val="28"/>
          <w:szCs w:val="28"/>
        </w:rPr>
        <w:t>в 2021-2022 учебном году</w:t>
      </w:r>
      <w:r>
        <w:rPr>
          <w:rFonts w:eastAsia="Calibri"/>
          <w:sz w:val="28"/>
          <w:szCs w:val="28"/>
        </w:rPr>
        <w:t xml:space="preserve"> </w:t>
      </w:r>
      <w:r w:rsidRPr="006A3A5B">
        <w:rPr>
          <w:rFonts w:eastAsia="Calibri"/>
          <w:b/>
          <w:sz w:val="28"/>
          <w:szCs w:val="28"/>
          <w:lang w:val="kk-KZ"/>
        </w:rPr>
        <w:t>в</w:t>
      </w:r>
      <w:r w:rsidRPr="006A3A5B">
        <w:rPr>
          <w:b/>
          <w:sz w:val="28"/>
          <w:szCs w:val="28"/>
        </w:rPr>
        <w:t xml:space="preserve"> период ограничительных мер,</w:t>
      </w:r>
      <w:r w:rsidRPr="006A3A5B">
        <w:rPr>
          <w:b/>
          <w:sz w:val="28"/>
          <w:szCs w:val="28"/>
          <w:lang w:val="kk-KZ"/>
        </w:rPr>
        <w:t xml:space="preserve"> </w:t>
      </w:r>
      <w:r w:rsidRPr="006A3A5B">
        <w:rPr>
          <w:b/>
          <w:sz w:val="28"/>
          <w:szCs w:val="28"/>
        </w:rPr>
        <w:t xml:space="preserve">связанных с распространением </w:t>
      </w:r>
      <w:proofErr w:type="spellStart"/>
      <w:r w:rsidRPr="006A3A5B">
        <w:rPr>
          <w:rFonts w:eastAsia="Calibri"/>
          <w:b/>
          <w:sz w:val="28"/>
          <w:szCs w:val="28"/>
        </w:rPr>
        <w:t>коронавирусной</w:t>
      </w:r>
      <w:proofErr w:type="spellEnd"/>
      <w:r w:rsidRPr="006A3A5B">
        <w:rPr>
          <w:rFonts w:eastAsia="Calibri"/>
          <w:b/>
          <w:sz w:val="28"/>
          <w:szCs w:val="28"/>
        </w:rPr>
        <w:t xml:space="preserve"> инфекции</w:t>
      </w:r>
    </w:p>
    <w:p w:rsidR="006A3A5B" w:rsidRPr="006A3A5B" w:rsidRDefault="006A3A5B">
      <w:pPr>
        <w:ind w:firstLine="567"/>
        <w:jc w:val="both"/>
        <w:rPr>
          <w:b/>
          <w:sz w:val="28"/>
          <w:szCs w:val="28"/>
        </w:rPr>
      </w:pPr>
    </w:p>
    <w:p w:rsidR="00420DC5" w:rsidRPr="009079AA" w:rsidRDefault="00453CAB" w:rsidP="009079AA">
      <w:pPr>
        <w:ind w:firstLine="708"/>
        <w:jc w:val="both"/>
        <w:rPr>
          <w:color w:val="000000"/>
          <w:sz w:val="28"/>
          <w:szCs w:val="28"/>
        </w:rPr>
      </w:pPr>
      <w:r w:rsidRPr="00663B81">
        <w:rPr>
          <w:color w:val="000000"/>
          <w:sz w:val="28"/>
          <w:szCs w:val="28"/>
          <w:lang w:val="kk-KZ"/>
        </w:rPr>
        <w:t>В</w:t>
      </w:r>
      <w:r w:rsidRPr="00663B81">
        <w:rPr>
          <w:color w:val="000000"/>
          <w:sz w:val="28"/>
          <w:szCs w:val="28"/>
        </w:rPr>
        <w:t xml:space="preserve"> целях создания оптимальных условий обучения</w:t>
      </w:r>
      <w:r w:rsidRPr="00663B81">
        <w:rPr>
          <w:color w:val="000000"/>
          <w:sz w:val="28"/>
          <w:szCs w:val="28"/>
          <w:lang w:val="kk-KZ"/>
        </w:rPr>
        <w:t xml:space="preserve"> и</w:t>
      </w:r>
      <w:r w:rsidR="002D03D6">
        <w:rPr>
          <w:color w:val="000000"/>
          <w:sz w:val="28"/>
          <w:szCs w:val="28"/>
          <w:lang w:val="kk-KZ"/>
        </w:rPr>
        <w:t xml:space="preserve"> </w:t>
      </w:r>
      <w:r w:rsidR="00420DC5" w:rsidRPr="00663B81">
        <w:rPr>
          <w:sz w:val="28"/>
          <w:szCs w:val="28"/>
        </w:rPr>
        <w:t>на основании постановления Главного государственного санитарного врача</w:t>
      </w:r>
      <w:r w:rsidR="00420DC5" w:rsidRPr="00663B81">
        <w:rPr>
          <w:sz w:val="28"/>
          <w:szCs w:val="28"/>
          <w:lang w:val="kk-KZ"/>
        </w:rPr>
        <w:t xml:space="preserve"> Республики Казахстан</w:t>
      </w:r>
      <w:r w:rsidR="00420DC5" w:rsidRPr="00663B81">
        <w:rPr>
          <w:sz w:val="28"/>
          <w:szCs w:val="28"/>
        </w:rPr>
        <w:t xml:space="preserve"> от 2</w:t>
      </w:r>
      <w:r w:rsidR="0077158F" w:rsidRPr="00663B81">
        <w:rPr>
          <w:sz w:val="28"/>
          <w:szCs w:val="28"/>
          <w:lang w:val="kk-KZ"/>
        </w:rPr>
        <w:t>5</w:t>
      </w:r>
      <w:r w:rsidR="00420DC5" w:rsidRPr="00663B81">
        <w:rPr>
          <w:sz w:val="28"/>
          <w:szCs w:val="28"/>
        </w:rPr>
        <w:t xml:space="preserve"> </w:t>
      </w:r>
      <w:r w:rsidR="0077158F" w:rsidRPr="00663B81">
        <w:rPr>
          <w:sz w:val="28"/>
          <w:szCs w:val="28"/>
          <w:lang w:val="kk-KZ"/>
        </w:rPr>
        <w:t>августа</w:t>
      </w:r>
      <w:r w:rsidR="00420DC5" w:rsidRPr="00663B81">
        <w:rPr>
          <w:sz w:val="28"/>
          <w:szCs w:val="28"/>
        </w:rPr>
        <w:t xml:space="preserve"> 202</w:t>
      </w:r>
      <w:r w:rsidR="0077158F" w:rsidRPr="00663B81">
        <w:rPr>
          <w:sz w:val="28"/>
          <w:szCs w:val="28"/>
          <w:lang w:val="kk-KZ"/>
        </w:rPr>
        <w:t>1</w:t>
      </w:r>
      <w:r w:rsidR="00420DC5" w:rsidRPr="00663B81">
        <w:rPr>
          <w:sz w:val="28"/>
          <w:szCs w:val="28"/>
        </w:rPr>
        <w:t xml:space="preserve"> года №</w:t>
      </w:r>
      <w:r w:rsidR="0077158F" w:rsidRPr="00663B81">
        <w:rPr>
          <w:sz w:val="28"/>
          <w:szCs w:val="28"/>
          <w:lang w:val="kk-KZ"/>
        </w:rPr>
        <w:t>36</w:t>
      </w:r>
      <w:r w:rsidR="006715AA" w:rsidRPr="00663B81">
        <w:rPr>
          <w:color w:val="000000"/>
          <w:sz w:val="28"/>
          <w:szCs w:val="28"/>
          <w:lang w:val="kk-KZ"/>
        </w:rPr>
        <w:t>,</w:t>
      </w:r>
      <w:r w:rsidR="00420DC5" w:rsidRPr="00663B81">
        <w:rPr>
          <w:sz w:val="28"/>
          <w:szCs w:val="28"/>
        </w:rPr>
        <w:t xml:space="preserve"> </w:t>
      </w:r>
      <w:r w:rsidR="00420DC5" w:rsidRPr="00663B81">
        <w:rPr>
          <w:b/>
          <w:sz w:val="28"/>
          <w:szCs w:val="28"/>
        </w:rPr>
        <w:t>ПРИКАЗЫВАЮ:</w:t>
      </w:r>
    </w:p>
    <w:p w:rsidR="006A3A5B" w:rsidRDefault="006715AA" w:rsidP="007B5F91">
      <w:pPr>
        <w:ind w:firstLine="567"/>
        <w:jc w:val="both"/>
        <w:rPr>
          <w:sz w:val="28"/>
          <w:szCs w:val="28"/>
        </w:rPr>
      </w:pPr>
      <w:r w:rsidRPr="0045644E">
        <w:rPr>
          <w:sz w:val="28"/>
          <w:szCs w:val="28"/>
        </w:rPr>
        <w:t>1. Утвердить прилагаемые к приказу:</w:t>
      </w:r>
    </w:p>
    <w:p w:rsidR="007B5F91" w:rsidRDefault="007B5F91" w:rsidP="007B5F91">
      <w:pPr>
        <w:tabs>
          <w:tab w:val="left" w:pos="993"/>
          <w:tab w:val="left" w:pos="1276"/>
        </w:tabs>
        <w:ind w:firstLine="567"/>
        <w:jc w:val="both"/>
        <w:rPr>
          <w:bCs/>
          <w:kern w:val="3"/>
          <w:sz w:val="28"/>
          <w:szCs w:val="28"/>
          <w:lang w:val="kk-KZ"/>
        </w:rPr>
      </w:pPr>
      <w:r w:rsidRPr="007B5F91">
        <w:rPr>
          <w:bCs/>
          <w:kern w:val="3"/>
          <w:sz w:val="28"/>
          <w:szCs w:val="28"/>
          <w:lang w:val="kk-KZ"/>
        </w:rPr>
        <w:t xml:space="preserve">Методические рекомендации по организации учебного процесса                                   в организациях среднего образования в традиционном (штатном) формате                           в 2021-2022 учебном году в период ограничительных мер, связанных                                     с распространением коронавирусной инфекции, согласно приложению                                 к настоящему приказу.    </w:t>
      </w:r>
    </w:p>
    <w:p w:rsidR="00AC4A10" w:rsidRPr="007B5F91" w:rsidRDefault="007B5F91" w:rsidP="007B5F91">
      <w:pPr>
        <w:tabs>
          <w:tab w:val="left" w:pos="709"/>
          <w:tab w:val="left" w:pos="993"/>
        </w:tabs>
        <w:jc w:val="both"/>
        <w:rPr>
          <w:sz w:val="28"/>
          <w:szCs w:val="28"/>
          <w:lang w:val="kk-KZ"/>
        </w:rPr>
      </w:pPr>
      <w:r>
        <w:rPr>
          <w:bCs/>
          <w:kern w:val="3"/>
          <w:sz w:val="28"/>
          <w:szCs w:val="28"/>
          <w:lang w:val="kk-KZ"/>
        </w:rPr>
        <w:t xml:space="preserve">        2.</w:t>
      </w:r>
      <w:r w:rsidRPr="007B5F91">
        <w:rPr>
          <w:bCs/>
          <w:kern w:val="3"/>
          <w:sz w:val="28"/>
          <w:szCs w:val="28"/>
          <w:lang w:val="kk-KZ"/>
        </w:rPr>
        <w:t xml:space="preserve"> </w:t>
      </w:r>
      <w:r w:rsidR="00D4610E" w:rsidRPr="007B5F91">
        <w:rPr>
          <w:sz w:val="28"/>
          <w:szCs w:val="28"/>
          <w:lang w:val="kk-KZ"/>
        </w:rPr>
        <w:t>Комитету дошкольного и среднего образования Министерства образования и науки Республики Казахстан (Мелдебекова М.Т.)</w:t>
      </w:r>
      <w:r w:rsidR="006715AA" w:rsidRPr="007B5F91">
        <w:rPr>
          <w:sz w:val="28"/>
          <w:szCs w:val="28"/>
          <w:lang w:val="kk-KZ"/>
        </w:rPr>
        <w:t xml:space="preserve"> </w:t>
      </w:r>
      <w:r w:rsidR="00D4610E" w:rsidRPr="007B5F91">
        <w:rPr>
          <w:sz w:val="28"/>
          <w:szCs w:val="28"/>
          <w:lang w:val="kk-KZ"/>
        </w:rPr>
        <w:t>довести настоящий приказ до сведения руководителей управлений образования областей, городов Нур-Султан, Алматы и Шымкент.</w:t>
      </w:r>
    </w:p>
    <w:p w:rsidR="00AC4A10" w:rsidRDefault="007B5F9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3</w:t>
      </w:r>
      <w:r w:rsidR="00D4610E">
        <w:rPr>
          <w:color w:val="000000"/>
          <w:sz w:val="28"/>
          <w:szCs w:val="28"/>
          <w:lang w:val="kk-KZ"/>
        </w:rPr>
        <w:t>. Руководителям управлений образования областей довести настоящий приказ до сведения районных и городских отделов, организаций образования.</w:t>
      </w:r>
    </w:p>
    <w:p w:rsidR="00AC4A10" w:rsidRDefault="00D4610E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</w:t>
      </w:r>
      <w:r w:rsidR="007B5F91">
        <w:rPr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 xml:space="preserve"> Контроль за исполнением настоящего приказа возложить на курирующего вице-министра образования и науки Республики Казахстан. </w:t>
      </w:r>
    </w:p>
    <w:p w:rsidR="00AC4A10" w:rsidRDefault="007B5F9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5</w:t>
      </w:r>
      <w:r w:rsidR="00D4610E">
        <w:rPr>
          <w:color w:val="000000"/>
          <w:sz w:val="28"/>
          <w:szCs w:val="28"/>
          <w:lang w:val="kk-KZ"/>
        </w:rPr>
        <w:t xml:space="preserve">. Настоящий приказ вступает в силу со дня его подписания.  </w:t>
      </w:r>
    </w:p>
    <w:p w:rsidR="00AC4A10" w:rsidRDefault="00AC4A10" w:rsidP="006715AA">
      <w:pPr>
        <w:jc w:val="both"/>
        <w:rPr>
          <w:sz w:val="28"/>
          <w:szCs w:val="28"/>
          <w:lang w:val="kk-KZ"/>
        </w:rPr>
      </w:pPr>
    </w:p>
    <w:p w:rsidR="00AC4A10" w:rsidRDefault="00D4610E">
      <w:pPr>
        <w:rPr>
          <w:lang w:val="kk-KZ"/>
        </w:rPr>
      </w:pPr>
      <w:r>
        <w:rPr>
          <w:lang w:val="kk-KZ"/>
        </w:rPr>
        <w:t xml:space="preserve"> </w:t>
      </w:r>
    </w:p>
    <w:p w:rsidR="006715AA" w:rsidRPr="006715AA" w:rsidRDefault="006715AA" w:rsidP="00A91CC6">
      <w:pPr>
        <w:jc w:val="center"/>
        <w:rPr>
          <w:b/>
          <w:sz w:val="28"/>
          <w:szCs w:val="28"/>
          <w:lang w:val="kk-KZ"/>
        </w:rPr>
      </w:pPr>
      <w:r w:rsidRPr="006715AA">
        <w:rPr>
          <w:b/>
          <w:sz w:val="28"/>
          <w:szCs w:val="28"/>
          <w:lang w:val="kk-KZ"/>
        </w:rPr>
        <w:t>Министр                                                                        А. Аймагамбетов</w:t>
      </w:r>
      <w:r w:rsidR="00A91CC6">
        <w:rPr>
          <w:b/>
          <w:sz w:val="28"/>
          <w:szCs w:val="28"/>
          <w:lang w:val="kk-KZ"/>
        </w:rPr>
        <w:t xml:space="preserve">  </w:t>
      </w:r>
    </w:p>
    <w:tbl>
      <w:tblPr>
        <w:tblStyle w:val="10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D03D6" w:rsidTr="002D03D6">
        <w:tc>
          <w:tcPr>
            <w:tcW w:w="5211" w:type="dxa"/>
          </w:tcPr>
          <w:p w:rsidR="002D03D6" w:rsidRDefault="002D03D6" w:rsidP="006715AA">
            <w:pPr>
              <w:overflowPunct/>
              <w:autoSpaceDE/>
              <w:autoSpaceDN/>
              <w:adjustRightInd/>
              <w:ind w:right="-493"/>
              <w:textAlignment w:val="baseline"/>
              <w:rPr>
                <w:rFonts w:eastAsia="Times New Roman"/>
                <w:spacing w:val="2"/>
                <w:szCs w:val="28"/>
                <w:lang w:val="kk-KZ" w:eastAsia="ru-RU"/>
              </w:rPr>
            </w:pPr>
          </w:p>
        </w:tc>
      </w:tr>
    </w:tbl>
    <w:p w:rsidR="00AC4A10" w:rsidRDefault="00AC4A10" w:rsidP="003E13C8">
      <w:pPr>
        <w:rPr>
          <w:lang w:val="kk-KZ"/>
        </w:rPr>
      </w:pPr>
    </w:p>
    <w:p w:rsidR="003E13C8" w:rsidRDefault="003E13C8" w:rsidP="003E13C8">
      <w:pPr>
        <w:rPr>
          <w:lang w:val="kk-KZ"/>
        </w:rPr>
      </w:pPr>
    </w:p>
    <w:p w:rsidR="003E13C8" w:rsidRPr="003E13C8" w:rsidRDefault="003E13C8" w:rsidP="003E13C8">
      <w:pPr>
        <w:rPr>
          <w:color w:val="0C0000"/>
          <w:lang w:val="kk-KZ"/>
        </w:rPr>
      </w:pPr>
      <w:r>
        <w:rPr>
          <w:b/>
          <w:color w:val="0C0000"/>
          <w:lang w:val="kk-KZ"/>
        </w:rPr>
        <w:lastRenderedPageBreak/>
        <w:t>Результаты согласования</w:t>
      </w:r>
      <w:r>
        <w:rPr>
          <w:b/>
          <w:color w:val="0C0000"/>
          <w:lang w:val="kk-KZ"/>
        </w:rPr>
        <w:br/>
      </w:r>
      <w:r>
        <w:rPr>
          <w:color w:val="0C0000"/>
          <w:lang w:val="kk-KZ"/>
        </w:rPr>
        <w:t>31.08.2021 18:39:24: Мелдебекова М. Т. (Комитет дошкольного и среднего образования) - - cогласовано без замечаний</w:t>
      </w:r>
      <w:r>
        <w:rPr>
          <w:color w:val="0C0000"/>
          <w:lang w:val="kk-KZ"/>
        </w:rPr>
        <w:br/>
        <w:t>31.08.2021 18:54:10: Каринова Ш. Т. (Руководство) - - cогласовано без замечаний</w:t>
      </w:r>
      <w:r>
        <w:rPr>
          <w:color w:val="0C0000"/>
          <w:lang w:val="kk-KZ"/>
        </w:rPr>
        <w:br/>
      </w:r>
      <w:bookmarkStart w:id="0" w:name="_GoBack"/>
      <w:bookmarkEnd w:id="0"/>
    </w:p>
    <w:sectPr w:rsidR="003E13C8" w:rsidRPr="003E13C8" w:rsidSect="007B5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133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27E" w:rsidRDefault="007C427E">
      <w:r>
        <w:separator/>
      </w:r>
    </w:p>
  </w:endnote>
  <w:endnote w:type="continuationSeparator" w:id="0">
    <w:p w:rsidR="007C427E" w:rsidRDefault="007C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13C8" w:rsidRDefault="003E13C8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-9026652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E13C8" w:rsidRPr="003E13C8" w:rsidRDefault="003E13C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31.08.2021 ЭҚАБЖ МО (7.23.0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нұсқасы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-710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" filled="f" stroked="f" strokeweight=".5pt">
              <v:fill o:detectmouseclick="t"/>
              <v:textbox style="layout-flow:vertical;mso-layout-flow-alt:bottom-to-top">
                <w:txbxContent>
                  <w:p w:rsidR="003E13C8" w:rsidRPr="003E13C8" w:rsidRDefault="003E13C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31.08.2021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27E" w:rsidRDefault="007C427E">
      <w:r>
        <w:separator/>
      </w:r>
    </w:p>
  </w:footnote>
  <w:footnote w:type="continuationSeparator" w:id="0">
    <w:p w:rsidR="007C427E" w:rsidRDefault="007C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A10" w:rsidRDefault="00D4610E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C4A10" w:rsidRDefault="00AC4A1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A10" w:rsidRDefault="00D4610E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:rsidR="00AC4A10" w:rsidRDefault="00AC4A1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AC4A10">
      <w:trPr>
        <w:trHeight w:val="1348"/>
      </w:trPr>
      <w:tc>
        <w:tcPr>
          <w:tcW w:w="3936" w:type="dxa"/>
          <w:shd w:val="clear" w:color="auto" w:fill="auto"/>
        </w:tcPr>
        <w:p w:rsidR="00AC4A10" w:rsidRDefault="00D4610E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</w:rPr>
            <w:t xml:space="preserve">ҚАЗАҚСТАН РЕСПУБЛИКАСЫ </w:t>
          </w:r>
          <w:r>
            <w:rPr>
              <w:b/>
              <w:bCs/>
              <w:color w:val="3399FF"/>
              <w:lang w:val="kk-KZ"/>
            </w:rPr>
            <w:t>БІЛІМ ЖӘНЕ ҒЫЛЫМ</w:t>
          </w:r>
          <w:r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AC4A10" w:rsidRDefault="00D4610E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39" name="Рисуно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AC4A10" w:rsidRDefault="00D4610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AC4A10" w:rsidRDefault="00D4610E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>
            <w:rPr>
              <w:b/>
              <w:bCs/>
              <w:color w:val="3399FF"/>
              <w:lang w:val="kk-KZ"/>
            </w:rPr>
            <w:br/>
            <w:t xml:space="preserve"> РЕСПУБЛИКИ КАЗАХСТАН</w:t>
          </w:r>
        </w:p>
      </w:tc>
    </w:tr>
    <w:tr w:rsidR="00AC4A10">
      <w:trPr>
        <w:trHeight w:val="591"/>
      </w:trPr>
      <w:tc>
        <w:tcPr>
          <w:tcW w:w="3936" w:type="dxa"/>
          <w:shd w:val="clear" w:color="auto" w:fill="auto"/>
        </w:tcPr>
        <w:p w:rsidR="00AC4A10" w:rsidRDefault="00AC4A10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AC4A10" w:rsidRDefault="00D4610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AC4A10" w:rsidRDefault="00AC4A10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AC4A10" w:rsidRDefault="00AC4A10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AC4A10" w:rsidRDefault="00D4610E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AC4A10" w:rsidRDefault="00AC4A10">
    <w:pPr>
      <w:pStyle w:val="ab"/>
      <w:rPr>
        <w:color w:val="3A7298"/>
        <w:sz w:val="22"/>
        <w:szCs w:val="22"/>
        <w:lang w:val="kk-KZ"/>
      </w:rPr>
    </w:pPr>
  </w:p>
  <w:p w:rsidR="00AC4A10" w:rsidRDefault="00D4610E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4098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ln w="15875" cap="flat" cmpd="sng">
                        <a:solidFill>
                          <a:srgbClr val="3399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4EAA9" id="Line 26" o:spid="_x0000_s1026" style="position:absolute;flip:y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" strokecolor="#39f" strokeweight="1.25pt">
              <o:lock v:ext="edit" shapetype="f"/>
              <w10:wrap anchory="page"/>
            </v:line>
          </w:pict>
        </mc:Fallback>
      </mc:AlternateContent>
    </w:r>
    <w:r>
      <w:rPr>
        <w:b/>
        <w:bCs/>
        <w:color w:val="3399FF"/>
        <w:sz w:val="22"/>
        <w:szCs w:val="22"/>
        <w:lang w:eastAsia="ru-RU"/>
      </w:rPr>
      <w:t>№  ____________________                                                              от «___»    ___________  201__  года</w:t>
    </w:r>
  </w:p>
  <w:p w:rsidR="00AC4A10" w:rsidRDefault="00AC4A10">
    <w:pPr>
      <w:rPr>
        <w:color w:val="3A7234"/>
        <w:sz w:val="14"/>
        <w:szCs w:val="14"/>
        <w:lang w:val="kk-KZ"/>
      </w:rPr>
    </w:pPr>
  </w:p>
  <w:p w:rsidR="00AC4A10" w:rsidRDefault="00AC4A10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0000002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000003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left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7429"/>
        </w:tabs>
        <w:ind w:left="7429" w:hanging="180"/>
      </w:pPr>
    </w:lvl>
  </w:abstractNum>
  <w:abstractNum w:abstractNumId="3" w15:restartNumberingAfterBreak="0">
    <w:nsid w:val="7B0537B2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left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0"/>
        </w:tabs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A10"/>
    <w:rsid w:val="00201046"/>
    <w:rsid w:val="002D03D6"/>
    <w:rsid w:val="002D2A6C"/>
    <w:rsid w:val="003E13C8"/>
    <w:rsid w:val="00420DC5"/>
    <w:rsid w:val="00453CAB"/>
    <w:rsid w:val="00647209"/>
    <w:rsid w:val="00663B81"/>
    <w:rsid w:val="006715AA"/>
    <w:rsid w:val="006A3A5B"/>
    <w:rsid w:val="006B010D"/>
    <w:rsid w:val="006C1F25"/>
    <w:rsid w:val="007127D7"/>
    <w:rsid w:val="0077158F"/>
    <w:rsid w:val="007B5F91"/>
    <w:rsid w:val="007C427E"/>
    <w:rsid w:val="007C7DBC"/>
    <w:rsid w:val="008E359B"/>
    <w:rsid w:val="008E549F"/>
    <w:rsid w:val="009079AA"/>
    <w:rsid w:val="009B4675"/>
    <w:rsid w:val="009D254D"/>
    <w:rsid w:val="00A91CC6"/>
    <w:rsid w:val="00AC4A10"/>
    <w:rsid w:val="00BE4C8C"/>
    <w:rsid w:val="00D1555D"/>
    <w:rsid w:val="00D4610E"/>
    <w:rsid w:val="00DA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8EC187-1188-4C91-A40A-8B8B0DFE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uiPriority w:val="9"/>
    <w:semiHidden/>
    <w:unhideWhenUsed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uiPriority w:val="10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uiPriority w:val="11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Pr>
      <w:sz w:val="24"/>
      <w:szCs w:val="24"/>
    </w:rPr>
  </w:style>
  <w:style w:type="paragraph" w:customStyle="1" w:styleId="015">
    <w:name w:val="Стиль Слева:  0 см Выступ:  15 см"/>
    <w:basedOn w:val="a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Pr>
      <w:sz w:val="28"/>
      <w:szCs w:val="24"/>
      <w:lang w:val="ru-RU" w:eastAsia="ru-RU" w:bidi="ar-SA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character" w:styleId="ad">
    <w:name w:val="Hyperlink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</w:style>
  <w:style w:type="character" w:styleId="af2">
    <w:name w:val="Strong"/>
    <w:qFormat/>
    <w:rPr>
      <w:b/>
      <w:bCs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</w:style>
  <w:style w:type="paragraph" w:customStyle="1" w:styleId="af5">
    <w:name w:val="Знак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a"/>
    <w:rPr>
      <w:rFonts w:ascii="Calibri" w:eastAsia="Calibri" w:hAnsi="Calibri" w:cs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rPr>
      <w:sz w:val="24"/>
      <w:szCs w:val="24"/>
    </w:rPr>
  </w:style>
  <w:style w:type="paragraph" w:customStyle="1" w:styleId="Standard">
    <w:name w:val="Standard"/>
    <w:pPr>
      <w:suppressAutoHyphens/>
      <w:overflowPunct w:val="0"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Абдрахманова Назира Кабдоллаевна</cp:lastModifiedBy>
  <cp:revision>2</cp:revision>
  <cp:lastPrinted>2021-08-27T09:46:00Z</cp:lastPrinted>
  <dcterms:created xsi:type="dcterms:W3CDTF">2021-08-31T15:10:00Z</dcterms:created>
  <dcterms:modified xsi:type="dcterms:W3CDTF">2021-08-31T15:10:00Z</dcterms:modified>
</cp:coreProperties>
</file>