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КОНСТИТУЦИОННЫЙ ЗАКОН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государственных символах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(с </w:t>
      </w:r>
      <w:hyperlink r:id="rId5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изменениями и дополнениями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по состоянию на 29.06.2018 г.)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Start w:id="0" w:name="ContentStart"/>
    <w:bookmarkEnd w:id="0"/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FB3C6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"https://online.zakon.kz/Document/?doc_id=30106150" \l "sub_id=10000" </w:instrText>
      </w:r>
      <w:r w:rsidRPr="00FB3C6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FB3C6C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u w:val="single"/>
          <w:lang w:eastAsia="ru-RU"/>
        </w:rPr>
        <w:t>Глава 1. ГОСУДАРСТВЕННЫЕ СИМВОЛЫ РЕСПУБЛИКИ КАЗАХСТАН</w:t>
      </w:r>
      <w:r w:rsidRPr="00FB3C6C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sub_id=1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1. Государственные символы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sub_id=20000" w:tooltip="Конституционный закон Республики Казахстан от 4 июня 2007 года № 258-III «О государственных символах Республики Казахстан» (с изменениями и дополнениями по состоянию на 29.06.2018 г.)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2. Законодательство Республики Казахстан, регулирующее изготовление и использование государственных символов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anchor="sub_id=3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3. Утверждение государственных символов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sub_id=4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Глава 2. ГОСУДАРСТВЕННЫЙ ФЛАГ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anchor="sub_id=4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4. Порядок использования Государственного Флага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sub_id=50000" w:tooltip="Конституционный закон Республики Казахстан от 4 июня 2007 года № 258-III «О государственных символах Республики Казахстан» (с изменениями и дополнениями по состоянию на 29.06.2018 г.)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5. Одновременное использование Государственного Флага Республики Казахстан и других флагов на территории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anchor="sub_id=6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Глава 3. ГОСУДАРСТВЕННЫЙ ГЕРБ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anchor="sub_id=6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6.  Порядок использования Государственного Герба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anchor="sub_id=70000" w:tooltip="Конституционный закон Республики Казахстан от 4 июня 2007 года № 258-III «О государственных символах Республики Казахстан» (с изменениями и дополнениями по состоянию на 29.06.2018 г.)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7. Одновременное использование Государственного Герба Республики Казахстан и других гербов на территории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anchor="sub_id=8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Глава 4. ГОСУДАРСТВЕННЫЙ ГИМН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anchor="sub_id=8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8. Порядок использования Государственного Гимна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anchor="sub_id=9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9. Порядок исполнения Государственного Гимна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anchor="sub_id=10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Глава 5. КОМПЕТЕНЦИЯ ГОСУДАРСТВЕННЫХ ОРГАНОВ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anchor="sub_id=10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10. Компетенция Правительства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anchor="sub_id=110000" w:tooltip="Конституционный закон Республики Казахстан от 4 июня 2007 года № 258-III «О государственных символах Республики Казахстан» (с изменениями и дополнениями по состоянию на 29.06.2018 г.)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11. Компетенция уполномоченных органов в области государственных символов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anchor="sub_id=12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12. Компетенция местного исполнительного органа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anchor="sub_id=13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Глава 6. ЗАКЛЮЧИТЕЛЬНЫЕ ПОЛОЖЕНИЯ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anchor="sub_id=13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13. Формирование уважительного отношения к государственным символам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anchor="sub_id=14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14. Изготовление Государственного Флага, Государственного Герба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anchor="sub_id=15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15. 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ind w:left="1985" w:hanging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anchor="sub_id=16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Статья 16. Порядок введения в действие настоящего Конституционного закона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anchor="sub_id=1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Приложение 1. Государственный Флаг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anchor="sub_id=2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Приложение 2. Государственный Герб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anchor="sub_id=3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Приложение 3. Музыкальная редакция Государственного Гимна Республики Казахстан.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anchor="sub_id=31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Текст Государственного Гимна Республики Казахстан</w:t>
        </w:r>
      </w:hyperlink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ContentEnd"/>
      <w:bookmarkEnd w:id="1"/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оригинале оглавление отсутствует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 всему тексту слова «государственному стандарту», «государственным стандартам», «государственные стандарты» заменены соответственно словами «национальному стандарту», «национальным стандартам», «национальные стандарты» в соответствии с </w:t>
      </w:r>
      <w:hyperlink r:id="rId31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28.06.12 г. № 23-V (</w:t>
      </w:r>
      <w:hyperlink r:id="rId32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Глава 1. Государственные символы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статью 1 внесены изменения в соответствии с </w:t>
      </w:r>
      <w:hyperlink r:id="rId33" w:anchor="sub_id=2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29.06.18 г. № 162-VI (</w:t>
      </w:r>
      <w:hyperlink r:id="rId34" w:anchor="sub_id=1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символы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Государственными символами Республики Казахстан являются Государственный Флаг, Государственный Герб, Государственный Гимн.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— парящий орел. У древка — национальный орнамент в виде вертикальной полосы. Изображение солнца, его лучей, орла и национального орнамента — цвета золота. Соотношение ширины Флага к его длине —1:2.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Герб Республики Казахстан имеет форму круга и представляет собой изображение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шанырака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(верхняя сводчатая часть юрты) на голубом фоне, от которого во все стороны в виде солнечных лучей расходятся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уыки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(опоры). Справа и слева от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шанырака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- надпись «QAZAQSTAN». Изображение звезды,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шанырака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уыков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мифических крылатых коней, а также надписи «QAZAQSTAN» - цвета золота.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статью 2 внесены изменения в соответствии с </w:t>
      </w:r>
      <w:hyperlink r:id="rId35" w:anchor="sub_id=2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28.06.12 г. № 23-V (</w:t>
      </w:r>
      <w:hyperlink r:id="rId36" w:anchor="sub_id=2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изготовления и использования государственных символов Республики Казахстан определяется </w:t>
      </w:r>
      <w:hyperlink r:id="rId37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Конституцией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настоящим Конституционным законом и </w:t>
      </w:r>
      <w:hyperlink r:id="rId38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иными нормативными правовыми актами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государственных символов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изображение Государственного Флага Республики Казахстан (</w:t>
      </w:r>
      <w:hyperlink r:id="rId39" w:anchor="sub_id=1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приложение 1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Конституционному закону);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изображение Государственного Герба Республики Казахстан (</w:t>
      </w:r>
      <w:hyperlink r:id="rId40" w:anchor="sub_id=2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приложение 2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Конституционному закону);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музыкальную редакцию и текст Государственного Гимна Республики Казахстан (</w:t>
      </w:r>
      <w:hyperlink r:id="rId41" w:anchor="sub_id=3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приложение 3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Конституционному закону).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Государственный флаг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Государственного Флага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hyperlink r:id="rId42" w:anchor="sub_id=4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28.06.12 г. № 23-V (</w:t>
      </w:r>
      <w:hyperlink r:id="rId43" w:anchor="sub_id=4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44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 (</w:t>
      </w:r>
      <w:hyperlink r:id="rId45" w:anchor="sub_id=4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стар. ред.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46" w:anchor="sub_id=5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22.12.17 г. № 119-VI (</w:t>
      </w:r>
      <w:hyperlink r:id="rId47" w:anchor="sub_id=4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стар. ред.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Государственный Флаг Республики Казахстан в обязательном порядке поднимается (устанавливается, размещается):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загранучреждений, 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резиденциях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 загранучреждений Республики Казахстан и на их транспортных средствах в соответствии с протокольной практикой государств пребывания — постоянно;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Казахстан — постоянно;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— постоянно;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зданиях государственных органов при открытии в торжественной обстановке;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 качестве кормового флага на судах, зарегистрированных в Республике Казахстан, в установленном порядке;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 военных кораблях и судах Республики Казахстан — согласно воинским уставам;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в воинских соединениях, частях, подразделениях и учреждениях Вооруженных Сил, других войск и воинских формирований Республики Казахстан — в дни 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национального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государственных праздников Республики Казахстан, при принятии присяги;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Флаг, устанавливаемый на зданиях на постоянной основе, должен освещаться в темное время суток.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Флаг Республики Казахстан может устанавливаться на других зданиях (в помещениях) по желанию их владельцев.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hyperlink r:id="rId48" w:anchor="sub_id=5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22.12.17 г. № 119-VI (</w:t>
      </w:r>
      <w:hyperlink r:id="rId49" w:anchor="sub_id=402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Изображение Государственного Флага в обязательном порядке размещается: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воздушных судах, а также на космических аппаратах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Государственного Флага может размещаться и на иных материальных объектах.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Государственный Флаг независимо от его размеров должен соответствовать национальному стандарту.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несоответствия Государственного Флага национальному стандарту он подлежит замене и уничтожению в </w:t>
      </w:r>
      <w:hyperlink r:id="rId50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порядке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определяемом Правительством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этом Государственный Флаг Республики Казахстан размещается не ниже других флагов.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пунктом 3 в соответствии с </w:t>
      </w:r>
      <w:hyperlink r:id="rId51" w:anchor="sub_id=5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3. Государственный Герб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Государственного Герба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hyperlink r:id="rId52" w:anchor="sub_id=6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 (</w:t>
      </w:r>
      <w:hyperlink r:id="rId53" w:anchor="sub_id=6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54" w:anchor="sub_id=500" w:tooltip="Конституционный закон Республики Казахстан от 22 декабря 2017 года № 119-VI «О внесении изменений и дополнений в некоторые конституционные законы Республики Казахстан»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22.12.17 г. № 119-VI (</w:t>
      </w:r>
      <w:hyperlink r:id="rId55" w:anchor="sub_id=6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стар. ред.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Государственный Герб в обязательном порядке размещается: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посольств, постоянных представитель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— постоянно;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Казахстан — постоянно;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— постоянно.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 помещениях (части помещений), отведенных для экспозиции, посвященной государственной символике, государственных юридических лиц, национальных 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hyperlink r:id="rId56" w:anchor="sub_id=6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 (</w:t>
      </w:r>
      <w:hyperlink r:id="rId57" w:anchor="sub_id=602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); </w:t>
      </w:r>
      <w:hyperlink r:id="rId58" w:anchor="sub_id=5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22.12.17 г. № 119-VI (</w:t>
      </w:r>
      <w:hyperlink r:id="rId59" w:anchor="sub_id=602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стар. ред.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Изображение Государственного Герба в обязательном порядке размещается: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 соединений, воинских частей, подразделений и учреждений Вооруженных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1-1 в соответствии с </w:t>
      </w:r>
      <w:hyperlink r:id="rId60" w:anchor="sub_id=6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28.06.12 г. № 23-V (</w:t>
      </w:r>
      <w:hyperlink r:id="rId61" w:anchor="sub_id=6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1-1) на печатях нотариусов;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банкнотах и монетах Национального Банка Республики Казахстан, государственных ценных бумагах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 пограничных столбах, устанавливаемых на Государственной границе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Государственного Герба может размещаться и на иных материальных объектах.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Государственный Герб независимо от его размеров должен соответствовать национальному стандарту.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несоответствия Государственного Герба национальному стандарту он подлежит замене и уничтожению в </w:t>
      </w:r>
      <w:hyperlink r:id="rId62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порядке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определяемом Правительством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hyperlink r:id="rId63" w:anchor="sub_id=6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 (</w:t>
      </w:r>
      <w:hyperlink r:id="rId64" w:anchor="sub_id=604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7.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Государственный Герб Республики Казахстан размещается не ниже других гербов (геральдических знаков).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4. Государственный Гимн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Государственного Гимна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Государственный Гимн исполняется: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 вступлении в должность Президента Республики Казахстан — после принесения им присяги;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 открытии и закрытии сессий Парламента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при открытии торжественных собраний и заседаний, посвященных 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национальному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государственным праздникам Республики Казахстан, а также иным торжественным мероприятиям;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hyperlink r:id="rId65" w:anchor="sub_id=8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Конституционного закона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28.06.12 г. № 23-V (</w:t>
      </w:r>
      <w:hyperlink r:id="rId66" w:anchor="sub_id=8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 выходе в эфир теле-, радиоканалов ежесуточно в начале и по окончании их вещания;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6 изложен в редакции </w:t>
      </w:r>
      <w:hyperlink r:id="rId67" w:anchor="sub_id=8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Конституционного закона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 (</w:t>
      </w:r>
      <w:hyperlink r:id="rId68" w:anchor="sub_id=8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 проведении спортивных мероприятий с участием национальной (сборной) команды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Статья дополнена пунктом 1-1 в соответствии с </w:t>
      </w:r>
      <w:hyperlink r:id="rId69" w:anchor="sub_id=8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hyperlink r:id="rId70" w:anchor="sub_id=8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Конституционного закона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 (</w:t>
      </w:r>
      <w:hyperlink r:id="rId71" w:anchor="sub_id=802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исполнения Государственного Гимна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 практикой государства пребывания и местными обычаями.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сокращенное исполнение Государственного Гимна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Государственный Гимн исполняется на государственном языке в точном соответствии с утвержденным </w:t>
      </w:r>
      <w:hyperlink r:id="rId72" w:anchor="sub_id=3" w:tooltip="Конституционный закон Республики Казахстан от 4 июня 2007 года № 258-III «О государственных символах Республики Казахстан» (с изменениями и дополнениями по состоянию на 29.06.2018 г.)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текстом и музыкальной редакцией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Компетенция государственных органов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 Правительства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компетенции Правительства относятся: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организация работы по изготовлению эталонов Государственного Флага и Государственного Герба Республики Казахстан, соответствующих </w:t>
      </w:r>
      <w:hyperlink r:id="rId73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национальным стандартам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их изображениям, утвержденным настоящим Конституционным законом;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утверждение </w:t>
      </w:r>
      <w:hyperlink r:id="rId74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правил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Подпункт 3 изложен в редакции </w:t>
      </w:r>
      <w:hyperlink r:id="rId75" w:anchor="sub_id=1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Конституционного закона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 (</w:t>
      </w:r>
      <w:hyperlink r:id="rId76" w:anchor="sub_id=10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3-1 в соответствии с </w:t>
      </w:r>
      <w:hyperlink r:id="rId77" w:anchor="sub_id=1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3-1) утверждение </w:t>
      </w:r>
      <w:hyperlink r:id="rId78" w:anchor="sub_id=100" w:history="1">
        <w:proofErr w:type="gramStart"/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правил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празднования Дня государственных символов Республики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определение уполномоченного органа в области государственных символов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5 в соответствии с </w:t>
      </w:r>
      <w:hyperlink r:id="rId79" w:anchor="sub_id=1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28.06.12 г. № 23-V (</w:t>
      </w:r>
      <w:hyperlink r:id="rId80" w:anchor="sub_id=10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выполнение иных функций, возложенных на него </w:t>
      </w:r>
      <w:hyperlink r:id="rId81" w:anchor="sub_id=640000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Конституцией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законами Республики Казахстан и актами Президента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 уполномоченных органов в области государственных символов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hyperlink r:id="rId82" w:anchor="sub_id=70000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области технического регулирования и метрологии: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разрабатывает и утверждает национальные стандарты </w:t>
      </w:r>
      <w:hyperlink r:id="rId83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Государственного Флага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84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Государственного Герба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разрабатывает эталоны Государственного Флага и Государственного Герба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осуществляет </w:t>
      </w:r>
      <w:hyperlink r:id="rId85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лицензирование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по изготовлению Государственного Флага и Государственного Герба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осуществляет 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лицензиатом условий, указанных в лицензии в порядке, установленном законодательством Республики Казахстан;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5 в соответствии с  </w:t>
      </w:r>
      <w:hyperlink r:id="rId86" w:anchor="sub_id=11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28.06.12 г. № 23-V (</w:t>
      </w:r>
      <w:hyperlink r:id="rId87" w:anchor="sub_id=11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hyperlink r:id="rId88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вопросам использования государственных символов Республики Казахстан: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разрабатывает </w:t>
      </w:r>
      <w:hyperlink r:id="rId89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правила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hyperlink r:id="rId90" w:anchor="sub_id=11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Конституционного закона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28.10.15 г. № 370-V (</w:t>
      </w:r>
      <w:hyperlink r:id="rId91" w:anchor="sub_id=1102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создает </w:t>
      </w:r>
      <w:hyperlink r:id="rId92" w:anchor="sub_id=2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экспертный совет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вопросам государственных символов и геральдических знаков, а также разрабатывает и утверждает </w:t>
      </w:r>
      <w:hyperlink r:id="rId93" w:anchor="sub_id=100" w:tooltip="Приказ Министра культуры и спорта Республики Казахстан от 10 декабря 2015 года № 380 «Об утверждении Положения и состава экспертного совета по вопросам государственных символов и геральдических знаков»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положение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нем;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дополнен подпунктом 3 в соответствии с  </w:t>
      </w:r>
      <w:hyperlink r:id="rId94" w:anchor="sub_id=11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Конституционным законом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28.06.12 г. № 23-V (</w:t>
      </w:r>
      <w:hyperlink r:id="rId95" w:anchor="sub_id=11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</w:t>
      </w:r>
      <w:proofErr w:type="gramStart"/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.т</w:t>
      </w:r>
      <w:proofErr w:type="gramEnd"/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акже</w:t>
      </w:r>
      <w:proofErr w:type="spellEnd"/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 </w:t>
      </w:r>
      <w:hyperlink r:id="rId96" w:anchor="sub_id=10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Положение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о Республиканской комиссии по вопросам государственных символов и геральдики ведомственных и иных, приравненных к ним, наград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12.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 местного исполнительного органа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Местный исполнительный орган осуществляет 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6. Заключительные положения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13.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государственным символам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целях воспитания гражданственности и патриотизма, любви к своей Родине —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hyperlink r:id="rId97" w:anchor="sub_id=1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Правила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празднования Дня государственных символов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14.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Государственного Флага, Государственного Герба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 </w:t>
      </w:r>
      <w:hyperlink r:id="rId98" w:anchor="sub_id=4000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законодательством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15 изложена в редакции </w:t>
      </w:r>
      <w:hyperlink r:id="rId99" w:anchor="sub_id=15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Конституционного закона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28.06.12 г. № 23-V (</w:t>
      </w:r>
      <w:hyperlink r:id="rId100" w:anchor="sub_id=150000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15.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 </w:t>
      </w:r>
      <w:hyperlink r:id="rId101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законами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16. </w:t>
      </w: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введения в действие настоящего Конституционного закона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Конституционный закон вводится в действие по истечении десяти календарных дней со дня его официального </w:t>
      </w:r>
      <w:hyperlink r:id="rId102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опубликования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 силу </w:t>
      </w:r>
      <w:hyperlink r:id="rId103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Конституционный закон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от 24 января 1996 г. «О государственных символах Республики Казахстан» (Ведомости Парламента Республики Казахстан, 1996 г., № 1, ст. 178; 1997 г., № 12, ст. 193; 2006 г., № 1, ст. 1).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</w:t>
      </w:r>
    </w:p>
    <w:p w:rsidR="00FB3C6C" w:rsidRPr="00FB3C6C" w:rsidRDefault="00FB3C6C" w:rsidP="00FB3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НАЗАРБАЕВ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Астана,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Акорда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 июня 2007 года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9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258-III ЗРК</w:t>
      </w:r>
      <w:bookmarkStart w:id="2" w:name="_GoBack"/>
      <w:bookmarkEnd w:id="2"/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hyperlink r:id="rId104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Конституционному закону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государственных символах Республики Казахстан»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4 июня 2007 года № 258-III ЗРК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Государственный Флаг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Arial" w:eastAsia="Times New Roman" w:hAnsi="Arial" w:cs="Arial"/>
          <w:noProof/>
          <w:color w:val="192B55"/>
          <w:sz w:val="18"/>
          <w:szCs w:val="18"/>
          <w:lang w:eastAsia="ru-RU"/>
        </w:rPr>
        <w:drawing>
          <wp:inline distT="0" distB="0" distL="0" distR="0" wp14:anchorId="1B8FF643" wp14:editId="7CE73331">
            <wp:extent cx="2857500" cy="1695450"/>
            <wp:effectExtent l="0" t="0" r="0" b="0"/>
            <wp:docPr id="4" name="Рисунок 4" descr="https://online.zakon.kz/Document/?doc_id=40181304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nline.zakon.kz/Document/?doc_id=40181304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Приложение 2 изложено в редакции </w:t>
      </w:r>
      <w:hyperlink r:id="rId107" w:anchor="sub_id=2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Конституционного закона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29.06.18 г. № 162-VI (</w:t>
      </w:r>
      <w:hyperlink r:id="rId108" w:anchor="sub_id=2" w:history="1"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см. стар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.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р</w:t>
        </w:r>
        <w:proofErr w:type="gramEnd"/>
        <w:r w:rsidRPr="00FB3C6C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  <w:lang w:eastAsia="ru-RU"/>
          </w:rPr>
          <w:t>ед.</w:t>
        </w:r>
      </w:hyperlink>
      <w:r w:rsidRPr="00FB3C6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hyperlink r:id="rId109" w:tooltip="Конституционный закон Республики Казахстан от 4 июня 2007 года № 258-III «О государственных символах Республики Казахстан» (с изменениями и дополнениями по состоянию на 29.06.2018 г.)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Конституционному закону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государственных символах Республики Казахстан»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4 июня 2007 года № 258-III ЗРК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Государственный Герб</w:t>
      </w: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A3CA3F" wp14:editId="4292BEDC">
            <wp:extent cx="1381125" cy="1362075"/>
            <wp:effectExtent l="0" t="0" r="9525" b="9525"/>
            <wp:docPr id="5" name="Рисунок 5" descr="https://online.zakon.kz/Document/?doc_id=41616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nline.zakon.kz/Document/?doc_id=41616472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hyperlink r:id="rId111" w:history="1">
        <w:r w:rsidRPr="00FB3C6C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Конституционному закону</w:t>
        </w:r>
      </w:hyperlink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государственных символах Республики Казахстан»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4 июня 2007 года № 258-III ЗРК</w:t>
      </w: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Музыкальная редакция Государственного Гимна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музыки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Шамши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Калдаяков</w:t>
      </w:r>
      <w:proofErr w:type="spellEnd"/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B0CDF3" wp14:editId="23D99675">
            <wp:extent cx="3371850" cy="7810500"/>
            <wp:effectExtent l="0" t="0" r="0" b="0"/>
            <wp:docPr id="6" name="Рисунок 6" descr="https://online.zakon.kz/Document/?doc_id=40120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nline.zakon.kz/Document/?doc_id=40120842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6C" w:rsidRPr="00FB3C6C" w:rsidRDefault="00FB3C6C" w:rsidP="00FB3C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Государственного Гимна Республики Казахстан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 слов: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Жумекен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Нажимеденов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Нурсултан Назарбаев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Алтын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аспаны</w:t>
      </w:r>
      <w:proofErr w:type="spellEnd"/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Алтын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даласы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Ерліктің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дастаны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Еліме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қарашы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Ежелден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Даңқымыз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шықты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Намысын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бермеген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Қазағым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мықты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Қайырмасы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Гүлің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егілемін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Жырың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төгілемін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Туған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жерім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Қазақстаным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рпа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ққа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ашқан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байтақ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жерім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ірлігі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жарасқан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қытты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Мәңгілік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досындай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бақытты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осындай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Қайырмасы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Гүлің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егілемін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Жырың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төгілемін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</w:t>
      </w:r>
      <w:proofErr w:type="gram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Туған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жерім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менің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Қазақстаным</w:t>
      </w:r>
      <w:proofErr w:type="spellEnd"/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B3C6C" w:rsidRPr="00FB3C6C" w:rsidRDefault="00FB3C6C" w:rsidP="00FB3C6C">
      <w:pPr>
        <w:shd w:val="clear" w:color="auto" w:fill="FFFFFF"/>
        <w:spacing w:after="0" w:line="240" w:lineRule="auto"/>
        <w:ind w:left="39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C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94C93" w:rsidRDefault="00B94C93"/>
    <w:sectPr w:rsidR="00B9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CA"/>
    <w:rsid w:val="001663CA"/>
    <w:rsid w:val="00B94C93"/>
    <w:rsid w:val="00FB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3C6C"/>
  </w:style>
  <w:style w:type="character" w:customStyle="1" w:styleId="s1">
    <w:name w:val="s1"/>
    <w:basedOn w:val="a0"/>
    <w:rsid w:val="00FB3C6C"/>
  </w:style>
  <w:style w:type="character" w:customStyle="1" w:styleId="s3">
    <w:name w:val="s3"/>
    <w:basedOn w:val="a0"/>
    <w:rsid w:val="00FB3C6C"/>
  </w:style>
  <w:style w:type="character" w:customStyle="1" w:styleId="s9">
    <w:name w:val="s9"/>
    <w:basedOn w:val="a0"/>
    <w:rsid w:val="00FB3C6C"/>
  </w:style>
  <w:style w:type="character" w:styleId="a3">
    <w:name w:val="Hyperlink"/>
    <w:basedOn w:val="a0"/>
    <w:uiPriority w:val="99"/>
    <w:semiHidden/>
    <w:unhideWhenUsed/>
    <w:rsid w:val="00FB3C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3C6C"/>
    <w:rPr>
      <w:color w:val="800080"/>
      <w:u w:val="single"/>
    </w:rPr>
  </w:style>
  <w:style w:type="character" w:customStyle="1" w:styleId="cor">
    <w:name w:val="cor"/>
    <w:basedOn w:val="a0"/>
    <w:rsid w:val="00FB3C6C"/>
  </w:style>
  <w:style w:type="character" w:customStyle="1" w:styleId="s0">
    <w:name w:val="s0"/>
    <w:basedOn w:val="a0"/>
    <w:rsid w:val="00FB3C6C"/>
  </w:style>
  <w:style w:type="character" w:customStyle="1" w:styleId="haschanges">
    <w:name w:val="haschanges"/>
    <w:basedOn w:val="a0"/>
    <w:rsid w:val="00FB3C6C"/>
  </w:style>
  <w:style w:type="paragraph" w:styleId="a5">
    <w:name w:val="Balloon Text"/>
    <w:basedOn w:val="a"/>
    <w:link w:val="a6"/>
    <w:uiPriority w:val="99"/>
    <w:semiHidden/>
    <w:unhideWhenUsed/>
    <w:rsid w:val="00FB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3C6C"/>
  </w:style>
  <w:style w:type="character" w:customStyle="1" w:styleId="s1">
    <w:name w:val="s1"/>
    <w:basedOn w:val="a0"/>
    <w:rsid w:val="00FB3C6C"/>
  </w:style>
  <w:style w:type="character" w:customStyle="1" w:styleId="s3">
    <w:name w:val="s3"/>
    <w:basedOn w:val="a0"/>
    <w:rsid w:val="00FB3C6C"/>
  </w:style>
  <w:style w:type="character" w:customStyle="1" w:styleId="s9">
    <w:name w:val="s9"/>
    <w:basedOn w:val="a0"/>
    <w:rsid w:val="00FB3C6C"/>
  </w:style>
  <w:style w:type="character" w:styleId="a3">
    <w:name w:val="Hyperlink"/>
    <w:basedOn w:val="a0"/>
    <w:uiPriority w:val="99"/>
    <w:semiHidden/>
    <w:unhideWhenUsed/>
    <w:rsid w:val="00FB3C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3C6C"/>
    <w:rPr>
      <w:color w:val="800080"/>
      <w:u w:val="single"/>
    </w:rPr>
  </w:style>
  <w:style w:type="character" w:customStyle="1" w:styleId="cor">
    <w:name w:val="cor"/>
    <w:basedOn w:val="a0"/>
    <w:rsid w:val="00FB3C6C"/>
  </w:style>
  <w:style w:type="character" w:customStyle="1" w:styleId="s0">
    <w:name w:val="s0"/>
    <w:basedOn w:val="a0"/>
    <w:rsid w:val="00FB3C6C"/>
  </w:style>
  <w:style w:type="character" w:customStyle="1" w:styleId="haschanges">
    <w:name w:val="haschanges"/>
    <w:basedOn w:val="a0"/>
    <w:rsid w:val="00FB3C6C"/>
  </w:style>
  <w:style w:type="paragraph" w:styleId="a5">
    <w:name w:val="Balloon Text"/>
    <w:basedOn w:val="a"/>
    <w:link w:val="a6"/>
    <w:uiPriority w:val="99"/>
    <w:semiHidden/>
    <w:unhideWhenUsed/>
    <w:rsid w:val="00FB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59148">
          <w:marLeft w:val="0"/>
          <w:marRight w:val="0"/>
          <w:marTop w:val="0"/>
          <w:marBottom w:val="0"/>
          <w:divBdr>
            <w:top w:val="single" w:sz="48" w:space="0" w:color="E3E5E4"/>
            <w:left w:val="single" w:sz="48" w:space="0" w:color="E3E5E4"/>
            <w:bottom w:val="single" w:sz="48" w:space="0" w:color="E3E5E4"/>
            <w:right w:val="single" w:sz="48" w:space="0" w:color="E3E5E4"/>
          </w:divBdr>
          <w:divsChild>
            <w:div w:id="15822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1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55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068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28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412701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F0F0F"/>
                                        <w:left w:val="single" w:sz="6" w:space="5" w:color="0F0F0F"/>
                                        <w:bottom w:val="single" w:sz="6" w:space="2" w:color="0F0F0F"/>
                                        <w:right w:val="single" w:sz="6" w:space="5" w:color="0F0F0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4234">
              <w:marLeft w:val="0"/>
              <w:marRight w:val="0"/>
              <w:marTop w:val="0"/>
              <w:marBottom w:val="0"/>
              <w:divBdr>
                <w:top w:val="single" w:sz="48" w:space="0" w:color="E3E5E4"/>
                <w:left w:val="single" w:sz="48" w:space="0" w:color="E3E5E4"/>
                <w:bottom w:val="single" w:sz="48" w:space="0" w:color="E3E5E4"/>
                <w:right w:val="single" w:sz="48" w:space="0" w:color="E3E5E4"/>
              </w:divBdr>
              <w:divsChild>
                <w:div w:id="12883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4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6798">
          <w:marLeft w:val="0"/>
          <w:marRight w:val="0"/>
          <w:marTop w:val="0"/>
          <w:marBottom w:val="0"/>
          <w:divBdr>
            <w:top w:val="single" w:sz="48" w:space="0" w:color="E3E5E4"/>
            <w:left w:val="single" w:sz="48" w:space="0" w:color="E3E5E4"/>
            <w:bottom w:val="single" w:sz="48" w:space="0" w:color="E3E5E4"/>
            <w:right w:val="single" w:sz="48" w:space="0" w:color="E3E5E4"/>
          </w:divBdr>
          <w:divsChild>
            <w:div w:id="8751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7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7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19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273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8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3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904365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F0F0F"/>
                                        <w:left w:val="single" w:sz="6" w:space="5" w:color="0F0F0F"/>
                                        <w:bottom w:val="single" w:sz="6" w:space="2" w:color="0F0F0F"/>
                                        <w:right w:val="single" w:sz="6" w:space="5" w:color="0F0F0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5852">
              <w:marLeft w:val="0"/>
              <w:marRight w:val="0"/>
              <w:marTop w:val="0"/>
              <w:marBottom w:val="0"/>
              <w:divBdr>
                <w:top w:val="single" w:sz="48" w:space="0" w:color="E3E5E4"/>
                <w:left w:val="single" w:sz="48" w:space="0" w:color="E3E5E4"/>
                <w:bottom w:val="single" w:sz="48" w:space="0" w:color="E3E5E4"/>
                <w:right w:val="single" w:sz="48" w:space="0" w:color="E3E5E4"/>
              </w:divBdr>
              <w:divsChild>
                <w:div w:id="2581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line.zakon.kz/Document/?doc_id=30106150" TargetMode="External"/><Relationship Id="rId21" Type="http://schemas.openxmlformats.org/officeDocument/2006/relationships/hyperlink" Target="https://online.zakon.kz/Document/?doc_id=30106150" TargetMode="External"/><Relationship Id="rId42" Type="http://schemas.openxmlformats.org/officeDocument/2006/relationships/hyperlink" Target="https://online.zakon.kz/Document/?doc_id=31216478" TargetMode="External"/><Relationship Id="rId47" Type="http://schemas.openxmlformats.org/officeDocument/2006/relationships/hyperlink" Target="https://online.zakon.kz/Document/?doc_id=36747705" TargetMode="External"/><Relationship Id="rId63" Type="http://schemas.openxmlformats.org/officeDocument/2006/relationships/hyperlink" Target="https://online.zakon.kz/Document/?doc_id=36225183" TargetMode="External"/><Relationship Id="rId68" Type="http://schemas.openxmlformats.org/officeDocument/2006/relationships/hyperlink" Target="https://online.zakon.kz/Document/?doc_id=34396036" TargetMode="External"/><Relationship Id="rId84" Type="http://schemas.openxmlformats.org/officeDocument/2006/relationships/hyperlink" Target="https://online.zakon.kz/Document/?doc_id=30175673" TargetMode="External"/><Relationship Id="rId89" Type="http://schemas.openxmlformats.org/officeDocument/2006/relationships/hyperlink" Target="https://online.zakon.kz/Document/?doc_id=30126842" TargetMode="External"/><Relationship Id="rId112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hyperlink" Target="https://online.zakon.kz/Document/?doc_id=30106150" TargetMode="External"/><Relationship Id="rId29" Type="http://schemas.openxmlformats.org/officeDocument/2006/relationships/hyperlink" Target="https://online.zakon.kz/Document/?doc_id=30106150" TargetMode="External"/><Relationship Id="rId107" Type="http://schemas.openxmlformats.org/officeDocument/2006/relationships/hyperlink" Target="https://online.zakon.kz/Document/?doc_id=35041664" TargetMode="External"/><Relationship Id="rId11" Type="http://schemas.openxmlformats.org/officeDocument/2006/relationships/hyperlink" Target="https://online.zakon.kz/Document/?doc_id=30106150" TargetMode="External"/><Relationship Id="rId24" Type="http://schemas.openxmlformats.org/officeDocument/2006/relationships/hyperlink" Target="https://online.zakon.kz/Document/?doc_id=30106150" TargetMode="External"/><Relationship Id="rId32" Type="http://schemas.openxmlformats.org/officeDocument/2006/relationships/hyperlink" Target="https://online.zakon.kz/Document/?doc_id=31216581" TargetMode="External"/><Relationship Id="rId37" Type="http://schemas.openxmlformats.org/officeDocument/2006/relationships/hyperlink" Target="https://online.zakon.kz/Document/?doc_id=1005029" TargetMode="External"/><Relationship Id="rId40" Type="http://schemas.openxmlformats.org/officeDocument/2006/relationships/hyperlink" Target="https://online.zakon.kz/Document/?doc_id=30106150" TargetMode="External"/><Relationship Id="rId45" Type="http://schemas.openxmlformats.org/officeDocument/2006/relationships/hyperlink" Target="https://online.zakon.kz/Document/?doc_id=34396036" TargetMode="External"/><Relationship Id="rId53" Type="http://schemas.openxmlformats.org/officeDocument/2006/relationships/hyperlink" Target="https://online.zakon.kz/Document/?doc_id=34396036" TargetMode="External"/><Relationship Id="rId58" Type="http://schemas.openxmlformats.org/officeDocument/2006/relationships/hyperlink" Target="https://online.zakon.kz/Document/?doc_id=34449644" TargetMode="External"/><Relationship Id="rId66" Type="http://schemas.openxmlformats.org/officeDocument/2006/relationships/hyperlink" Target="https://online.zakon.kz/Document/?doc_id=31216581" TargetMode="External"/><Relationship Id="rId74" Type="http://schemas.openxmlformats.org/officeDocument/2006/relationships/hyperlink" Target="https://online.zakon.kz/Document/?doc_id=30126842" TargetMode="External"/><Relationship Id="rId79" Type="http://schemas.openxmlformats.org/officeDocument/2006/relationships/hyperlink" Target="https://online.zakon.kz/Document/?doc_id=31216478" TargetMode="External"/><Relationship Id="rId87" Type="http://schemas.openxmlformats.org/officeDocument/2006/relationships/hyperlink" Target="https://online.zakon.kz/Document/?doc_id=31216581" TargetMode="External"/><Relationship Id="rId102" Type="http://schemas.openxmlformats.org/officeDocument/2006/relationships/hyperlink" Target="https://online.zakon.kz/Document/?doc_id=30106151" TargetMode="External"/><Relationship Id="rId110" Type="http://schemas.openxmlformats.org/officeDocument/2006/relationships/image" Target="media/image2.jpeg"/><Relationship Id="rId5" Type="http://schemas.openxmlformats.org/officeDocument/2006/relationships/hyperlink" Target="https://online.zakon.kz/Document/?doc_id=30106151" TargetMode="External"/><Relationship Id="rId61" Type="http://schemas.openxmlformats.org/officeDocument/2006/relationships/hyperlink" Target="https://online.zakon.kz/Document/?doc_id=31216581" TargetMode="External"/><Relationship Id="rId82" Type="http://schemas.openxmlformats.org/officeDocument/2006/relationships/hyperlink" Target="https://online.zakon.kz/Document/?doc_id=1051485" TargetMode="External"/><Relationship Id="rId90" Type="http://schemas.openxmlformats.org/officeDocument/2006/relationships/hyperlink" Target="https://online.zakon.kz/Document/?doc_id=36225183" TargetMode="External"/><Relationship Id="rId95" Type="http://schemas.openxmlformats.org/officeDocument/2006/relationships/hyperlink" Target="https://online.zakon.kz/Document/?doc_id=31216581" TargetMode="External"/><Relationship Id="rId19" Type="http://schemas.openxmlformats.org/officeDocument/2006/relationships/hyperlink" Target="https://online.zakon.kz/Document/?doc_id=30106150" TargetMode="External"/><Relationship Id="rId14" Type="http://schemas.openxmlformats.org/officeDocument/2006/relationships/hyperlink" Target="https://online.zakon.kz/Document/?doc_id=30106150" TargetMode="External"/><Relationship Id="rId22" Type="http://schemas.openxmlformats.org/officeDocument/2006/relationships/hyperlink" Target="https://online.zakon.kz/Document/?doc_id=30106150" TargetMode="External"/><Relationship Id="rId27" Type="http://schemas.openxmlformats.org/officeDocument/2006/relationships/hyperlink" Target="https://online.zakon.kz/Document/?doc_id=30106150" TargetMode="External"/><Relationship Id="rId30" Type="http://schemas.openxmlformats.org/officeDocument/2006/relationships/hyperlink" Target="https://online.zakon.kz/Document/?doc_id=30106150" TargetMode="External"/><Relationship Id="rId35" Type="http://schemas.openxmlformats.org/officeDocument/2006/relationships/hyperlink" Target="https://online.zakon.kz/Document/?doc_id=31216478" TargetMode="External"/><Relationship Id="rId43" Type="http://schemas.openxmlformats.org/officeDocument/2006/relationships/hyperlink" Target="https://online.zakon.kz/Document/?doc_id=31216581" TargetMode="External"/><Relationship Id="rId48" Type="http://schemas.openxmlformats.org/officeDocument/2006/relationships/hyperlink" Target="https://online.zakon.kz/Document/?doc_id=34449644" TargetMode="External"/><Relationship Id="rId56" Type="http://schemas.openxmlformats.org/officeDocument/2006/relationships/hyperlink" Target="https://online.zakon.kz/Document/?doc_id=36225183" TargetMode="External"/><Relationship Id="rId64" Type="http://schemas.openxmlformats.org/officeDocument/2006/relationships/hyperlink" Target="https://online.zakon.kz/Document/?doc_id=34396036" TargetMode="External"/><Relationship Id="rId69" Type="http://schemas.openxmlformats.org/officeDocument/2006/relationships/hyperlink" Target="https://online.zakon.kz/Document/?doc_id=36225183" TargetMode="External"/><Relationship Id="rId77" Type="http://schemas.openxmlformats.org/officeDocument/2006/relationships/hyperlink" Target="https://online.zakon.kz/Document/?doc_id=36225183" TargetMode="External"/><Relationship Id="rId100" Type="http://schemas.openxmlformats.org/officeDocument/2006/relationships/hyperlink" Target="https://online.zakon.kz/Document/?doc_id=31216581" TargetMode="External"/><Relationship Id="rId105" Type="http://schemas.openxmlformats.org/officeDocument/2006/relationships/hyperlink" Target="http://www.akorda.kz/www/www_akorda_kz.nsf/sections?OpenForm&amp;id_doc=666AFD1304B695FE462572340019E6FC&amp;lang=ru&amp;L1=L5&amp;L2=L5-38##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online.zakon.kz/Document/?doc_id=30106150" TargetMode="External"/><Relationship Id="rId51" Type="http://schemas.openxmlformats.org/officeDocument/2006/relationships/hyperlink" Target="https://online.zakon.kz/Document/?doc_id=36225183" TargetMode="External"/><Relationship Id="rId72" Type="http://schemas.openxmlformats.org/officeDocument/2006/relationships/hyperlink" Target="https://online.zakon.kz/Document/?doc_id=30106150" TargetMode="External"/><Relationship Id="rId80" Type="http://schemas.openxmlformats.org/officeDocument/2006/relationships/hyperlink" Target="https://online.zakon.kz/Document/?doc_id=31216581" TargetMode="External"/><Relationship Id="rId85" Type="http://schemas.openxmlformats.org/officeDocument/2006/relationships/hyperlink" Target="https://online.zakon.kz/Document/?doc_id=38490268" TargetMode="External"/><Relationship Id="rId93" Type="http://schemas.openxmlformats.org/officeDocument/2006/relationships/hyperlink" Target="https://online.zakon.kz/Document/?doc_id=36443605" TargetMode="External"/><Relationship Id="rId98" Type="http://schemas.openxmlformats.org/officeDocument/2006/relationships/hyperlink" Target="https://online.zakon.kz/Document/?doc_id=315482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nline.zakon.kz/Document/?doc_id=30106150" TargetMode="External"/><Relationship Id="rId17" Type="http://schemas.openxmlformats.org/officeDocument/2006/relationships/hyperlink" Target="https://online.zakon.kz/Document/?doc_id=30106150" TargetMode="External"/><Relationship Id="rId25" Type="http://schemas.openxmlformats.org/officeDocument/2006/relationships/hyperlink" Target="https://online.zakon.kz/Document/?doc_id=30106150" TargetMode="External"/><Relationship Id="rId33" Type="http://schemas.openxmlformats.org/officeDocument/2006/relationships/hyperlink" Target="https://online.zakon.kz/Document/?doc_id=35041664" TargetMode="External"/><Relationship Id="rId38" Type="http://schemas.openxmlformats.org/officeDocument/2006/relationships/hyperlink" Target="https://online.zakon.kz/Document/?doc_id=30111634" TargetMode="External"/><Relationship Id="rId46" Type="http://schemas.openxmlformats.org/officeDocument/2006/relationships/hyperlink" Target="https://online.zakon.kz/Document/?doc_id=34449644" TargetMode="External"/><Relationship Id="rId59" Type="http://schemas.openxmlformats.org/officeDocument/2006/relationships/hyperlink" Target="https://online.zakon.kz/Document/?doc_id=36747705" TargetMode="External"/><Relationship Id="rId67" Type="http://schemas.openxmlformats.org/officeDocument/2006/relationships/hyperlink" Target="https://online.zakon.kz/Document/?doc_id=36225183" TargetMode="External"/><Relationship Id="rId103" Type="http://schemas.openxmlformats.org/officeDocument/2006/relationships/hyperlink" Target="https://online.zakon.kz/Document/?doc_id=1005192" TargetMode="External"/><Relationship Id="rId108" Type="http://schemas.openxmlformats.org/officeDocument/2006/relationships/hyperlink" Target="https://online.zakon.kz/Document/?doc_id=38010491" TargetMode="External"/><Relationship Id="rId20" Type="http://schemas.openxmlformats.org/officeDocument/2006/relationships/hyperlink" Target="https://online.zakon.kz/Document/?doc_id=30106150" TargetMode="External"/><Relationship Id="rId41" Type="http://schemas.openxmlformats.org/officeDocument/2006/relationships/hyperlink" Target="https://online.zakon.kz/Document/?doc_id=30106150" TargetMode="External"/><Relationship Id="rId54" Type="http://schemas.openxmlformats.org/officeDocument/2006/relationships/hyperlink" Target="https://online.zakon.kz/Document/?doc_id=34449644" TargetMode="External"/><Relationship Id="rId62" Type="http://schemas.openxmlformats.org/officeDocument/2006/relationships/hyperlink" Target="https://online.zakon.kz/Document/?doc_id=30126842" TargetMode="External"/><Relationship Id="rId70" Type="http://schemas.openxmlformats.org/officeDocument/2006/relationships/hyperlink" Target="https://online.zakon.kz/Document/?doc_id=36225183" TargetMode="External"/><Relationship Id="rId75" Type="http://schemas.openxmlformats.org/officeDocument/2006/relationships/hyperlink" Target="https://online.zakon.kz/Document/?doc_id=36225183" TargetMode="External"/><Relationship Id="rId83" Type="http://schemas.openxmlformats.org/officeDocument/2006/relationships/hyperlink" Target="https://online.zakon.kz/Document/?doc_id=30211474" TargetMode="External"/><Relationship Id="rId88" Type="http://schemas.openxmlformats.org/officeDocument/2006/relationships/hyperlink" Target="https://online.zakon.kz/Document/?doc_id=31613972" TargetMode="External"/><Relationship Id="rId91" Type="http://schemas.openxmlformats.org/officeDocument/2006/relationships/hyperlink" Target="https://online.zakon.kz/Document/?doc_id=34396036" TargetMode="External"/><Relationship Id="rId96" Type="http://schemas.openxmlformats.org/officeDocument/2006/relationships/hyperlink" Target="https://online.zakon.kz/Document/?doc_id=31068513" TargetMode="External"/><Relationship Id="rId111" Type="http://schemas.openxmlformats.org/officeDocument/2006/relationships/hyperlink" Target="https://online.zakon.kz/Document/?doc_id=30106150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0106150" TargetMode="External"/><Relationship Id="rId15" Type="http://schemas.openxmlformats.org/officeDocument/2006/relationships/hyperlink" Target="https://online.zakon.kz/Document/?doc_id=30106150" TargetMode="External"/><Relationship Id="rId23" Type="http://schemas.openxmlformats.org/officeDocument/2006/relationships/hyperlink" Target="https://online.zakon.kz/Document/?doc_id=30106150" TargetMode="External"/><Relationship Id="rId28" Type="http://schemas.openxmlformats.org/officeDocument/2006/relationships/hyperlink" Target="https://online.zakon.kz/Document/?doc_id=30106150" TargetMode="External"/><Relationship Id="rId36" Type="http://schemas.openxmlformats.org/officeDocument/2006/relationships/hyperlink" Target="https://online.zakon.kz/Document/?doc_id=31216581" TargetMode="External"/><Relationship Id="rId49" Type="http://schemas.openxmlformats.org/officeDocument/2006/relationships/hyperlink" Target="https://online.zakon.kz/Document/?doc_id=36747705" TargetMode="External"/><Relationship Id="rId57" Type="http://schemas.openxmlformats.org/officeDocument/2006/relationships/hyperlink" Target="https://online.zakon.kz/Document/?doc_id=34396036" TargetMode="External"/><Relationship Id="rId106" Type="http://schemas.openxmlformats.org/officeDocument/2006/relationships/image" Target="media/image1.jpeg"/><Relationship Id="rId114" Type="http://schemas.openxmlformats.org/officeDocument/2006/relationships/theme" Target="theme/theme1.xml"/><Relationship Id="rId10" Type="http://schemas.openxmlformats.org/officeDocument/2006/relationships/hyperlink" Target="https://online.zakon.kz/Document/?doc_id=30106150" TargetMode="External"/><Relationship Id="rId31" Type="http://schemas.openxmlformats.org/officeDocument/2006/relationships/hyperlink" Target="https://online.zakon.kz/Document/?doc_id=31216478" TargetMode="External"/><Relationship Id="rId44" Type="http://schemas.openxmlformats.org/officeDocument/2006/relationships/hyperlink" Target="https://online.zakon.kz/Document/?doc_id=36225183" TargetMode="External"/><Relationship Id="rId52" Type="http://schemas.openxmlformats.org/officeDocument/2006/relationships/hyperlink" Target="https://online.zakon.kz/Document/?doc_id=36225183" TargetMode="External"/><Relationship Id="rId60" Type="http://schemas.openxmlformats.org/officeDocument/2006/relationships/hyperlink" Target="https://online.zakon.kz/Document/?doc_id=31216478" TargetMode="External"/><Relationship Id="rId65" Type="http://schemas.openxmlformats.org/officeDocument/2006/relationships/hyperlink" Target="https://online.zakon.kz/Document/?doc_id=31216478" TargetMode="External"/><Relationship Id="rId73" Type="http://schemas.openxmlformats.org/officeDocument/2006/relationships/hyperlink" Target="https://online.zakon.kz/Document/?link_id=1002642063" TargetMode="External"/><Relationship Id="rId78" Type="http://schemas.openxmlformats.org/officeDocument/2006/relationships/hyperlink" Target="https://online.zakon.kz/Document/?doc_id=35068609" TargetMode="External"/><Relationship Id="rId81" Type="http://schemas.openxmlformats.org/officeDocument/2006/relationships/hyperlink" Target="https://online.zakon.kz/Document/?doc_id=1005029" TargetMode="External"/><Relationship Id="rId86" Type="http://schemas.openxmlformats.org/officeDocument/2006/relationships/hyperlink" Target="https://online.zakon.kz/Document/?doc_id=31216478" TargetMode="External"/><Relationship Id="rId94" Type="http://schemas.openxmlformats.org/officeDocument/2006/relationships/hyperlink" Target="https://online.zakon.kz/Document/?doc_id=31216478" TargetMode="External"/><Relationship Id="rId99" Type="http://schemas.openxmlformats.org/officeDocument/2006/relationships/hyperlink" Target="https://online.zakon.kz/Document/?doc_id=31216478" TargetMode="External"/><Relationship Id="rId101" Type="http://schemas.openxmlformats.org/officeDocument/2006/relationships/hyperlink" Target="https://online.zakon.kz/Document/?link_id=10043887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0106150" TargetMode="External"/><Relationship Id="rId13" Type="http://schemas.openxmlformats.org/officeDocument/2006/relationships/hyperlink" Target="https://online.zakon.kz/Document/?doc_id=30106150" TargetMode="External"/><Relationship Id="rId18" Type="http://schemas.openxmlformats.org/officeDocument/2006/relationships/hyperlink" Target="https://online.zakon.kz/Document/?doc_id=30106150" TargetMode="External"/><Relationship Id="rId39" Type="http://schemas.openxmlformats.org/officeDocument/2006/relationships/hyperlink" Target="https://online.zakon.kz/Document/?doc_id=30106150" TargetMode="External"/><Relationship Id="rId109" Type="http://schemas.openxmlformats.org/officeDocument/2006/relationships/hyperlink" Target="https://online.zakon.kz/Document/?doc_id=30106150" TargetMode="External"/><Relationship Id="rId34" Type="http://schemas.openxmlformats.org/officeDocument/2006/relationships/hyperlink" Target="https://online.zakon.kz/Document/?doc_id=38010491" TargetMode="External"/><Relationship Id="rId50" Type="http://schemas.openxmlformats.org/officeDocument/2006/relationships/hyperlink" Target="https://online.zakon.kz/Document/?doc_id=30126842" TargetMode="External"/><Relationship Id="rId55" Type="http://schemas.openxmlformats.org/officeDocument/2006/relationships/hyperlink" Target="https://online.zakon.kz/Document/?doc_id=36747705" TargetMode="External"/><Relationship Id="rId76" Type="http://schemas.openxmlformats.org/officeDocument/2006/relationships/hyperlink" Target="https://online.zakon.kz/Document/?doc_id=34396036" TargetMode="External"/><Relationship Id="rId97" Type="http://schemas.openxmlformats.org/officeDocument/2006/relationships/hyperlink" Target="https://online.zakon.kz/Document/?doc_id=35068609" TargetMode="External"/><Relationship Id="rId104" Type="http://schemas.openxmlformats.org/officeDocument/2006/relationships/hyperlink" Target="https://online.zakon.kz/Document/?doc_id=30106150" TargetMode="External"/><Relationship Id="rId7" Type="http://schemas.openxmlformats.org/officeDocument/2006/relationships/hyperlink" Target="https://online.zakon.kz/Document/?doc_id=30106150" TargetMode="External"/><Relationship Id="rId71" Type="http://schemas.openxmlformats.org/officeDocument/2006/relationships/hyperlink" Target="https://online.zakon.kz/Document/?doc_id=34396036" TargetMode="External"/><Relationship Id="rId92" Type="http://schemas.openxmlformats.org/officeDocument/2006/relationships/hyperlink" Target="https://online.zakon.kz/Document/?doc_id=36443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6217</Words>
  <Characters>35441</Characters>
  <Application>Microsoft Office Word</Application>
  <DocSecurity>0</DocSecurity>
  <Lines>295</Lines>
  <Paragraphs>83</Paragraphs>
  <ScaleCrop>false</ScaleCrop>
  <Company/>
  <LinksUpToDate>false</LinksUpToDate>
  <CharactersWithSpaces>41575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Sagandykova</dc:creator>
  <cp:keywords/>
  <dc:description/>
  <cp:lastModifiedBy>Sagandykova</cp:lastModifiedBy>
  <cp:revision>3</cp:revision>
  <cp:lastPrinted>2022-01-10T05:56:00Z</cp:lastPrinted>
  <dcterms:created xsi:type="dcterms:W3CDTF">2022-01-10T05:48:00Z</dcterms:created>
  <dcterms:modified xsi:type="dcterms:W3CDTF">2022-01-10T05:57:00Z</dcterms:modified>
</cp:coreProperties>
</file>