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FA" w:rsidRPr="005F06FA" w:rsidRDefault="005F06FA" w:rsidP="005F06F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Қарағанды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облысы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білім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басқармасы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Қарағанды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қаласының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білім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бөлімінің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"№1 Гимназия"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коммуналдық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мемлекеттік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мекемесі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хабарлайды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5F06FA" w:rsidRPr="005F06FA" w:rsidRDefault="005F06FA" w:rsidP="005F06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Бос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лауазымдарға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орналасуға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конкурс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қорытындысы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F06FA" w:rsidRPr="005F06FA" w:rsidRDefault="005F06FA" w:rsidP="005F06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9B1495">
        <w:rPr>
          <w:rFonts w:ascii="Times New Roman" w:hAnsi="Times New Roman" w:cs="Times New Roman"/>
          <w:sz w:val="28"/>
          <w:szCs w:val="28"/>
          <w:lang w:val="kk-KZ"/>
        </w:rPr>
        <w:t xml:space="preserve">аға тәлімгер </w:t>
      </w:r>
      <w:r w:rsidRPr="005F06F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B14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бірлік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FA" w:rsidRPr="005F06FA" w:rsidRDefault="005F06FA" w:rsidP="005F06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B0C53" w:rsidRPr="005F06FA" w:rsidRDefault="009B1495" w:rsidP="005F06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Аға тәлімгер </w:t>
      </w:r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бос </w:t>
      </w:r>
      <w:proofErr w:type="spellStart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>кандидатуралардың</w:t>
      </w:r>
      <w:proofErr w:type="spellEnd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>болмауына</w:t>
      </w:r>
      <w:proofErr w:type="spellEnd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>байланысты</w:t>
      </w:r>
      <w:proofErr w:type="spellEnd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конкурс </w:t>
      </w:r>
      <w:proofErr w:type="spellStart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>өткізілмеді</w:t>
      </w:r>
      <w:proofErr w:type="spellEnd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>деп</w:t>
      </w:r>
      <w:proofErr w:type="spellEnd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>танылды</w:t>
      </w:r>
      <w:proofErr w:type="spellEnd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786B" w:rsidRPr="00ED0A75" w:rsidRDefault="00ED0A75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0A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Коммунальное государственное учреждение «Гимназия №1» отдела образования города Караганды управления образования Карагандинской области сообщает:</w:t>
      </w:r>
    </w:p>
    <w:p w:rsidR="00ED0A75" w:rsidRPr="00ED0A75" w:rsidRDefault="00ED0A75" w:rsidP="00ED0A7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0A75">
        <w:rPr>
          <w:rFonts w:ascii="Times New Roman" w:hAnsi="Times New Roman" w:cs="Times New Roman"/>
          <w:sz w:val="28"/>
          <w:szCs w:val="28"/>
          <w:lang w:val="ru-RU"/>
        </w:rPr>
        <w:t>Об итогах конкурса на занятие вакантных должностей:</w:t>
      </w:r>
    </w:p>
    <w:p w:rsidR="00ED0A75" w:rsidRDefault="00ED0A75" w:rsidP="00651196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5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Должность: </w:t>
      </w:r>
      <w:r w:rsidR="009B1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старшая вожатая </w:t>
      </w:r>
      <w:r w:rsidRPr="0065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– 1 единица. </w:t>
      </w:r>
    </w:p>
    <w:p w:rsidR="005F06FA" w:rsidRPr="00651196" w:rsidRDefault="005F06FA" w:rsidP="005F06FA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ED0A75" w:rsidRPr="00ED0A75" w:rsidRDefault="005F06FA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связи с отсутствием кандидатур п</w:t>
      </w:r>
      <w:r w:rsidR="0065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 вакантной</w:t>
      </w:r>
      <w:r w:rsid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должност</w:t>
      </w:r>
      <w:r w:rsidR="0065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</w:t>
      </w:r>
      <w:r w:rsid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9B1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старшей вожатой </w:t>
      </w:r>
      <w:bookmarkStart w:id="0" w:name="_GoBack"/>
      <w:bookmarkEnd w:id="0"/>
      <w:r w:rsid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конкурс признан несостоявшимся.</w:t>
      </w:r>
    </w:p>
    <w:p w:rsidR="00ED0A75" w:rsidRDefault="00ED0A75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769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13CD9"/>
    <w:multiLevelType w:val="hybridMultilevel"/>
    <w:tmpl w:val="1E54C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75"/>
    <w:rsid w:val="0004087D"/>
    <w:rsid w:val="001D6FE9"/>
    <w:rsid w:val="0044786B"/>
    <w:rsid w:val="005F06FA"/>
    <w:rsid w:val="00651196"/>
    <w:rsid w:val="0075567C"/>
    <w:rsid w:val="009B1495"/>
    <w:rsid w:val="00B76924"/>
    <w:rsid w:val="00BB2F7A"/>
    <w:rsid w:val="00D15B00"/>
    <w:rsid w:val="00DB0C53"/>
    <w:rsid w:val="00ED0A75"/>
    <w:rsid w:val="00FA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C73FD"/>
  <w15:chartTrackingRefBased/>
  <w15:docId w15:val="{297E8614-2ACF-4D68-9F65-727C2310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0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2022-08-24T06:48:00Z</dcterms:created>
  <dcterms:modified xsi:type="dcterms:W3CDTF">2023-01-21T03:49:00Z</dcterms:modified>
</cp:coreProperties>
</file>