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808B" w14:textId="3C443409" w:rsidR="00CC142F" w:rsidRDefault="00CC142F" w:rsidP="006C5F2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D580D7" wp14:editId="57ACF6DB">
            <wp:simplePos x="0" y="0"/>
            <wp:positionH relativeFrom="column">
              <wp:posOffset>-222885</wp:posOffset>
            </wp:positionH>
            <wp:positionV relativeFrom="paragraph">
              <wp:posOffset>4023360</wp:posOffset>
            </wp:positionV>
            <wp:extent cx="6096000" cy="4305300"/>
            <wp:effectExtent l="0" t="0" r="0" b="0"/>
            <wp:wrapTight wrapText="bothSides">
              <wp:wrapPolygon edited="0">
                <wp:start x="0" y="0"/>
                <wp:lineTo x="0" y="21504"/>
                <wp:lineTo x="21533" y="21504"/>
                <wp:lineTo x="21533" y="0"/>
                <wp:lineTo x="0" y="0"/>
              </wp:wrapPolygon>
            </wp:wrapTight>
            <wp:docPr id="161743067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2229977" wp14:editId="179DD68B">
            <wp:simplePos x="0" y="0"/>
            <wp:positionH relativeFrom="column">
              <wp:posOffset>-222885</wp:posOffset>
            </wp:positionH>
            <wp:positionV relativeFrom="paragraph">
              <wp:posOffset>0</wp:posOffset>
            </wp:positionV>
            <wp:extent cx="6152515" cy="3460750"/>
            <wp:effectExtent l="0" t="0" r="635" b="6350"/>
            <wp:wrapTight wrapText="bothSides">
              <wp:wrapPolygon edited="0">
                <wp:start x="0" y="0"/>
                <wp:lineTo x="0" y="21521"/>
                <wp:lineTo x="21535" y="21521"/>
                <wp:lineTo x="21535" y="0"/>
                <wp:lineTo x="0" y="0"/>
              </wp:wrapPolygon>
            </wp:wrapTight>
            <wp:docPr id="13003775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CDFEC09" wp14:editId="20AE6687">
                <wp:extent cx="304800" cy="304800"/>
                <wp:effectExtent l="0" t="0" r="0" b="0"/>
                <wp:docPr id="981281936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FEAAB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5C5CB4" wp14:editId="10E80026">
                <wp:extent cx="304800" cy="304800"/>
                <wp:effectExtent l="0" t="0" r="0" b="0"/>
                <wp:docPr id="2059213453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81550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C3B9E01" w14:textId="4DE0986C" w:rsidR="006C5F2B" w:rsidRPr="006C5F2B" w:rsidRDefault="006C5F2B" w:rsidP="006C5F2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lastRenderedPageBreak/>
        <w:t>Құрметті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!</w:t>
      </w:r>
    </w:p>
    <w:p w14:paraId="76296A2C" w14:textId="77777777" w:rsidR="006C5F2B" w:rsidRDefault="006C5F2B" w:rsidP="006C5F2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B03B6" w14:textId="77777777" w:rsidR="006C5F2B" w:rsidRPr="006C5F2B" w:rsidRDefault="006C5F2B" w:rsidP="006C5F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қауіпсіздігі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ересектердің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сақтығы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жауапкершілігіне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тікелей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терезеден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құлап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кетуіне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апатты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болдырмау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сізге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ережелерді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ұстаныңыз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:</w:t>
      </w:r>
    </w:p>
    <w:p w14:paraId="462A1BFB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Ересектердің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сүйемелдеуінсіз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балаңызға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балконға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шығуға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рұқсат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бермеңіз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5880553B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Балаңызға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терезенің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қалай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ашылатынын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көрсетпеңіз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. Ол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терезені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өз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бетінше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ашуды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неғұрлым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кеш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үйренсе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пәтерде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болуы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соғұрлым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қауіпсіз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Пәтердегі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терезелерді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ашып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бөлмені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желдету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кезінде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көз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жеткізіңіз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,</w:t>
      </w:r>
    </w:p>
    <w:p w14:paraId="4E52AB99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жағдайда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бала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бақылауда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548DED63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желдету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терезені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ашсаңыз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онда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тек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фрамугалар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терезелер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10 см-ден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аспайтын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болса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осы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мақсат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шектеулер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қойыңыз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63D8E2E1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Ұйықтап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жатқан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баланы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пәтерде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жалғыз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қалдырмаңыз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1284AB81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2B">
        <w:rPr>
          <w:rFonts w:ascii="Times New Roman" w:hAnsi="Times New Roman" w:cs="Times New Roman"/>
          <w:b/>
          <w:sz w:val="28"/>
          <w:szCs w:val="28"/>
        </w:rPr>
        <w:t xml:space="preserve">Бала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оянып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ашық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терезеге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қарай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жүре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алады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06B43E92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терезеге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кездейсоқ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түсуіне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бермеу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барлық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жиһаздарды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соның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ішінде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кереуеттерді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терезелерден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алыстатыңыз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4BD11E30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Балаңызға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терезеге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қарау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балконнан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көшеге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қарау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орындықты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басқа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құрылғыны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аяғыңыздың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астына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қоюға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үйретпеңіз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307FE54A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Кейіннен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осылай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әрекет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ете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отырып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тым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көп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шығып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терезеден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балконнан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құлап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кетуі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358C1728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Масалардың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торлары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үлкен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қауіп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төндіреді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: бала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көреді</w:t>
      </w:r>
      <w:proofErr w:type="spellEnd"/>
    </w:p>
    <w:p w14:paraId="5A613A1D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алда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кедергі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бар,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оған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сенімді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түрде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сүйенеді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нәтижесінде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тормен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бірге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құлап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кетуі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тіпті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ең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кішкентай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жасар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салмағына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есептелмейді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5EFF498B" w14:textId="77777777" w:rsidR="006C5F2B" w:rsidRPr="006C5F2B" w:rsidRDefault="006C5F2B" w:rsidP="006C5F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2B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жасқа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толмаған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баланы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қысқа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уақытқа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жалғыз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қалдырмаңыз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қорқыныш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сезініп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бала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терезеден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балконнан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қарап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ата-анасын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көруге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үміттенеді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терезеден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балконнан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құлап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кетуіне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әкелуі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.</w:t>
      </w:r>
    </w:p>
    <w:p w14:paraId="02B53FA1" w14:textId="77777777" w:rsidR="006C5F2B" w:rsidRPr="006C5F2B" w:rsidRDefault="006C5F2B" w:rsidP="006C5F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F2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! Тек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сіздің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сүйіспеншілігіңіз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бен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қырағылығыңыз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өмірден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балалардың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денсаулығынан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айырылу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трагедиясының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F2B">
        <w:rPr>
          <w:rFonts w:ascii="Times New Roman" w:hAnsi="Times New Roman" w:cs="Times New Roman"/>
          <w:b/>
          <w:sz w:val="28"/>
          <w:szCs w:val="28"/>
        </w:rPr>
        <w:t>алады</w:t>
      </w:r>
      <w:proofErr w:type="spellEnd"/>
      <w:r w:rsidRPr="006C5F2B">
        <w:rPr>
          <w:rFonts w:ascii="Times New Roman" w:hAnsi="Times New Roman" w:cs="Times New Roman"/>
          <w:b/>
          <w:sz w:val="28"/>
          <w:szCs w:val="28"/>
        </w:rPr>
        <w:t>!</w:t>
      </w:r>
    </w:p>
    <w:p w14:paraId="7E56A6B3" w14:textId="77777777" w:rsidR="006C5F2B" w:rsidRDefault="006C5F2B" w:rsidP="006C5F2B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462F78" w14:textId="4872099D" w:rsidR="006C5F2B" w:rsidRDefault="006C5F2B" w:rsidP="00146E2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97E489" w14:textId="26D893BF" w:rsidR="006C5F2B" w:rsidRDefault="006C5F2B" w:rsidP="00146E2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742B9" w14:textId="56D86BE3" w:rsidR="006C5F2B" w:rsidRDefault="006C5F2B" w:rsidP="00146E2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77CB6" w14:textId="32303D10" w:rsidR="006C5F2B" w:rsidRDefault="006C5F2B" w:rsidP="00146E2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8333A" w14:textId="10C30A3E" w:rsidR="006C5F2B" w:rsidRDefault="006C5F2B" w:rsidP="00146E2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F6E335" w14:textId="0EF46862" w:rsidR="00146E23" w:rsidRDefault="00146E23" w:rsidP="006C5F2B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</w:p>
    <w:p w14:paraId="0E771F41" w14:textId="372DB5E7" w:rsidR="00146E23" w:rsidRDefault="00146E23" w:rsidP="00146E2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F6C088" w14:textId="6E7DF7BE" w:rsidR="00146E23" w:rsidRPr="00146E23" w:rsidRDefault="00146E23" w:rsidP="00146E23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Безопасность ребёнка напрямую зависит от осторожности и ответственности взрослых. Чтобы избежать несчастного случая, связанного с падением ребенка из окна, необходимо придерживаться следующих правил:</w:t>
      </w:r>
    </w:p>
    <w:p w14:paraId="3744D28F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Без сопровождения взрослых не разрешайте ребенку выходить на балкон.</w:t>
      </w:r>
    </w:p>
    <w:p w14:paraId="664E97C8" w14:textId="04E59060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Не показывайте ребенку, как открывается окно. Чем позднее он научится</w:t>
      </w:r>
      <w:r w:rsidRPr="00146E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46E23">
        <w:rPr>
          <w:rFonts w:ascii="Times New Roman" w:hAnsi="Times New Roman" w:cs="Times New Roman"/>
          <w:b/>
          <w:sz w:val="28"/>
          <w:szCs w:val="28"/>
        </w:rPr>
        <w:t>открывать окно самостоятельно, тем более безопасным будет его пребывание в квартире. Открывая окна в квартире и проветривая помещение, убедитесь, что ребенок при этом находится под присмотром.</w:t>
      </w:r>
    </w:p>
    <w:p w14:paraId="7021B9B5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Если Вы открываете окно для проветривания, то только фрамуги и форточки и не больше чем на 10 см, для этой цели поставьте ограничители.</w:t>
      </w:r>
    </w:p>
    <w:p w14:paraId="58DE3DBA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 xml:space="preserve">Не оставляйте спящего ребенка одного в квартире. </w:t>
      </w:r>
    </w:p>
    <w:p w14:paraId="60F2F4D7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Малыш может проснуться и полезть к открытому окну.</w:t>
      </w:r>
    </w:p>
    <w:p w14:paraId="63A7C800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Для предотвращения случайного попадания малыша на подоконник отодвиньте всю мебель, включая кровати, от окон.</w:t>
      </w:r>
    </w:p>
    <w:p w14:paraId="36B0976B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 xml:space="preserve">Не учите ребенка подставлять под ноги стул или иное приспособление, чтобы выглянуть в окно или заглянуть на улицу с балкона. </w:t>
      </w:r>
    </w:p>
    <w:p w14:paraId="2FADC188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Впоследствии, действуя подобным образом, он может слишком сильно высунуться наружу и выпасть из окна (с балкона).</w:t>
      </w:r>
    </w:p>
    <w:p w14:paraId="37E65A32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Москитные сетки представляют большую опасность: ребенок видит</w:t>
      </w:r>
    </w:p>
    <w:p w14:paraId="1B1EF733" w14:textId="77777777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некое препятствие впереди, уверенно опирается на него и в результате может выпасть вместе с сеткой, которая не рассчитана на вес даже самого крохотного годовалого малыша.</w:t>
      </w:r>
    </w:p>
    <w:p w14:paraId="0DFE1A80" w14:textId="3477D009" w:rsidR="00146E23" w:rsidRPr="00146E23" w:rsidRDefault="00146E23" w:rsidP="00146E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E23">
        <w:rPr>
          <w:rFonts w:ascii="Times New Roman" w:hAnsi="Times New Roman" w:cs="Times New Roman"/>
          <w:b/>
          <w:sz w:val="28"/>
          <w:szCs w:val="28"/>
        </w:rPr>
        <w:t>Не оставляйте ребенка младше 7 лет одного на короткое время: чувствуя страх, ребенок выглядывает</w:t>
      </w:r>
      <w:r w:rsidRPr="00146E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46E23">
        <w:rPr>
          <w:rFonts w:ascii="Times New Roman" w:hAnsi="Times New Roman" w:cs="Times New Roman"/>
          <w:b/>
          <w:sz w:val="28"/>
          <w:szCs w:val="28"/>
        </w:rPr>
        <w:t>в окно или с балкона, надеясь увидеть родителей, что может повлечь его падение из окна или с балкона.</w:t>
      </w:r>
    </w:p>
    <w:p w14:paraId="684B521A" w14:textId="7B10D40A" w:rsidR="00146E23" w:rsidRPr="00146E23" w:rsidRDefault="00146E23" w:rsidP="00146E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46E23">
        <w:rPr>
          <w:rFonts w:ascii="Times New Roman" w:hAnsi="Times New Roman" w:cs="Times New Roman"/>
          <w:b/>
          <w:sz w:val="28"/>
          <w:szCs w:val="28"/>
        </w:rPr>
        <w:t>Уважаемые родители! Только ваша любовь и бдительность могут предотвратить трагедию потери жизни, здоровья детей!</w:t>
      </w:r>
    </w:p>
    <w:p w14:paraId="2C9992BA" w14:textId="5DA8C1E1" w:rsidR="00FC41E3" w:rsidRPr="00146E23" w:rsidRDefault="00AC4BFB">
      <w:pPr>
        <w:rPr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9A80AA" wp14:editId="209A528A">
            <wp:simplePos x="0" y="0"/>
            <wp:positionH relativeFrom="column">
              <wp:posOffset>-222885</wp:posOffset>
            </wp:positionH>
            <wp:positionV relativeFrom="paragraph">
              <wp:posOffset>3810</wp:posOffset>
            </wp:positionV>
            <wp:extent cx="6181725" cy="6465570"/>
            <wp:effectExtent l="0" t="0" r="9525" b="0"/>
            <wp:wrapTight wrapText="bothSides">
              <wp:wrapPolygon edited="0">
                <wp:start x="0" y="0"/>
                <wp:lineTo x="0" y="21511"/>
                <wp:lineTo x="21567" y="21511"/>
                <wp:lineTo x="21567" y="0"/>
                <wp:lineTo x="0" y="0"/>
              </wp:wrapPolygon>
            </wp:wrapTight>
            <wp:docPr id="20002555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41E3" w:rsidRPr="00146E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36AA"/>
    <w:multiLevelType w:val="hybridMultilevel"/>
    <w:tmpl w:val="CA08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1DC1"/>
    <w:multiLevelType w:val="hybridMultilevel"/>
    <w:tmpl w:val="4BD4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56609">
    <w:abstractNumId w:val="0"/>
  </w:num>
  <w:num w:numId="2" w16cid:durableId="109964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23"/>
    <w:rsid w:val="000850FB"/>
    <w:rsid w:val="000A7963"/>
    <w:rsid w:val="00146E23"/>
    <w:rsid w:val="005D419B"/>
    <w:rsid w:val="006C5F2B"/>
    <w:rsid w:val="00AC4BFB"/>
    <w:rsid w:val="00CC142F"/>
    <w:rsid w:val="00D8594E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5A6A"/>
  <w15:chartTrackingRefBased/>
  <w15:docId w15:val="{B2BA63D5-327A-45BA-92B3-6BD6324E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23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2023-04-03T02:58:00Z</dcterms:created>
  <dcterms:modified xsi:type="dcterms:W3CDTF">2023-04-03T03:24:00Z</dcterms:modified>
</cp:coreProperties>
</file>