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16" w:rsidRPr="00AA1716" w:rsidRDefault="00AA1716" w:rsidP="00F81B7E">
      <w:pPr>
        <w:pStyle w:val="a5"/>
        <w:jc w:val="center"/>
        <w:rPr>
          <w:rFonts w:ascii="Times New Roman" w:eastAsia="Times New Roman" w:hAnsi="Times New Roman" w:cs="Times New Roman"/>
          <w:b/>
          <w:i/>
          <w:sz w:val="36"/>
          <w:szCs w:val="28"/>
        </w:rPr>
      </w:pPr>
      <w:hyperlink r:id="rId5" w:history="1">
        <w:r w:rsidRPr="00AA1716">
          <w:rPr>
            <w:rFonts w:ascii="Times New Roman" w:eastAsia="Times New Roman" w:hAnsi="Times New Roman" w:cs="Times New Roman"/>
            <w:b/>
            <w:i/>
            <w:sz w:val="36"/>
            <w:szCs w:val="28"/>
          </w:rPr>
          <w:t>Если ребёнок заболел</w:t>
        </w:r>
      </w:hyperlink>
    </w:p>
    <w:p w:rsidR="00AA1716" w:rsidRPr="00AA1716" w:rsidRDefault="00AA1716" w:rsidP="00F81B7E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AA1716" w:rsidRPr="00AA1716" w:rsidRDefault="00AA1716" w:rsidP="00F81B7E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716">
        <w:rPr>
          <w:rFonts w:ascii="Times New Roman" w:eastAsia="Times New Roman" w:hAnsi="Times New Roman" w:cs="Times New Roman"/>
          <w:color w:val="000000"/>
          <w:sz w:val="28"/>
          <w:szCs w:val="28"/>
        </w:rPr>
        <w:t>От правильного поведения взрослых у постел</w:t>
      </w:r>
      <w:bookmarkStart w:id="0" w:name="_GoBack"/>
      <w:bookmarkEnd w:id="0"/>
      <w:r w:rsidRPr="00AA1716">
        <w:rPr>
          <w:rFonts w:ascii="Times New Roman" w:eastAsia="Times New Roman" w:hAnsi="Times New Roman" w:cs="Times New Roman"/>
          <w:color w:val="000000"/>
          <w:sz w:val="28"/>
          <w:szCs w:val="28"/>
        </w:rPr>
        <w:t>и заболевшего ребёнка, от организации его режима во многом зависят скорость и полноценность выздоровления. </w:t>
      </w:r>
      <w:r w:rsidRPr="00AA17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A1716" w:rsidRPr="00AA1716" w:rsidRDefault="00AA1716" w:rsidP="00F81B7E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716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 же, в период болезни необходимо умерить подвижность малыша, убрать из поля зрения игрушки, вызывающие активные движения. Подбирать игрушки и занятия для малыша нужно в зависимости от его состояния и течения заболевания.</w:t>
      </w:r>
    </w:p>
    <w:p w:rsidR="00AA1716" w:rsidRPr="00AA1716" w:rsidRDefault="00AA1716" w:rsidP="00F81B7E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716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самочувствие ребёнка таково, что требует постельного режима, то не значит, что игры и другие занятия нужно полностью исключить из режима дня. В постели ему вполне можно играть, но для этого потребуется дополнительная организация.</w:t>
      </w:r>
    </w:p>
    <w:p w:rsidR="00AA1716" w:rsidRPr="00AA1716" w:rsidRDefault="00AA1716" w:rsidP="00F81B7E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716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подготовить для малыша столик, помещающийся на кровати. Этот столик подойдет и для кормления. Несмотря на болезнь и ослабленное состояние ребёнка, его интерес к игрушкам всё же остался, поэтому, если Вы уберёте их все, пусть даже только на самый тяжёлый период болезни, это может огорчить и вызвать слёзы. Позвольте малышу хотя бы просто подержать игрушки в руках, но не уносите их.</w:t>
      </w:r>
    </w:p>
    <w:p w:rsidR="00AA1716" w:rsidRPr="00AA1716" w:rsidRDefault="00AA1716" w:rsidP="00F81B7E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716">
        <w:rPr>
          <w:rFonts w:ascii="Times New Roman" w:eastAsia="Times New Roman" w:hAnsi="Times New Roman" w:cs="Times New Roman"/>
          <w:color w:val="000000"/>
          <w:sz w:val="28"/>
          <w:szCs w:val="28"/>
        </w:rPr>
        <w:t>Все игры и занятия ребёнка должны быть спокойными, внезапно начавшиеся капризы во время игры могут означать, что он переутомился. В этом случае надо усадить его, спокойно поговорить с ним, отвлечь чем-нибудь.</w:t>
      </w:r>
    </w:p>
    <w:p w:rsidR="00AA1716" w:rsidRPr="00AA1716" w:rsidRDefault="00AA1716" w:rsidP="00F81B7E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716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болезни нужно оградить ребёнка от излишних раздражителей: свет, громкие звуки телевизора или радиоприемника. Создайте малышу необходимые условия для отдыха нервной системы.</w:t>
      </w:r>
    </w:p>
    <w:p w:rsidR="00AA1716" w:rsidRPr="00AA1716" w:rsidRDefault="00AA1716" w:rsidP="00F81B7E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716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 нужно сказать о выборе игрушек. Игрушки должны быть небольшими по размеру, лёгкими и неяркими. Большие и яркие, даже если до болезни они были любимыми, нужно убрать. Но если у ребёнка есть любимая игрушка, разрешите уложить её к нему в постель. Нельзя детям во время болезни давать что-либо новое, это потребует умственного и эмоционального напряжения. Количество игрушек должно быть небольшим. Если их много и они разбросаны на постели в беспорядке, это доставит ребёнку массу неудобств, заставит вертеться и дотягиваться до них, возможно, он уронит игрушку на пол и будет пытаться её достать. Всё это может утомить ребёнка, поэтому для занятий больного выберите только самое необходимое. Удобными и полезными могут быть игры с магнитами, где детали крепятся свободно, не вызывая усилий.</w:t>
      </w:r>
    </w:p>
    <w:p w:rsidR="00AA1716" w:rsidRPr="00AA1716" w:rsidRDefault="00AA1716" w:rsidP="00F81B7E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716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некоторых заболеваниях (ветрянка, диатез) дети испытывают сильный зуд кожи и пытаются расчесать ранки. Тут пригодятся игрушки, которые могут занять руки ребёнка: мозаики, конструкторы и др. При любом заболевании лёгких и верхних дыхательных путей не разрешайте детям играть на полу, поскольку малыши при этом часто сидят на корточках, сжав грудную клетку, что нарушает кровообращение и затрудняет дыхание.</w:t>
      </w:r>
    </w:p>
    <w:p w:rsidR="00AA1716" w:rsidRPr="00AA1716" w:rsidRDefault="00AA1716" w:rsidP="00F81B7E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необходимо отвлекать от мыслей о симптомах болезни. Для этого ребёнка нужно чем-то занимать. Увлечённый игрой, он забудет о своем состоянии. Но </w:t>
      </w:r>
      <w:r w:rsidRPr="00AA17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проявление чрезмерного внимания к ребёнку, когда Вы стараетесь ни на минуту не отходить от него, Ваше постоянное беспокойство за его здоровье, стремление выполнить любое его желание может привести в дальнейшем к тому, что он почувствует себя в особом положении, дающем право на любые привилегии. Пользуясь своим болезненным состоянием, чувствуя свою безнаказанность и Вашу безотказность, малыш может избаловаться и по мере выздоровления не захочет расстаться с новыми привилегиями, которые появились у него во время болезни.</w:t>
      </w:r>
    </w:p>
    <w:p w:rsidR="00AA1716" w:rsidRPr="00AA1716" w:rsidRDefault="00AA1716" w:rsidP="00F81B7E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716">
        <w:rPr>
          <w:rFonts w:ascii="Times New Roman" w:eastAsia="Times New Roman" w:hAnsi="Times New Roman" w:cs="Times New Roman"/>
          <w:color w:val="000000"/>
          <w:sz w:val="28"/>
          <w:szCs w:val="28"/>
        </w:rPr>
        <w:t>Не дайте ребёнку почувствовать, что когда он болен, исполнение любого его каприза будет обязательным и немедленным. Есть вещи, допускать и разрешать которые родители не должны ни при каких условиях, в каком бы состоянии ни находился Ваш ребёнок.</w:t>
      </w:r>
    </w:p>
    <w:p w:rsidR="00AA1716" w:rsidRPr="00AA1716" w:rsidRDefault="00AA1716" w:rsidP="00F81B7E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716">
        <w:rPr>
          <w:rFonts w:ascii="Times New Roman" w:eastAsia="Times New Roman" w:hAnsi="Times New Roman" w:cs="Times New Roman"/>
          <w:color w:val="000000"/>
          <w:sz w:val="28"/>
          <w:szCs w:val="28"/>
        </w:rPr>
        <w:t>Иначе, когда он выздоровеет, Вам придётся столкнуться с проблемой, которой у Вас, возможно, не было до болезни: Вы обнаружите, что у Вас капризный, неуправляемый ребёнок.</w:t>
      </w:r>
    </w:p>
    <w:p w:rsidR="00AA1716" w:rsidRPr="00AA1716" w:rsidRDefault="00AA1716" w:rsidP="00F81B7E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7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Если Ваш ребёнок, будучи здоровым, ощущал недостаток Вашего внимания, любви, заботы, скорее всего, ему понравится болеть, поскольку в это время Вы всегда рядом и готовы помочь. Дайте ему почувствовать, что с окончанием болезни всё это не прекратится, Вы так же будете переживать за него и по-прежнему любить.</w:t>
      </w:r>
    </w:p>
    <w:p w:rsidR="002F2BD2" w:rsidRPr="00AA1716" w:rsidRDefault="002F2BD2" w:rsidP="00F81B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2F2BD2" w:rsidRPr="00AA1716" w:rsidSect="00AA171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1716"/>
    <w:rsid w:val="002F2BD2"/>
    <w:rsid w:val="00AA1716"/>
    <w:rsid w:val="00F8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17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1716"/>
  </w:style>
  <w:style w:type="paragraph" w:styleId="a3">
    <w:name w:val="Normal (Web)"/>
    <w:basedOn w:val="a"/>
    <w:uiPriority w:val="99"/>
    <w:semiHidden/>
    <w:unhideWhenUsed/>
    <w:rsid w:val="00AA1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A171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semiHidden/>
    <w:unhideWhenUsed/>
    <w:rsid w:val="00AA1716"/>
    <w:rPr>
      <w:color w:val="0000FF"/>
      <w:u w:val="single"/>
    </w:rPr>
  </w:style>
  <w:style w:type="paragraph" w:styleId="a5">
    <w:name w:val="No Spacing"/>
    <w:uiPriority w:val="1"/>
    <w:qFormat/>
    <w:rsid w:val="00AA17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adik97.ru/budem-zdorovy/898-esli-rebyonok-zabole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612</Words>
  <Characters>3491</Characters>
  <Application>Microsoft Office Word</Application>
  <DocSecurity>0</DocSecurity>
  <Lines>29</Lines>
  <Paragraphs>8</Paragraphs>
  <ScaleCrop>false</ScaleCrop>
  <Company/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Пользователь</cp:lastModifiedBy>
  <cp:revision>4</cp:revision>
  <dcterms:created xsi:type="dcterms:W3CDTF">2015-06-15T04:08:00Z</dcterms:created>
  <dcterms:modified xsi:type="dcterms:W3CDTF">2024-01-29T03:46:00Z</dcterms:modified>
</cp:coreProperties>
</file>