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B6A6E" w14:textId="77777777" w:rsidR="001A7C57" w:rsidRDefault="001A7C57" w:rsidP="002528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34E3CF" w14:textId="5AD17F3F" w:rsidR="00252834" w:rsidRPr="001A7C57" w:rsidRDefault="00252834" w:rsidP="002528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7C5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D66DE" w:rsidRPr="001A7C57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1A7C57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9D66DE" w:rsidRPr="001A7C57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Pr="001A7C57">
        <w:rPr>
          <w:rFonts w:ascii="Times New Roman" w:hAnsi="Times New Roman" w:cs="Times New Roman"/>
          <w:b/>
          <w:bCs/>
          <w:sz w:val="28"/>
          <w:szCs w:val="28"/>
        </w:rPr>
        <w:t xml:space="preserve">.2025 ж. </w:t>
      </w:r>
      <w:proofErr w:type="spellStart"/>
      <w:r w:rsidRPr="001A7C57">
        <w:rPr>
          <w:rFonts w:ascii="Times New Roman" w:hAnsi="Times New Roman" w:cs="Times New Roman"/>
          <w:b/>
          <w:bCs/>
          <w:sz w:val="28"/>
          <w:szCs w:val="28"/>
        </w:rPr>
        <w:t>конкурстық</w:t>
      </w:r>
      <w:proofErr w:type="spellEnd"/>
      <w:r w:rsidRPr="001A7C57">
        <w:rPr>
          <w:rFonts w:ascii="Times New Roman" w:hAnsi="Times New Roman" w:cs="Times New Roman"/>
          <w:b/>
          <w:bCs/>
          <w:sz w:val="28"/>
          <w:szCs w:val="28"/>
        </w:rPr>
        <w:t xml:space="preserve"> комиссия </w:t>
      </w:r>
      <w:proofErr w:type="spellStart"/>
      <w:r w:rsidRPr="001A7C57">
        <w:rPr>
          <w:rFonts w:ascii="Times New Roman" w:hAnsi="Times New Roman" w:cs="Times New Roman"/>
          <w:b/>
          <w:bCs/>
          <w:sz w:val="28"/>
          <w:szCs w:val="28"/>
        </w:rPr>
        <w:t>отырысының</w:t>
      </w:r>
      <w:proofErr w:type="spellEnd"/>
    </w:p>
    <w:p w14:paraId="44519190" w14:textId="08EAEB25" w:rsidR="00255415" w:rsidRDefault="00252834" w:rsidP="002528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7C57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9D66DE" w:rsidRPr="001A7C57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1A7C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7C57">
        <w:rPr>
          <w:rFonts w:ascii="Times New Roman" w:hAnsi="Times New Roman" w:cs="Times New Roman"/>
          <w:b/>
          <w:bCs/>
          <w:sz w:val="28"/>
          <w:szCs w:val="28"/>
        </w:rPr>
        <w:t>хаттамасы</w:t>
      </w:r>
      <w:proofErr w:type="spellEnd"/>
    </w:p>
    <w:p w14:paraId="74D79A0E" w14:textId="77777777" w:rsidR="00AF4E9C" w:rsidRPr="001A7C57" w:rsidRDefault="00AF4E9C" w:rsidP="002528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2DC517" w14:textId="54B65218" w:rsidR="005821CA" w:rsidRPr="001A7C57" w:rsidRDefault="005821CA" w:rsidP="002528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Қатысқандар: </w:t>
      </w:r>
    </w:p>
    <w:p w14:paraId="32F63BDA" w14:textId="75A8FD4F" w:rsidR="002B6FF0" w:rsidRPr="001A7C57" w:rsidRDefault="005821CA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Конкурстық комиссияның төрағасы: Шодырова Ақбота Ербұланқызы </w:t>
      </w:r>
    </w:p>
    <w:p w14:paraId="0D1D2248" w14:textId="77777777" w:rsidR="00AF4E9C" w:rsidRDefault="005821CA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Комиссия мүшелері: </w:t>
      </w:r>
    </w:p>
    <w:p w14:paraId="2B647C8C" w14:textId="31B8CD11" w:rsidR="005821CA" w:rsidRPr="001A7C57" w:rsidRDefault="005821CA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Китанова Айгүл Сагынаевна </w:t>
      </w:r>
    </w:p>
    <w:p w14:paraId="490AC25A" w14:textId="38BDD52D" w:rsidR="005821CA" w:rsidRPr="001A7C57" w:rsidRDefault="005821CA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Благодарных Юлия Сергеевна </w:t>
      </w:r>
    </w:p>
    <w:p w14:paraId="3CCED914" w14:textId="0ACFE14A" w:rsidR="005821CA" w:rsidRPr="001A7C57" w:rsidRDefault="005821CA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Карибаева Гулнара Есенбаевна </w:t>
      </w:r>
    </w:p>
    <w:p w14:paraId="77963667" w14:textId="750A7C6A" w:rsidR="00252834" w:rsidRDefault="005821CA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Колчева Наталья Владимировна </w:t>
      </w:r>
    </w:p>
    <w:p w14:paraId="2E53DA08" w14:textId="77777777" w:rsidR="00AF4E9C" w:rsidRPr="001A7C57" w:rsidRDefault="00AF4E9C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3F2601" w14:textId="77777777" w:rsidR="005821CA" w:rsidRPr="001A7C57" w:rsidRDefault="005821CA" w:rsidP="002528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14:paraId="6A4ED951" w14:textId="77777777" w:rsidR="005821CA" w:rsidRPr="001A7C57" w:rsidRDefault="005821CA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лауазымдарға орналасуға кандидаттардың құжаттарын қарау: </w:t>
      </w:r>
    </w:p>
    <w:p w14:paraId="36CEA42A" w14:textId="05BC85F4" w:rsidR="005821CA" w:rsidRPr="001A7C57" w:rsidRDefault="005821CA" w:rsidP="00252834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>Директордың оқу-тәрбие ісі жөніндегі орынбасары (1 мөлшерлеме);</w:t>
      </w:r>
    </w:p>
    <w:p w14:paraId="61067681" w14:textId="77777777" w:rsidR="005821CA" w:rsidRPr="001A7C57" w:rsidRDefault="005821CA" w:rsidP="00252834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>Әдіскер (2 мөлшерлеме);</w:t>
      </w:r>
    </w:p>
    <w:p w14:paraId="5BA70092" w14:textId="44CE141F" w:rsidR="005F4EF9" w:rsidRPr="001A7C57" w:rsidRDefault="009D66DE" w:rsidP="00252834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>Педагог-дефектолог</w:t>
      </w:r>
      <w:r w:rsidR="005F4EF9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F4EF9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мөлшерлеме);</w:t>
      </w:r>
    </w:p>
    <w:p w14:paraId="483C96F9" w14:textId="7A588940" w:rsidR="00252834" w:rsidRDefault="001A7C57" w:rsidP="00AF4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4)    </w:t>
      </w:r>
      <w:r w:rsidR="005F4EF9" w:rsidRPr="001A7C5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70A4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осымша білім </w:t>
      </w:r>
      <w:r w:rsidR="005821CA" w:rsidRPr="001A7C57">
        <w:rPr>
          <w:rFonts w:ascii="Times New Roman" w:hAnsi="Times New Roman" w:cs="Times New Roman"/>
          <w:sz w:val="28"/>
          <w:szCs w:val="28"/>
          <w:lang w:val="kk-KZ"/>
        </w:rPr>
        <w:t>беру педагогы (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>VR архитектура и веб дизайн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>» 18 сағ., «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>Интеллектум студия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>сы» 18 сағ.,</w:t>
      </w:r>
      <w:r w:rsidRPr="001A7C5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>Робототехника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>» 36 сағ., «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>Театралды студия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>» 18 сағ., «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>Теле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>дидар және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фото студия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>» 18 сағ., «</w:t>
      </w:r>
      <w:r w:rsidR="009D66DE" w:rsidRPr="001A7C57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Hi – Tech</w:t>
      </w:r>
      <w:r w:rsidRPr="001A7C57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» 18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сағ., </w:t>
      </w:r>
      <w:r w:rsidRPr="001A7C57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«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>Ағылшын тілі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>» 9 сағ.,  «</w:t>
      </w:r>
      <w:r w:rsidR="009D66DE" w:rsidRPr="001A7C57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Домбыра</w:t>
      </w:r>
      <w:r w:rsidRPr="001A7C57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»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18 сағ.</w:t>
      </w:r>
    </w:p>
    <w:p w14:paraId="70DA0DD1" w14:textId="77777777" w:rsidR="00AF4E9C" w:rsidRPr="001A7C57" w:rsidRDefault="00AF4E9C" w:rsidP="00AF4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99D658" w14:textId="78510714" w:rsidR="005F4EF9" w:rsidRDefault="00252834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370A4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Конкурстық комиссияның төрағасы </w:t>
      </w:r>
      <w:r w:rsidR="005F4EF9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А.Шодырова </w:t>
      </w:r>
      <w:r w:rsidR="00B370A4" w:rsidRPr="001A7C57">
        <w:rPr>
          <w:rFonts w:ascii="Times New Roman" w:hAnsi="Times New Roman" w:cs="Times New Roman"/>
          <w:sz w:val="28"/>
          <w:szCs w:val="28"/>
          <w:lang w:val="kk-KZ"/>
        </w:rPr>
        <w:t>конкурстық комиссияның отырысы ҚР Білім Министрінің 31.03.2025 № 57 және ҚР Еңбек және халықты әлеуметтік қорғау министрінің 31.03.2025 № 96 б</w:t>
      </w:r>
      <w:r w:rsidR="005F4EF9" w:rsidRPr="001A7C57">
        <w:rPr>
          <w:rFonts w:ascii="Times New Roman" w:hAnsi="Times New Roman" w:cs="Times New Roman"/>
          <w:sz w:val="28"/>
          <w:szCs w:val="28"/>
          <w:lang w:val="kk-KZ"/>
        </w:rPr>
        <w:t>ірлескен бұйрығымен бекітілген «</w:t>
      </w:r>
      <w:r w:rsidR="00B370A4" w:rsidRPr="001A7C57">
        <w:rPr>
          <w:rFonts w:ascii="Times New Roman" w:hAnsi="Times New Roman" w:cs="Times New Roman"/>
          <w:sz w:val="28"/>
          <w:szCs w:val="28"/>
          <w:lang w:val="kk-KZ"/>
        </w:rPr>
        <w:t>мемлекеттік білім беру ұйымдарының бірінші басшылары мен педагогтерін лауазымға тағайындау,</w:t>
      </w:r>
      <w:r w:rsidR="005F4EF9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лауазымнан босату қағидаларына»</w:t>
      </w:r>
      <w:r w:rsidR="00B370A4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сәйкес өткізілетінін хабарлады.</w:t>
      </w:r>
    </w:p>
    <w:p w14:paraId="578989B8" w14:textId="77777777" w:rsidR="00AF4E9C" w:rsidRPr="001A7C57" w:rsidRDefault="00AF4E9C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A1C64E0" w14:textId="31966046" w:rsidR="00252834" w:rsidRDefault="00252834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370A4" w:rsidRPr="001A7C57">
        <w:rPr>
          <w:rFonts w:ascii="Times New Roman" w:hAnsi="Times New Roman" w:cs="Times New Roman"/>
          <w:sz w:val="28"/>
          <w:szCs w:val="28"/>
          <w:lang w:val="kk-KZ"/>
        </w:rPr>
        <w:t>Конкурстық комиссия отырысының мәселесі бойынша конкур</w:t>
      </w:r>
      <w:r w:rsidR="005F4EF9" w:rsidRPr="001A7C57">
        <w:rPr>
          <w:rFonts w:ascii="Times New Roman" w:hAnsi="Times New Roman" w:cs="Times New Roman"/>
          <w:sz w:val="28"/>
          <w:szCs w:val="28"/>
          <w:lang w:val="kk-KZ"/>
        </w:rPr>
        <w:t>стық комиссияның төрағасы А.Шодырова комиссия мүшелерін «Кәусар» оқушылар сарайы»</w:t>
      </w:r>
      <w:r w:rsidR="00B370A4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КММ сайтында конкурс бойынша хабарландырулармен көрсетілген құжаттарды қабылдау мерзімінде 2025 жылғы 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="00B370A4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>азанда</w:t>
      </w:r>
      <w:r w:rsidR="00B370A4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сағат 09:00-ден 2025 жылғы 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B370A4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>арашада</w:t>
      </w:r>
      <w:r w:rsidR="00B370A4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сағат 18:00-ге дейін қатысуға ниет білдіргендер </w:t>
      </w:r>
      <w:r w:rsidR="005F4EF9" w:rsidRPr="001A7C57">
        <w:rPr>
          <w:rFonts w:ascii="Times New Roman" w:hAnsi="Times New Roman" w:cs="Times New Roman"/>
          <w:sz w:val="28"/>
          <w:szCs w:val="28"/>
          <w:lang w:val="kk-KZ"/>
        </w:rPr>
        <w:t>жоқ екені туралы хабардар етті.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0F8395D" w14:textId="77777777" w:rsidR="00AF4E9C" w:rsidRPr="001A7C57" w:rsidRDefault="00AF4E9C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6792485" w14:textId="1A035F81" w:rsidR="00E1278D" w:rsidRPr="001A7C57" w:rsidRDefault="00E1278D" w:rsidP="002528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b/>
          <w:sz w:val="28"/>
          <w:szCs w:val="28"/>
          <w:lang w:val="kk-KZ"/>
        </w:rPr>
        <w:t>Шешім:</w:t>
      </w:r>
    </w:p>
    <w:p w14:paraId="407AB99D" w14:textId="77777777" w:rsidR="00E1278D" w:rsidRPr="001A7C57" w:rsidRDefault="00E1278D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Қатысуға өтінімдердің болмауына байланысты конкурс өтпеді деп есептелсін. </w:t>
      </w:r>
    </w:p>
    <w:p w14:paraId="1FE040B0" w14:textId="75B1199B" w:rsidR="00E1278D" w:rsidRDefault="00E1278D" w:rsidP="0025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Қосымша конкурс өткізу 2025 жылғы </w:t>
      </w:r>
      <w:r w:rsidR="00467715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9D66DE" w:rsidRPr="001A7C57">
        <w:rPr>
          <w:rFonts w:ascii="Times New Roman" w:hAnsi="Times New Roman" w:cs="Times New Roman"/>
          <w:sz w:val="28"/>
          <w:szCs w:val="28"/>
          <w:lang w:val="kk-KZ"/>
        </w:rPr>
        <w:t>раша</w:t>
      </w: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ға тағайындалсын. </w:t>
      </w:r>
    </w:p>
    <w:p w14:paraId="3EE1B7F0" w14:textId="77777777" w:rsidR="00AF4E9C" w:rsidRDefault="00AF4E9C" w:rsidP="007904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ECD6B9" w14:textId="56776EC7" w:rsidR="007904F4" w:rsidRPr="001A7C57" w:rsidRDefault="007904F4" w:rsidP="007904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>Комиссия төрағасы: _____________________ А. Е. Шодырова</w:t>
      </w:r>
    </w:p>
    <w:p w14:paraId="46F63612" w14:textId="77777777" w:rsidR="007904F4" w:rsidRPr="001A7C57" w:rsidRDefault="007904F4" w:rsidP="007904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>Комиссия мүшелері: _____________________А. С. Китанова</w:t>
      </w:r>
    </w:p>
    <w:p w14:paraId="6E853996" w14:textId="77777777" w:rsidR="007904F4" w:rsidRPr="001A7C57" w:rsidRDefault="007904F4" w:rsidP="007904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_____________________ Г. Е. Карибаева </w:t>
      </w:r>
    </w:p>
    <w:p w14:paraId="07FF22A9" w14:textId="77777777" w:rsidR="007904F4" w:rsidRPr="001A7C57" w:rsidRDefault="007904F4" w:rsidP="007904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_____________________ Ю. С. Благодарных</w:t>
      </w:r>
    </w:p>
    <w:p w14:paraId="61E167E9" w14:textId="77777777" w:rsidR="007904F4" w:rsidRPr="001A7C57" w:rsidRDefault="007904F4" w:rsidP="007904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_____________________ Н. В. Колчева</w:t>
      </w:r>
    </w:p>
    <w:p w14:paraId="58AC84F7" w14:textId="1F5C5087" w:rsidR="00E1278D" w:rsidRPr="001A7C57" w:rsidRDefault="007904F4" w:rsidP="007904F4">
      <w:pPr>
        <w:spacing w:after="0" w:line="240" w:lineRule="auto"/>
        <w:rPr>
          <w:rFonts w:ascii="Times New Roman" w:hAnsi="Times New Roman" w:cs="Times New Roman"/>
          <w:sz w:val="27"/>
          <w:szCs w:val="27"/>
          <w:lang w:val="kk-KZ"/>
        </w:rPr>
      </w:pPr>
      <w:r w:rsidRPr="001A7C57">
        <w:rPr>
          <w:rFonts w:ascii="Times New Roman" w:hAnsi="Times New Roman" w:cs="Times New Roman"/>
          <w:sz w:val="28"/>
          <w:szCs w:val="28"/>
          <w:lang w:val="kk-KZ"/>
        </w:rPr>
        <w:t>Комиссия хатшысы: _____________________  Н. Ю. Мелешкин</w:t>
      </w:r>
      <w:r w:rsidRPr="001A7C57">
        <w:rPr>
          <w:rFonts w:ascii="Times New Roman" w:hAnsi="Times New Roman" w:cs="Times New Roman"/>
          <w:sz w:val="27"/>
          <w:szCs w:val="27"/>
          <w:lang w:val="kk-KZ"/>
        </w:rPr>
        <w:t>а</w:t>
      </w:r>
      <w:bookmarkStart w:id="0" w:name="_GoBack"/>
      <w:bookmarkEnd w:id="0"/>
    </w:p>
    <w:sectPr w:rsidR="00E1278D" w:rsidRPr="001A7C57" w:rsidSect="0025283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749F1"/>
    <w:multiLevelType w:val="hybridMultilevel"/>
    <w:tmpl w:val="66C87B18"/>
    <w:lvl w:ilvl="0" w:tplc="6C5C5D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2493D33"/>
    <w:multiLevelType w:val="multilevel"/>
    <w:tmpl w:val="083A1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97"/>
    <w:rsid w:val="00080D13"/>
    <w:rsid w:val="001A7C57"/>
    <w:rsid w:val="00252834"/>
    <w:rsid w:val="00255415"/>
    <w:rsid w:val="002B6FF0"/>
    <w:rsid w:val="002E0159"/>
    <w:rsid w:val="003F7859"/>
    <w:rsid w:val="00467715"/>
    <w:rsid w:val="005821CA"/>
    <w:rsid w:val="005F4EF9"/>
    <w:rsid w:val="00725244"/>
    <w:rsid w:val="007904F4"/>
    <w:rsid w:val="007C31B4"/>
    <w:rsid w:val="008416CA"/>
    <w:rsid w:val="00860BEC"/>
    <w:rsid w:val="00876E97"/>
    <w:rsid w:val="009D66DE"/>
    <w:rsid w:val="00AF4E9C"/>
    <w:rsid w:val="00B370A4"/>
    <w:rsid w:val="00B96F62"/>
    <w:rsid w:val="00E1278D"/>
    <w:rsid w:val="00E9772C"/>
    <w:rsid w:val="00F7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66E9A"/>
  <w15:chartTrackingRefBased/>
  <w15:docId w15:val="{0ABE4A1C-1838-48CD-A57A-A3EED6F5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6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E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E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E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6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6E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6E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6E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6E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6E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6E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6E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6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6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6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6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6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6E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6E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6E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6E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6E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6E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Kausar05</dc:creator>
  <cp:keywords/>
  <dc:description/>
  <cp:lastModifiedBy>15</cp:lastModifiedBy>
  <cp:revision>11</cp:revision>
  <dcterms:created xsi:type="dcterms:W3CDTF">2025-10-12T17:08:00Z</dcterms:created>
  <dcterms:modified xsi:type="dcterms:W3CDTF">2025-11-08T06:51:00Z</dcterms:modified>
</cp:coreProperties>
</file>