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7C9A3" w14:textId="77777777" w:rsidR="00D46810" w:rsidRDefault="00D46810" w:rsidP="00D14476">
      <w:pPr>
        <w:spacing w:after="0" w:line="259" w:lineRule="auto"/>
        <w:jc w:val="center"/>
        <w:rPr>
          <w:rFonts w:ascii="Times New Roman" w:hAnsi="Times New Roman" w:cs="Times New Roman"/>
          <w:b/>
          <w:bCs/>
          <w:sz w:val="28"/>
          <w:szCs w:val="28"/>
          <w:lang w:val="kk-KZ"/>
        </w:rPr>
      </w:pPr>
      <w:bookmarkStart w:id="0" w:name="_Hlk198546124"/>
    </w:p>
    <w:p w14:paraId="06BF151F" w14:textId="361E030D" w:rsidR="00D14476" w:rsidRPr="00D14476" w:rsidRDefault="00D14476" w:rsidP="00D14476">
      <w:pPr>
        <w:spacing w:after="0" w:line="259" w:lineRule="auto"/>
        <w:jc w:val="center"/>
        <w:rPr>
          <w:rFonts w:ascii="Times New Roman" w:hAnsi="Times New Roman" w:cs="Times New Roman"/>
          <w:b/>
          <w:bCs/>
          <w:sz w:val="28"/>
          <w:szCs w:val="28"/>
          <w:lang w:val="kk-KZ"/>
        </w:rPr>
      </w:pPr>
      <w:r w:rsidRPr="00D14476">
        <w:rPr>
          <w:rFonts w:ascii="Times New Roman" w:hAnsi="Times New Roman" w:cs="Times New Roman"/>
          <w:b/>
          <w:bCs/>
          <w:sz w:val="28"/>
          <w:szCs w:val="28"/>
          <w:lang w:val="kk-KZ"/>
        </w:rPr>
        <w:t xml:space="preserve">Қарағанды облысы білім басқармасының  </w:t>
      </w:r>
    </w:p>
    <w:p w14:paraId="6B9A07F9" w14:textId="77777777" w:rsidR="00D14476" w:rsidRPr="00D14476" w:rsidRDefault="00D14476" w:rsidP="00D14476">
      <w:pPr>
        <w:spacing w:after="0" w:line="259" w:lineRule="auto"/>
        <w:jc w:val="center"/>
        <w:rPr>
          <w:rFonts w:ascii="Times New Roman" w:hAnsi="Times New Roman" w:cs="Times New Roman"/>
          <w:b/>
          <w:bCs/>
          <w:sz w:val="28"/>
          <w:szCs w:val="28"/>
          <w:lang w:val="kk-KZ"/>
        </w:rPr>
      </w:pPr>
      <w:r w:rsidRPr="00D14476">
        <w:rPr>
          <w:rFonts w:ascii="Times New Roman" w:hAnsi="Times New Roman" w:cs="Times New Roman"/>
          <w:b/>
          <w:bCs/>
          <w:sz w:val="28"/>
          <w:szCs w:val="28"/>
          <w:lang w:val="kk-KZ"/>
        </w:rPr>
        <w:t xml:space="preserve">Қарағанды қаласы білім бөлімінің </w:t>
      </w:r>
    </w:p>
    <w:p w14:paraId="0F30C0C3" w14:textId="77777777" w:rsidR="00D14476" w:rsidRPr="00D14476" w:rsidRDefault="00D14476" w:rsidP="00D14476">
      <w:pPr>
        <w:spacing w:after="0" w:line="259" w:lineRule="auto"/>
        <w:jc w:val="center"/>
        <w:rPr>
          <w:rFonts w:ascii="Times New Roman" w:hAnsi="Times New Roman" w:cs="Times New Roman"/>
          <w:b/>
          <w:bCs/>
          <w:sz w:val="28"/>
          <w:szCs w:val="28"/>
          <w:lang w:val="kk-KZ"/>
        </w:rPr>
      </w:pPr>
      <w:r w:rsidRPr="00D14476">
        <w:rPr>
          <w:rFonts w:ascii="Times New Roman" w:hAnsi="Times New Roman" w:cs="Times New Roman"/>
          <w:b/>
          <w:bCs/>
          <w:sz w:val="28"/>
          <w:szCs w:val="28"/>
          <w:lang w:val="kk-KZ"/>
        </w:rPr>
        <w:t>«Кәусар» Оқушылар Сарайы» Коммуналдық мемлекеттік мекемесі</w:t>
      </w:r>
    </w:p>
    <w:p w14:paraId="5C5FC27E" w14:textId="77777777" w:rsidR="00D14476" w:rsidRPr="00D14476" w:rsidRDefault="00D14476" w:rsidP="00D14476">
      <w:pPr>
        <w:spacing w:after="0" w:line="259" w:lineRule="auto"/>
        <w:rPr>
          <w:rFonts w:ascii="Times New Roman" w:hAnsi="Times New Roman" w:cs="Times New Roman"/>
          <w:b/>
          <w:bCs/>
          <w:sz w:val="28"/>
          <w:szCs w:val="28"/>
          <w:lang w:val="kk-KZ"/>
        </w:rPr>
      </w:pPr>
    </w:p>
    <w:p w14:paraId="60B54AD1" w14:textId="16F8B3BC" w:rsidR="00D14476" w:rsidRPr="00D14476" w:rsidRDefault="00D14476" w:rsidP="004B28AB">
      <w:pPr>
        <w:spacing w:after="0" w:line="259" w:lineRule="auto"/>
        <w:jc w:val="both"/>
        <w:rPr>
          <w:rFonts w:ascii="Times New Roman" w:hAnsi="Times New Roman" w:cs="Times New Roman"/>
          <w:sz w:val="28"/>
          <w:szCs w:val="28"/>
          <w:lang w:val="kk-KZ"/>
        </w:rPr>
      </w:pPr>
      <w:r w:rsidRPr="00D14476">
        <w:rPr>
          <w:rFonts w:ascii="Times New Roman" w:hAnsi="Times New Roman" w:cs="Times New Roman"/>
          <w:sz w:val="28"/>
          <w:szCs w:val="28"/>
          <w:lang w:val="kk-KZ"/>
        </w:rPr>
        <w:t>Орналасқан жері(мекен-жайы): 1000</w:t>
      </w:r>
      <w:r w:rsidR="00655FD4">
        <w:rPr>
          <w:rFonts w:ascii="Times New Roman" w:hAnsi="Times New Roman" w:cs="Times New Roman"/>
          <w:sz w:val="28"/>
          <w:szCs w:val="28"/>
          <w:lang w:val="kk-KZ"/>
        </w:rPr>
        <w:t>20</w:t>
      </w:r>
      <w:r w:rsidRPr="00D14476">
        <w:rPr>
          <w:rFonts w:ascii="Times New Roman" w:hAnsi="Times New Roman" w:cs="Times New Roman"/>
          <w:sz w:val="28"/>
          <w:szCs w:val="28"/>
          <w:lang w:val="kk-KZ"/>
        </w:rPr>
        <w:t>, Қарағанды облысы, Қарағанды қаласы, Әлихан Бөкейхан ауданы, Метод</w:t>
      </w:r>
      <w:r w:rsidR="00953B75">
        <w:rPr>
          <w:rFonts w:ascii="Times New Roman" w:hAnsi="Times New Roman" w:cs="Times New Roman"/>
          <w:sz w:val="28"/>
          <w:szCs w:val="28"/>
          <w:lang w:val="kk-KZ"/>
        </w:rPr>
        <w:t>и</w:t>
      </w:r>
      <w:r w:rsidRPr="00D14476">
        <w:rPr>
          <w:rFonts w:ascii="Times New Roman" w:hAnsi="Times New Roman" w:cs="Times New Roman"/>
          <w:sz w:val="28"/>
          <w:szCs w:val="28"/>
          <w:lang w:val="kk-KZ"/>
        </w:rPr>
        <w:t>ческая көшесі 63, телефон +7 (705)301-93-33.</w:t>
      </w:r>
    </w:p>
    <w:p w14:paraId="2604151C" w14:textId="77777777" w:rsidR="00D14476" w:rsidRPr="00D14476" w:rsidRDefault="00D14476" w:rsidP="004B28AB">
      <w:pPr>
        <w:spacing w:after="0" w:line="259" w:lineRule="auto"/>
        <w:jc w:val="both"/>
        <w:rPr>
          <w:rFonts w:ascii="Times New Roman" w:hAnsi="Times New Roman" w:cs="Times New Roman"/>
          <w:sz w:val="28"/>
          <w:szCs w:val="28"/>
          <w:lang w:val="kk-KZ"/>
        </w:rPr>
      </w:pPr>
    </w:p>
    <w:p w14:paraId="74AC5CD3" w14:textId="41901EE6" w:rsidR="00D14476" w:rsidRPr="00D14476" w:rsidRDefault="00D14476" w:rsidP="004B28AB">
      <w:pPr>
        <w:spacing w:after="0" w:line="259" w:lineRule="auto"/>
        <w:jc w:val="both"/>
        <w:rPr>
          <w:rFonts w:ascii="Times New Roman" w:hAnsi="Times New Roman" w:cs="Times New Roman"/>
          <w:b/>
          <w:bCs/>
          <w:sz w:val="28"/>
          <w:szCs w:val="28"/>
          <w:lang w:val="kk-KZ"/>
        </w:rPr>
      </w:pPr>
      <w:r w:rsidRPr="00D14476">
        <w:rPr>
          <w:rFonts w:ascii="Times New Roman" w:hAnsi="Times New Roman" w:cs="Times New Roman"/>
          <w:b/>
          <w:bCs/>
          <w:sz w:val="28"/>
          <w:szCs w:val="28"/>
          <w:lang w:val="kk-KZ"/>
        </w:rPr>
        <w:t>Лауазымы:</w:t>
      </w:r>
    </w:p>
    <w:bookmarkEnd w:id="0"/>
    <w:p w14:paraId="6B503A10" w14:textId="50FE32AC" w:rsidR="00D14476" w:rsidRPr="00655FD4" w:rsidRDefault="004B28AB" w:rsidP="004B28AB">
      <w:pPr>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ЖАЛПЫ </w:t>
      </w:r>
      <w:r w:rsidR="00D14476" w:rsidRPr="00655FD4">
        <w:rPr>
          <w:rFonts w:ascii="Times New Roman" w:hAnsi="Times New Roman" w:cs="Times New Roman"/>
          <w:b/>
          <w:color w:val="000000"/>
          <w:sz w:val="28"/>
          <w:szCs w:val="28"/>
          <w:lang w:val="kk-KZ"/>
        </w:rPr>
        <w:t>БӨЛІМ МЕҢГЕРУШІСІ (</w:t>
      </w:r>
      <w:r>
        <w:rPr>
          <w:rFonts w:ascii="Times New Roman" w:hAnsi="Times New Roman" w:cs="Times New Roman"/>
          <w:b/>
          <w:color w:val="000000"/>
          <w:sz w:val="28"/>
          <w:szCs w:val="28"/>
          <w:lang w:val="kk-KZ"/>
        </w:rPr>
        <w:t>1</w:t>
      </w:r>
      <w:r w:rsidR="00D14476" w:rsidRPr="00655FD4">
        <w:rPr>
          <w:rFonts w:ascii="Times New Roman" w:hAnsi="Times New Roman" w:cs="Times New Roman"/>
          <w:b/>
          <w:color w:val="000000"/>
          <w:sz w:val="28"/>
          <w:szCs w:val="28"/>
          <w:lang w:val="kk-KZ"/>
        </w:rPr>
        <w:t xml:space="preserve"> СТ.)</w:t>
      </w:r>
    </w:p>
    <w:p w14:paraId="69A15BAF" w14:textId="42EAD783" w:rsidR="00D14476" w:rsidRPr="00D14476" w:rsidRDefault="00D14476" w:rsidP="004B28AB">
      <w:pPr>
        <w:spacing w:after="0" w:line="259" w:lineRule="auto"/>
        <w:jc w:val="both"/>
        <w:rPr>
          <w:rFonts w:ascii="Times New Roman" w:hAnsi="Times New Roman" w:cs="Times New Roman"/>
          <w:b/>
          <w:bCs/>
          <w:sz w:val="28"/>
          <w:szCs w:val="28"/>
          <w:lang w:val="kk-KZ"/>
        </w:rPr>
      </w:pPr>
      <w:r w:rsidRPr="00D14476">
        <w:rPr>
          <w:rFonts w:ascii="Times New Roman" w:hAnsi="Times New Roman" w:cs="Times New Roman"/>
          <w:b/>
          <w:bCs/>
          <w:sz w:val="28"/>
          <w:szCs w:val="28"/>
          <w:lang w:val="kk-KZ"/>
        </w:rPr>
        <w:t>Лауазымдық міндеттері:</w:t>
      </w:r>
    </w:p>
    <w:p w14:paraId="1C9762CE" w14:textId="77777777" w:rsidR="004733D7" w:rsidRDefault="004733D7" w:rsidP="004B28AB">
      <w:pPr>
        <w:spacing w:after="0" w:line="240" w:lineRule="auto"/>
        <w:jc w:val="both"/>
        <w:rPr>
          <w:rFonts w:ascii="Times New Roman" w:hAnsi="Times New Roman" w:cs="Times New Roman"/>
          <w:bCs/>
          <w:sz w:val="28"/>
          <w:szCs w:val="28"/>
          <w:lang w:val="kk-KZ"/>
        </w:rPr>
      </w:pPr>
      <w:r w:rsidRPr="004733D7">
        <w:rPr>
          <w:rFonts w:ascii="Times New Roman" w:hAnsi="Times New Roman" w:cs="Times New Roman"/>
          <w:bCs/>
          <w:sz w:val="28"/>
          <w:szCs w:val="28"/>
          <w:lang w:val="kk-KZ"/>
        </w:rPr>
        <w:t>бұқаралық іс-шараларды, ұжымдық және ойын байланысын өткізеді;</w:t>
      </w:r>
    </w:p>
    <w:p w14:paraId="6F2FB36B" w14:textId="77777777" w:rsidR="0052149E" w:rsidRDefault="0052149E" w:rsidP="004B28AB">
      <w:pPr>
        <w:spacing w:after="0" w:line="240" w:lineRule="auto"/>
        <w:jc w:val="both"/>
        <w:rPr>
          <w:rFonts w:ascii="Times New Roman" w:hAnsi="Times New Roman" w:cs="Times New Roman"/>
          <w:bCs/>
          <w:sz w:val="28"/>
          <w:szCs w:val="28"/>
          <w:lang w:val="kk-KZ"/>
        </w:rPr>
      </w:pPr>
      <w:r w:rsidRPr="0052149E">
        <w:rPr>
          <w:rFonts w:ascii="Times New Roman" w:hAnsi="Times New Roman" w:cs="Times New Roman"/>
          <w:bCs/>
          <w:sz w:val="28"/>
          <w:szCs w:val="28"/>
          <w:lang w:val="kk-KZ"/>
        </w:rPr>
        <w:t>білім беру ұйымдарында қойылымдар ұйымдастырады, ойын-сауық кештерін және басқа да бос уақытты өткізеді;</w:t>
      </w:r>
    </w:p>
    <w:p w14:paraId="29EEFEE5" w14:textId="3F5D0904" w:rsidR="00D14476" w:rsidRPr="00D14476" w:rsidRDefault="00D14476" w:rsidP="004B28AB">
      <w:pPr>
        <w:spacing w:after="0" w:line="240" w:lineRule="auto"/>
        <w:jc w:val="both"/>
        <w:rPr>
          <w:rFonts w:ascii="Times New Roman" w:hAnsi="Times New Roman" w:cs="Times New Roman"/>
          <w:bCs/>
          <w:sz w:val="28"/>
          <w:szCs w:val="28"/>
          <w:lang w:val="kk-KZ"/>
        </w:rPr>
      </w:pPr>
      <w:r w:rsidRPr="00D14476">
        <w:rPr>
          <w:rFonts w:ascii="Times New Roman" w:hAnsi="Times New Roman" w:cs="Times New Roman"/>
          <w:bCs/>
          <w:sz w:val="28"/>
          <w:szCs w:val="28"/>
          <w:lang w:val="kk-KZ"/>
        </w:rPr>
        <w:t>балалардың ұжымдық бос уақытының сценарийлерін, тақырыптық бағдарламаларын, ойын нысандарын әзірлеуге және жасауға қатысады;</w:t>
      </w:r>
    </w:p>
    <w:p w14:paraId="4E2B1C87" w14:textId="77777777" w:rsidR="00D14476" w:rsidRPr="00D14476" w:rsidRDefault="00D14476" w:rsidP="004B28AB">
      <w:pPr>
        <w:spacing w:after="0" w:line="240" w:lineRule="auto"/>
        <w:jc w:val="both"/>
        <w:rPr>
          <w:rFonts w:ascii="Times New Roman" w:hAnsi="Times New Roman" w:cs="Times New Roman"/>
          <w:bCs/>
          <w:sz w:val="28"/>
          <w:szCs w:val="28"/>
          <w:lang w:val="kk-KZ"/>
        </w:rPr>
      </w:pPr>
      <w:r w:rsidRPr="00D14476">
        <w:rPr>
          <w:rFonts w:ascii="Times New Roman" w:hAnsi="Times New Roman" w:cs="Times New Roman"/>
          <w:bCs/>
          <w:sz w:val="28"/>
          <w:szCs w:val="28"/>
          <w:lang w:val="kk-KZ"/>
        </w:rPr>
        <w:t>өткізілетін іс-шараларды көркемдік безендіруге, музыкалық сүйемелдеуге қатысады;</w:t>
      </w:r>
    </w:p>
    <w:p w14:paraId="66F23471" w14:textId="77777777" w:rsidR="00D14476" w:rsidRPr="00D14476" w:rsidRDefault="00D14476" w:rsidP="004B28AB">
      <w:pPr>
        <w:spacing w:after="0" w:line="240" w:lineRule="auto"/>
        <w:jc w:val="both"/>
        <w:rPr>
          <w:rFonts w:ascii="Times New Roman" w:hAnsi="Times New Roman" w:cs="Times New Roman"/>
          <w:bCs/>
          <w:sz w:val="28"/>
          <w:szCs w:val="28"/>
          <w:lang w:val="kk-KZ"/>
        </w:rPr>
      </w:pPr>
      <w:r w:rsidRPr="00D14476">
        <w:rPr>
          <w:rFonts w:ascii="Times New Roman" w:hAnsi="Times New Roman" w:cs="Times New Roman"/>
          <w:bCs/>
          <w:sz w:val="28"/>
          <w:szCs w:val="28"/>
          <w:lang w:val="kk-KZ"/>
        </w:rPr>
        <w:t>дарынды және талантты білім алушыларды, оның ішінде даму мүмкіндігі шектеулі балаларды қолдайды;</w:t>
      </w:r>
    </w:p>
    <w:p w14:paraId="74D2C53D" w14:textId="77777777" w:rsidR="00D14476" w:rsidRPr="00D14476" w:rsidRDefault="00D14476" w:rsidP="004B28AB">
      <w:pPr>
        <w:spacing w:after="0" w:line="240" w:lineRule="auto"/>
        <w:jc w:val="both"/>
        <w:rPr>
          <w:rFonts w:ascii="Times New Roman" w:hAnsi="Times New Roman" w:cs="Times New Roman"/>
          <w:bCs/>
          <w:sz w:val="28"/>
          <w:szCs w:val="28"/>
          <w:lang w:val="kk-KZ"/>
        </w:rPr>
      </w:pPr>
      <w:r w:rsidRPr="00D14476">
        <w:rPr>
          <w:rFonts w:ascii="Times New Roman" w:hAnsi="Times New Roman" w:cs="Times New Roman"/>
          <w:bCs/>
          <w:sz w:val="28"/>
          <w:szCs w:val="28"/>
          <w:lang w:val="kk-KZ"/>
        </w:rPr>
        <w:t>білім алушылардың, тәрбиеленушілердің мәдени-бұқаралық іс-шараларға қатысуын ұйымдастырады;</w:t>
      </w:r>
    </w:p>
    <w:p w14:paraId="54E5AE78" w14:textId="77777777" w:rsidR="00D14476" w:rsidRPr="00D14476" w:rsidRDefault="00D14476" w:rsidP="004B28AB">
      <w:pPr>
        <w:spacing w:after="0" w:line="240" w:lineRule="auto"/>
        <w:jc w:val="both"/>
        <w:rPr>
          <w:rFonts w:ascii="Times New Roman" w:hAnsi="Times New Roman" w:cs="Times New Roman"/>
          <w:bCs/>
          <w:sz w:val="28"/>
          <w:szCs w:val="28"/>
          <w:lang w:val="kk-KZ"/>
        </w:rPr>
      </w:pPr>
      <w:r w:rsidRPr="00D14476">
        <w:rPr>
          <w:rFonts w:ascii="Times New Roman" w:hAnsi="Times New Roman" w:cs="Times New Roman"/>
          <w:bCs/>
          <w:sz w:val="28"/>
          <w:szCs w:val="28"/>
          <w:lang w:val="kk-KZ"/>
        </w:rPr>
        <w:t>еңбек қауіпсіздігі және еңбекті қорғау, өртке қарсы қорғау жөніндегі қағидалардың сақталуын қамтамасыз етеді;</w:t>
      </w:r>
    </w:p>
    <w:p w14:paraId="0A630E6F" w14:textId="77777777" w:rsidR="00D14476" w:rsidRPr="00D14476" w:rsidRDefault="00D14476" w:rsidP="004B28AB">
      <w:pPr>
        <w:spacing w:after="0" w:line="240" w:lineRule="auto"/>
        <w:jc w:val="both"/>
        <w:rPr>
          <w:rFonts w:ascii="Times New Roman" w:hAnsi="Times New Roman" w:cs="Times New Roman"/>
          <w:bCs/>
          <w:sz w:val="28"/>
          <w:szCs w:val="28"/>
          <w:lang w:val="kk-KZ"/>
        </w:rPr>
      </w:pPr>
      <w:r w:rsidRPr="00D14476">
        <w:rPr>
          <w:rFonts w:ascii="Times New Roman" w:hAnsi="Times New Roman" w:cs="Times New Roman"/>
          <w:bCs/>
          <w:sz w:val="28"/>
          <w:szCs w:val="28"/>
          <w:lang w:val="kk-KZ"/>
        </w:rPr>
        <w:t>оқу процесі кезінде балалардың өмірі мен денсаулығын қорғау үшін жағдай жасауды қамтамасыз етеді;</w:t>
      </w:r>
    </w:p>
    <w:p w14:paraId="152D6DD3" w14:textId="77777777" w:rsidR="00D14476" w:rsidRPr="00D14476" w:rsidRDefault="00D14476" w:rsidP="004B28AB">
      <w:pPr>
        <w:spacing w:after="0" w:line="240" w:lineRule="auto"/>
        <w:jc w:val="both"/>
        <w:rPr>
          <w:rFonts w:ascii="Times New Roman" w:hAnsi="Times New Roman" w:cs="Times New Roman"/>
          <w:bCs/>
          <w:sz w:val="28"/>
          <w:szCs w:val="28"/>
          <w:lang w:val="kk-KZ"/>
        </w:rPr>
      </w:pPr>
      <w:r w:rsidRPr="00D14476">
        <w:rPr>
          <w:rFonts w:ascii="Times New Roman" w:hAnsi="Times New Roman" w:cs="Times New Roman"/>
          <w:bCs/>
          <w:sz w:val="28"/>
          <w:szCs w:val="28"/>
          <w:lang w:val="kk-KZ"/>
        </w:rPr>
        <w:t>кәсіби біліктілігін арттырады;</w:t>
      </w:r>
    </w:p>
    <w:p w14:paraId="0ADB05A8" w14:textId="77777777" w:rsidR="00D14476" w:rsidRPr="00D14476" w:rsidRDefault="00D14476" w:rsidP="004B28AB">
      <w:pPr>
        <w:spacing w:after="0" w:line="240" w:lineRule="auto"/>
        <w:jc w:val="both"/>
        <w:rPr>
          <w:rFonts w:ascii="Times New Roman" w:hAnsi="Times New Roman" w:cs="Times New Roman"/>
          <w:bCs/>
          <w:sz w:val="28"/>
          <w:szCs w:val="28"/>
          <w:lang w:val="kk-KZ"/>
        </w:rPr>
      </w:pPr>
      <w:r w:rsidRPr="00D14476">
        <w:rPr>
          <w:rFonts w:ascii="Times New Roman" w:hAnsi="Times New Roman" w:cs="Times New Roman"/>
          <w:bCs/>
          <w:sz w:val="28"/>
          <w:szCs w:val="28"/>
          <w:lang w:val="kk-KZ"/>
        </w:rPr>
        <w:t>ата-аналарға және оларды алмастыратын адамдарға, сондай-ақ педагогтарға консультациялық көмек көрсетеді;</w:t>
      </w:r>
    </w:p>
    <w:p w14:paraId="411D9D5B" w14:textId="3862334E" w:rsidR="00D14476" w:rsidRDefault="00D14476" w:rsidP="004B28AB">
      <w:pPr>
        <w:spacing w:after="0" w:line="240" w:lineRule="auto"/>
        <w:jc w:val="both"/>
        <w:rPr>
          <w:rFonts w:ascii="Times New Roman" w:hAnsi="Times New Roman" w:cs="Times New Roman"/>
          <w:bCs/>
          <w:sz w:val="28"/>
          <w:szCs w:val="28"/>
          <w:lang w:val="kk-KZ"/>
        </w:rPr>
      </w:pPr>
      <w:r w:rsidRPr="00D14476">
        <w:rPr>
          <w:rFonts w:ascii="Times New Roman" w:hAnsi="Times New Roman" w:cs="Times New Roman"/>
          <w:bCs/>
          <w:sz w:val="28"/>
          <w:szCs w:val="28"/>
          <w:lang w:val="kk-KZ"/>
        </w:rPr>
        <w:t>әдістемелік кеңестердің, бірлестіктердің, семинарлардың, конференциялардың, педагогикалық қауымдастықтардың қызметіне қатысады.</w:t>
      </w:r>
    </w:p>
    <w:p w14:paraId="2A570D94" w14:textId="77777777" w:rsidR="00D70C9F" w:rsidRDefault="00D70C9F" w:rsidP="004B28AB">
      <w:pPr>
        <w:spacing w:after="0" w:line="240" w:lineRule="auto"/>
        <w:jc w:val="both"/>
        <w:rPr>
          <w:rFonts w:ascii="Times New Roman" w:hAnsi="Times New Roman" w:cs="Times New Roman"/>
          <w:bCs/>
          <w:sz w:val="28"/>
          <w:szCs w:val="28"/>
          <w:lang w:val="kk-KZ"/>
        </w:rPr>
      </w:pPr>
    </w:p>
    <w:p w14:paraId="603E6774" w14:textId="00AF49BC" w:rsidR="00D70C9F" w:rsidRPr="00D70C9F" w:rsidRDefault="00D14476" w:rsidP="004B28AB">
      <w:pPr>
        <w:spacing w:after="0" w:line="240" w:lineRule="auto"/>
        <w:jc w:val="both"/>
        <w:rPr>
          <w:rFonts w:ascii="Times New Roman" w:hAnsi="Times New Roman" w:cs="Times New Roman"/>
          <w:b/>
          <w:color w:val="000000"/>
          <w:sz w:val="28"/>
          <w:szCs w:val="28"/>
          <w:lang w:val="kk-KZ"/>
        </w:rPr>
      </w:pPr>
      <w:r w:rsidRPr="00D70C9F">
        <w:rPr>
          <w:rFonts w:ascii="Times New Roman" w:hAnsi="Times New Roman" w:cs="Times New Roman"/>
          <w:b/>
          <w:color w:val="000000"/>
          <w:sz w:val="28"/>
          <w:szCs w:val="28"/>
          <w:lang w:val="kk-KZ"/>
        </w:rPr>
        <w:t xml:space="preserve">Білуі керек: </w:t>
      </w:r>
    </w:p>
    <w:p w14:paraId="5FBBC1FD" w14:textId="01BC472E" w:rsidR="00D70C9F" w:rsidRDefault="00D14476" w:rsidP="004B28AB">
      <w:pPr>
        <w:spacing w:after="0" w:line="240" w:lineRule="auto"/>
        <w:jc w:val="both"/>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 xml:space="preserve">Қазақстан Республикасының Конституциясын, Қазақстан Республикасының Еңбек кодексін, </w:t>
      </w:r>
      <w:r w:rsidR="00D46810">
        <w:rPr>
          <w:rFonts w:ascii="Times New Roman" w:hAnsi="Times New Roman" w:cs="Times New Roman"/>
          <w:color w:val="000000"/>
          <w:sz w:val="28"/>
          <w:szCs w:val="28"/>
          <w:lang w:val="kk-KZ"/>
        </w:rPr>
        <w:t>«</w:t>
      </w:r>
      <w:r w:rsidRPr="00D14476">
        <w:rPr>
          <w:rFonts w:ascii="Times New Roman" w:hAnsi="Times New Roman" w:cs="Times New Roman"/>
          <w:color w:val="000000"/>
          <w:sz w:val="28"/>
          <w:szCs w:val="28"/>
          <w:lang w:val="kk-KZ"/>
        </w:rPr>
        <w:t>Білім туралы</w:t>
      </w:r>
      <w:r w:rsidR="00D46810">
        <w:rPr>
          <w:rFonts w:ascii="Times New Roman" w:hAnsi="Times New Roman" w:cs="Times New Roman"/>
          <w:color w:val="000000"/>
          <w:sz w:val="28"/>
          <w:szCs w:val="28"/>
          <w:lang w:val="kk-KZ"/>
        </w:rPr>
        <w:t>»</w:t>
      </w:r>
      <w:r w:rsidRPr="00D14476">
        <w:rPr>
          <w:rFonts w:ascii="Times New Roman" w:hAnsi="Times New Roman" w:cs="Times New Roman"/>
          <w:color w:val="000000"/>
          <w:sz w:val="28"/>
          <w:szCs w:val="28"/>
          <w:lang w:val="kk-KZ"/>
        </w:rPr>
        <w:t xml:space="preserve">, </w:t>
      </w:r>
      <w:r w:rsidR="00D46810">
        <w:rPr>
          <w:rFonts w:ascii="Times New Roman" w:hAnsi="Times New Roman" w:cs="Times New Roman"/>
          <w:color w:val="000000"/>
          <w:sz w:val="28"/>
          <w:szCs w:val="28"/>
          <w:lang w:val="kk-KZ"/>
        </w:rPr>
        <w:t>«</w:t>
      </w:r>
      <w:r w:rsidRPr="00D14476">
        <w:rPr>
          <w:rFonts w:ascii="Times New Roman" w:hAnsi="Times New Roman" w:cs="Times New Roman"/>
          <w:color w:val="000000"/>
          <w:sz w:val="28"/>
          <w:szCs w:val="28"/>
          <w:lang w:val="kk-KZ"/>
        </w:rPr>
        <w:t>Педагог мәртебесі туралы</w:t>
      </w:r>
      <w:r w:rsidR="00D46810">
        <w:rPr>
          <w:rFonts w:ascii="Times New Roman" w:hAnsi="Times New Roman" w:cs="Times New Roman"/>
          <w:color w:val="000000"/>
          <w:sz w:val="28"/>
          <w:szCs w:val="28"/>
          <w:lang w:val="kk-KZ"/>
        </w:rPr>
        <w:t>»</w:t>
      </w:r>
      <w:r w:rsidRPr="00D14476">
        <w:rPr>
          <w:rFonts w:ascii="Times New Roman" w:hAnsi="Times New Roman" w:cs="Times New Roman"/>
          <w:color w:val="000000"/>
          <w:sz w:val="28"/>
          <w:szCs w:val="28"/>
          <w:lang w:val="kk-KZ"/>
        </w:rPr>
        <w:t xml:space="preserve">, </w:t>
      </w:r>
      <w:r w:rsidR="00D46810">
        <w:rPr>
          <w:rFonts w:ascii="Times New Roman" w:hAnsi="Times New Roman" w:cs="Times New Roman"/>
          <w:color w:val="000000"/>
          <w:sz w:val="28"/>
          <w:szCs w:val="28"/>
          <w:lang w:val="kk-KZ"/>
        </w:rPr>
        <w:t>«</w:t>
      </w:r>
      <w:r w:rsidRPr="00D14476">
        <w:rPr>
          <w:rFonts w:ascii="Times New Roman" w:hAnsi="Times New Roman" w:cs="Times New Roman"/>
          <w:color w:val="000000"/>
          <w:sz w:val="28"/>
          <w:szCs w:val="28"/>
          <w:lang w:val="kk-KZ"/>
        </w:rPr>
        <w:t>Қазақстан Республикасындағы Баланың құқықтары туралы</w:t>
      </w:r>
      <w:r w:rsidR="00D46810">
        <w:rPr>
          <w:rFonts w:ascii="Times New Roman" w:hAnsi="Times New Roman" w:cs="Times New Roman"/>
          <w:color w:val="000000"/>
          <w:sz w:val="28"/>
          <w:szCs w:val="28"/>
          <w:lang w:val="kk-KZ"/>
        </w:rPr>
        <w:t>»</w:t>
      </w:r>
      <w:r w:rsidRPr="00D14476">
        <w:rPr>
          <w:rFonts w:ascii="Times New Roman" w:hAnsi="Times New Roman" w:cs="Times New Roman"/>
          <w:color w:val="000000"/>
          <w:sz w:val="28"/>
          <w:szCs w:val="28"/>
          <w:lang w:val="kk-KZ"/>
        </w:rPr>
        <w:t xml:space="preserve">, </w:t>
      </w:r>
      <w:r w:rsidR="00D46810">
        <w:rPr>
          <w:rFonts w:ascii="Times New Roman" w:hAnsi="Times New Roman" w:cs="Times New Roman"/>
          <w:color w:val="000000"/>
          <w:sz w:val="28"/>
          <w:szCs w:val="28"/>
          <w:lang w:val="kk-KZ"/>
        </w:rPr>
        <w:t>«</w:t>
      </w:r>
      <w:r w:rsidRPr="00D14476">
        <w:rPr>
          <w:rFonts w:ascii="Times New Roman" w:hAnsi="Times New Roman" w:cs="Times New Roman"/>
          <w:color w:val="000000"/>
          <w:sz w:val="28"/>
          <w:szCs w:val="28"/>
          <w:lang w:val="kk-KZ"/>
        </w:rPr>
        <w:t>Сыбайлас жемқорлыққа қарсы іс-қимыл туралы</w:t>
      </w:r>
      <w:r w:rsidR="00D46810">
        <w:rPr>
          <w:rFonts w:ascii="Times New Roman" w:hAnsi="Times New Roman" w:cs="Times New Roman"/>
          <w:color w:val="000000"/>
          <w:sz w:val="28"/>
          <w:szCs w:val="28"/>
          <w:lang w:val="kk-KZ"/>
        </w:rPr>
        <w:t>»</w:t>
      </w:r>
      <w:r w:rsidRPr="00D14476">
        <w:rPr>
          <w:rFonts w:ascii="Times New Roman" w:hAnsi="Times New Roman" w:cs="Times New Roman"/>
          <w:color w:val="000000"/>
          <w:sz w:val="28"/>
          <w:szCs w:val="28"/>
          <w:lang w:val="kk-KZ"/>
        </w:rPr>
        <w:t xml:space="preserve">, </w:t>
      </w:r>
      <w:r w:rsidR="00D46810">
        <w:rPr>
          <w:rFonts w:ascii="Times New Roman" w:hAnsi="Times New Roman" w:cs="Times New Roman"/>
          <w:color w:val="000000"/>
          <w:sz w:val="28"/>
          <w:szCs w:val="28"/>
          <w:lang w:val="kk-KZ"/>
        </w:rPr>
        <w:t>«</w:t>
      </w:r>
      <w:r w:rsidRPr="00D14476">
        <w:rPr>
          <w:rFonts w:ascii="Times New Roman" w:hAnsi="Times New Roman" w:cs="Times New Roman"/>
          <w:color w:val="000000"/>
          <w:sz w:val="28"/>
          <w:szCs w:val="28"/>
          <w:lang w:val="kk-KZ"/>
        </w:rPr>
        <w:t>Қазақстан Республикасындағы тілдер туралы</w:t>
      </w:r>
      <w:r w:rsidR="00D46810">
        <w:rPr>
          <w:rFonts w:ascii="Times New Roman" w:hAnsi="Times New Roman" w:cs="Times New Roman"/>
          <w:color w:val="000000"/>
          <w:sz w:val="28"/>
          <w:szCs w:val="28"/>
          <w:lang w:val="kk-KZ"/>
        </w:rPr>
        <w:t>»</w:t>
      </w:r>
      <w:r w:rsidRPr="00D14476">
        <w:rPr>
          <w:rFonts w:ascii="Times New Roman" w:hAnsi="Times New Roman" w:cs="Times New Roman"/>
          <w:color w:val="000000"/>
          <w:sz w:val="28"/>
          <w:szCs w:val="28"/>
          <w:lang w:val="kk-KZ"/>
        </w:rPr>
        <w:t xml:space="preserve"> Қазақстан Республикасының Заңдарын және білім беру мәселелері жөніндегі өзге де нормативтік құқықтық актілерді; </w:t>
      </w:r>
    </w:p>
    <w:p w14:paraId="3E996F2C" w14:textId="7D271774" w:rsidR="00D14476" w:rsidRDefault="00D14476" w:rsidP="004B28AB">
      <w:pPr>
        <w:spacing w:after="0" w:line="240" w:lineRule="auto"/>
        <w:jc w:val="both"/>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педагогика, психология негіздері; педагогикалық этика нормалары;</w:t>
      </w:r>
    </w:p>
    <w:p w14:paraId="145C0E15" w14:textId="77777777" w:rsidR="00D14476" w:rsidRDefault="00D14476" w:rsidP="004B28AB">
      <w:pPr>
        <w:spacing w:after="0" w:line="240" w:lineRule="auto"/>
        <w:jc w:val="both"/>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білім беру және мәдени-ағарту жұмысы мәселелері бойынша жоғары тұрған органдардың басшылық құжаттары;</w:t>
      </w:r>
    </w:p>
    <w:p w14:paraId="2C860A76" w14:textId="77777777" w:rsidR="00D70C9F" w:rsidRDefault="00D14476" w:rsidP="004B28AB">
      <w:pPr>
        <w:spacing w:after="0" w:line="240" w:lineRule="auto"/>
        <w:jc w:val="both"/>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 xml:space="preserve">өнер тарихы мен теориясының негіздері; ойындар мен ойын-сауықтардың пайда болуы мен тарихы, олардың әлеуметтік-психологиялық және педагогикалық функциялары; </w:t>
      </w:r>
    </w:p>
    <w:p w14:paraId="0180976E" w14:textId="689162BE" w:rsidR="00D14476" w:rsidRDefault="00D14476" w:rsidP="004B28AB">
      <w:pPr>
        <w:spacing w:after="0" w:line="240" w:lineRule="auto"/>
        <w:jc w:val="both"/>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 xml:space="preserve">аудиторияны жандандыру, адамдарды ұжымдық ойын қарым-қатынасына тарту тәсілдері; </w:t>
      </w:r>
    </w:p>
    <w:p w14:paraId="5B631234" w14:textId="77777777" w:rsidR="00D70C9F" w:rsidRDefault="00D14476" w:rsidP="004B28AB">
      <w:pPr>
        <w:spacing w:after="0" w:line="240" w:lineRule="auto"/>
        <w:jc w:val="both"/>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lastRenderedPageBreak/>
        <w:t xml:space="preserve">жаппай ойын-сауық іс-шараларының драмалық құрылысы; </w:t>
      </w:r>
    </w:p>
    <w:p w14:paraId="5843E8E0" w14:textId="77777777" w:rsidR="00D70C9F" w:rsidRDefault="00D14476" w:rsidP="004B28AB">
      <w:pPr>
        <w:spacing w:after="0" w:line="240" w:lineRule="auto"/>
        <w:jc w:val="both"/>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 xml:space="preserve">балалар санатына арналған ойын репертуары, ойын репертуары; </w:t>
      </w:r>
    </w:p>
    <w:p w14:paraId="69304DD7" w14:textId="77777777" w:rsidR="00D70C9F" w:rsidRDefault="00D14476" w:rsidP="004B28AB">
      <w:pPr>
        <w:spacing w:after="0" w:line="240" w:lineRule="auto"/>
        <w:jc w:val="both"/>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 xml:space="preserve">мәдени ұйымдастырушылардың инновациялық жұмыс тәжірибесі; </w:t>
      </w:r>
    </w:p>
    <w:p w14:paraId="110F5CF5" w14:textId="5FAC6AC4" w:rsidR="00D70C9F" w:rsidRDefault="00D14476" w:rsidP="004B28AB">
      <w:pPr>
        <w:spacing w:after="0" w:line="240" w:lineRule="auto"/>
        <w:jc w:val="both"/>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экономика негіздері, еңбек қауіпсіздігі және еңбекті қорғау ережелері, санитарлық ережелер мен нормалар.</w:t>
      </w:r>
    </w:p>
    <w:p w14:paraId="08EE9633" w14:textId="0A41E2A4" w:rsidR="00D70C9F" w:rsidRDefault="00D70C9F" w:rsidP="004B28AB">
      <w:pPr>
        <w:spacing w:after="0" w:line="240" w:lineRule="auto"/>
        <w:jc w:val="both"/>
        <w:rPr>
          <w:rFonts w:ascii="Times New Roman" w:hAnsi="Times New Roman" w:cs="Times New Roman"/>
          <w:color w:val="000000"/>
          <w:sz w:val="28"/>
          <w:szCs w:val="28"/>
          <w:lang w:val="kk-KZ"/>
        </w:rPr>
      </w:pPr>
    </w:p>
    <w:p w14:paraId="6F4A0DB9" w14:textId="7488C741" w:rsidR="00D70C9F" w:rsidRPr="00D14476" w:rsidRDefault="00D70C9F" w:rsidP="004B28AB">
      <w:pPr>
        <w:spacing w:after="0" w:line="240" w:lineRule="auto"/>
        <w:jc w:val="both"/>
        <w:rPr>
          <w:rFonts w:ascii="Times New Roman" w:hAnsi="Times New Roman" w:cs="Times New Roman"/>
          <w:color w:val="000000"/>
          <w:sz w:val="28"/>
          <w:szCs w:val="28"/>
          <w:lang w:val="kk-KZ"/>
        </w:rPr>
      </w:pPr>
      <w:r w:rsidRPr="00D70C9F">
        <w:rPr>
          <w:rFonts w:ascii="Times New Roman" w:hAnsi="Times New Roman" w:cs="Times New Roman"/>
          <w:b/>
          <w:bCs/>
          <w:sz w:val="28"/>
          <w:szCs w:val="28"/>
          <w:lang w:val="kk-KZ"/>
        </w:rPr>
        <w:t>Біліктілікке қойылатын талаптар:</w:t>
      </w:r>
    </w:p>
    <w:p w14:paraId="19702B2C" w14:textId="77777777" w:rsidR="00D70C9F" w:rsidRDefault="00D70C9F" w:rsidP="004B28AB">
      <w:pPr>
        <w:numPr>
          <w:ilvl w:val="0"/>
          <w:numId w:val="2"/>
        </w:numPr>
        <w:shd w:val="clear" w:color="auto" w:fill="FFFFFF"/>
        <w:spacing w:after="0" w:line="240" w:lineRule="auto"/>
        <w:ind w:left="0"/>
        <w:jc w:val="both"/>
        <w:rPr>
          <w:rFonts w:ascii="Times New Roman" w:eastAsia="Times New Roman" w:hAnsi="Times New Roman" w:cs="Times New Roman"/>
          <w:color w:val="000000"/>
          <w:kern w:val="0"/>
          <w:sz w:val="28"/>
          <w:szCs w:val="28"/>
          <w:lang w:val="kk-KZ"/>
          <w14:ligatures w14:val="none"/>
        </w:rPr>
      </w:pPr>
      <w:r w:rsidRPr="00D70C9F">
        <w:rPr>
          <w:rFonts w:ascii="Times New Roman" w:eastAsia="Times New Roman" w:hAnsi="Times New Roman" w:cs="Times New Roman"/>
          <w:color w:val="000000"/>
          <w:kern w:val="0"/>
          <w:sz w:val="28"/>
          <w:szCs w:val="28"/>
          <w:lang w:val="kk-KZ"/>
          <w14:ligatures w14:val="none"/>
        </w:rPr>
        <w:t xml:space="preserve">Біліктілікке қойылатын талаптар: жоғары және (немесе) жоғары оқу орнынан кейінгі педагогикалық білім немесе техникалық және кәсіптік білім немесе педагогикалық қайта даярлауды растайтын құжат, жұмыс өтіліне талаптар қойылмайды; және (немесе) біліктіліктің жоғары деңгейі болған кезде педагог-шебер үшін мамандық бойынша жұмыс өтілі – 5 жыл; </w:t>
      </w:r>
    </w:p>
    <w:p w14:paraId="40C53E60" w14:textId="475AD8EF" w:rsidR="00D70C9F" w:rsidRPr="00D46810" w:rsidRDefault="00D70C9F" w:rsidP="00BC43A7">
      <w:pPr>
        <w:numPr>
          <w:ilvl w:val="0"/>
          <w:numId w:val="2"/>
        </w:numPr>
        <w:shd w:val="clear" w:color="auto" w:fill="FFFFFF"/>
        <w:spacing w:after="0" w:line="240" w:lineRule="auto"/>
        <w:ind w:left="0"/>
        <w:jc w:val="both"/>
        <w:rPr>
          <w:rFonts w:ascii="Times New Roman" w:eastAsia="Times New Roman" w:hAnsi="Times New Roman" w:cs="Times New Roman"/>
          <w:color w:val="000000"/>
          <w:kern w:val="0"/>
          <w:sz w:val="28"/>
          <w:szCs w:val="28"/>
          <w:lang w:val="kk-KZ"/>
          <w14:ligatures w14:val="none"/>
        </w:rPr>
      </w:pPr>
      <w:r w:rsidRPr="00D46810">
        <w:rPr>
          <w:rFonts w:ascii="Times New Roman" w:eastAsia="Times New Roman" w:hAnsi="Times New Roman" w:cs="Times New Roman"/>
          <w:color w:val="000000"/>
          <w:kern w:val="0"/>
          <w:sz w:val="28"/>
          <w:szCs w:val="28"/>
          <w:lang w:val="kk-KZ"/>
          <w14:ligatures w14:val="none"/>
        </w:rPr>
        <w:t>және (немесе) біліктіліктің орта немесе жоғары деңгейі болған кезде: педагог-модератор үшін кемінде 3 жыл, педагог-сарапшы үшін кемінде 4 жыл, педагог – зерттеуші үшін кемінде 5 жыл мамандығы бойынша жұмыс өтілі.</w:t>
      </w:r>
    </w:p>
    <w:p w14:paraId="25581B58" w14:textId="401DC7B9" w:rsidR="00D70C9F" w:rsidRDefault="00D70C9F" w:rsidP="004B28AB">
      <w:pPr>
        <w:shd w:val="clear" w:color="auto" w:fill="FFFFFF"/>
        <w:spacing w:after="0" w:line="240" w:lineRule="auto"/>
        <w:jc w:val="both"/>
        <w:rPr>
          <w:rFonts w:ascii="Times New Roman" w:eastAsia="Times New Roman" w:hAnsi="Times New Roman" w:cs="Times New Roman"/>
          <w:color w:val="000000"/>
          <w:kern w:val="0"/>
          <w:sz w:val="28"/>
          <w:szCs w:val="28"/>
          <w:lang w:val="kk-KZ"/>
          <w14:ligatures w14:val="none"/>
        </w:rPr>
      </w:pPr>
    </w:p>
    <w:p w14:paraId="587FC2D4" w14:textId="03411375" w:rsidR="00D70C9F" w:rsidRPr="00D70C9F" w:rsidRDefault="00D70C9F" w:rsidP="004B28AB">
      <w:pPr>
        <w:shd w:val="clear" w:color="auto" w:fill="FFFFFF"/>
        <w:spacing w:after="0" w:line="240" w:lineRule="auto"/>
        <w:jc w:val="both"/>
        <w:rPr>
          <w:rFonts w:ascii="Times New Roman" w:hAnsi="Times New Roman" w:cs="Times New Roman"/>
          <w:b/>
          <w:color w:val="000000"/>
          <w:sz w:val="28"/>
          <w:szCs w:val="28"/>
          <w:lang w:val="kk-KZ"/>
        </w:rPr>
      </w:pPr>
      <w:r w:rsidRPr="00D70C9F">
        <w:rPr>
          <w:rFonts w:ascii="Times New Roman" w:hAnsi="Times New Roman" w:cs="Times New Roman"/>
          <w:b/>
          <w:color w:val="000000"/>
          <w:sz w:val="28"/>
          <w:szCs w:val="28"/>
          <w:lang w:val="kk-KZ"/>
        </w:rPr>
        <w:t xml:space="preserve">Кәсіби құзыреттерді айқындай отырып біліктілікке қойылатын талаптар: </w:t>
      </w:r>
    </w:p>
    <w:p w14:paraId="24FE26F4" w14:textId="292DA8D1" w:rsidR="00D70C9F" w:rsidRDefault="00D70C9F" w:rsidP="004B28AB">
      <w:pPr>
        <w:shd w:val="clear" w:color="auto" w:fill="FFFFFF"/>
        <w:spacing w:after="0" w:line="240" w:lineRule="auto"/>
        <w:jc w:val="both"/>
        <w:rPr>
          <w:rFonts w:ascii="Times New Roman" w:hAnsi="Times New Roman" w:cs="Times New Roman"/>
          <w:color w:val="000000"/>
          <w:sz w:val="28"/>
          <w:szCs w:val="28"/>
          <w:lang w:val="kk-KZ"/>
        </w:rPr>
      </w:pPr>
      <w:r w:rsidRPr="00D70C9F">
        <w:rPr>
          <w:rFonts w:ascii="Times New Roman" w:hAnsi="Times New Roman" w:cs="Times New Roman"/>
          <w:color w:val="000000"/>
          <w:sz w:val="28"/>
          <w:szCs w:val="28"/>
          <w:lang w:val="kk-KZ"/>
        </w:rPr>
        <w:t>1)</w:t>
      </w:r>
      <w:r w:rsidR="00D46810">
        <w:rPr>
          <w:rFonts w:ascii="Times New Roman" w:hAnsi="Times New Roman" w:cs="Times New Roman"/>
          <w:color w:val="000000"/>
          <w:sz w:val="28"/>
          <w:szCs w:val="28"/>
          <w:lang w:val="kk-KZ"/>
        </w:rPr>
        <w:t xml:space="preserve"> «</w:t>
      </w:r>
      <w:r w:rsidRPr="00D70C9F">
        <w:rPr>
          <w:rFonts w:ascii="Times New Roman" w:hAnsi="Times New Roman" w:cs="Times New Roman"/>
          <w:color w:val="000000"/>
          <w:sz w:val="28"/>
          <w:szCs w:val="28"/>
          <w:lang w:val="kk-KZ"/>
        </w:rPr>
        <w:t>педагог-модератор</w:t>
      </w:r>
      <w:r w:rsidR="00D46810">
        <w:rPr>
          <w:rFonts w:ascii="Times New Roman" w:hAnsi="Times New Roman" w:cs="Times New Roman"/>
          <w:color w:val="000000"/>
          <w:sz w:val="28"/>
          <w:szCs w:val="28"/>
          <w:lang w:val="kk-KZ"/>
        </w:rPr>
        <w:t>»</w:t>
      </w:r>
      <w:r w:rsidRPr="00D70C9F">
        <w:rPr>
          <w:rFonts w:ascii="Times New Roman" w:hAnsi="Times New Roman" w:cs="Times New Roman"/>
          <w:color w:val="000000"/>
          <w:sz w:val="28"/>
          <w:szCs w:val="28"/>
          <w:lang w:val="kk-KZ"/>
        </w:rPr>
        <w:t xml:space="preserve">: </w:t>
      </w:r>
      <w:r w:rsidR="00D46810">
        <w:rPr>
          <w:rFonts w:ascii="Times New Roman" w:hAnsi="Times New Roman" w:cs="Times New Roman"/>
          <w:color w:val="000000"/>
          <w:sz w:val="28"/>
          <w:szCs w:val="28"/>
          <w:lang w:val="kk-KZ"/>
        </w:rPr>
        <w:t>«</w:t>
      </w:r>
      <w:r w:rsidRPr="00D70C9F">
        <w:rPr>
          <w:rFonts w:ascii="Times New Roman" w:hAnsi="Times New Roman" w:cs="Times New Roman"/>
          <w:color w:val="000000"/>
          <w:sz w:val="28"/>
          <w:szCs w:val="28"/>
          <w:lang w:val="kk-KZ"/>
        </w:rPr>
        <w:t>педагог</w:t>
      </w:r>
      <w:r w:rsidR="00D46810">
        <w:rPr>
          <w:rFonts w:ascii="Times New Roman" w:hAnsi="Times New Roman" w:cs="Times New Roman"/>
          <w:color w:val="000000"/>
          <w:sz w:val="28"/>
          <w:szCs w:val="28"/>
          <w:lang w:val="kk-KZ"/>
        </w:rPr>
        <w:t>»</w:t>
      </w:r>
      <w:r w:rsidRPr="00D70C9F">
        <w:rPr>
          <w:rFonts w:ascii="Times New Roman" w:hAnsi="Times New Roman" w:cs="Times New Roman"/>
          <w:color w:val="000000"/>
          <w:sz w:val="28"/>
          <w:szCs w:val="28"/>
          <w:lang w:val="kk-KZ"/>
        </w:rPr>
        <w:t xml:space="preserve"> біліктілігіне қойылатын жалпы талаптарға, сондай-ақ: балалармен мәдени-бұқаралық жұмыстың ұйымдастырушылық нысандарын пайдалану; тәрбие процесінде оң нәтижелерді қамтамасыз ету; әдістемелік бірлестіктердің жұмысына қатысу; </w:t>
      </w:r>
    </w:p>
    <w:p w14:paraId="5183EC5B" w14:textId="6082E130" w:rsidR="00D70C9F" w:rsidRDefault="00D70C9F" w:rsidP="004B28AB">
      <w:pPr>
        <w:shd w:val="clear" w:color="auto" w:fill="FFFFFF"/>
        <w:spacing w:after="0" w:line="240" w:lineRule="auto"/>
        <w:jc w:val="both"/>
        <w:rPr>
          <w:rFonts w:ascii="Times New Roman" w:hAnsi="Times New Roman" w:cs="Times New Roman"/>
          <w:color w:val="000000"/>
          <w:sz w:val="28"/>
          <w:szCs w:val="28"/>
          <w:lang w:val="kk-KZ"/>
        </w:rPr>
      </w:pPr>
      <w:r w:rsidRPr="00D70C9F">
        <w:rPr>
          <w:rFonts w:ascii="Times New Roman" w:hAnsi="Times New Roman" w:cs="Times New Roman"/>
          <w:color w:val="000000"/>
          <w:sz w:val="28"/>
          <w:szCs w:val="28"/>
          <w:lang w:val="kk-KZ"/>
        </w:rPr>
        <w:t>2)</w:t>
      </w:r>
      <w:r w:rsidR="00D46810">
        <w:rPr>
          <w:rFonts w:ascii="Times New Roman" w:hAnsi="Times New Roman" w:cs="Times New Roman"/>
          <w:color w:val="000000"/>
          <w:sz w:val="28"/>
          <w:szCs w:val="28"/>
          <w:lang w:val="kk-KZ"/>
        </w:rPr>
        <w:t xml:space="preserve"> «</w:t>
      </w:r>
      <w:r w:rsidRPr="00D70C9F">
        <w:rPr>
          <w:rFonts w:ascii="Times New Roman" w:hAnsi="Times New Roman" w:cs="Times New Roman"/>
          <w:color w:val="000000"/>
          <w:sz w:val="28"/>
          <w:szCs w:val="28"/>
          <w:lang w:val="kk-KZ"/>
        </w:rPr>
        <w:t>педагог-сарапшы</w:t>
      </w:r>
      <w:r w:rsidR="00D46810">
        <w:rPr>
          <w:rFonts w:ascii="Times New Roman" w:hAnsi="Times New Roman" w:cs="Times New Roman"/>
          <w:color w:val="000000"/>
          <w:sz w:val="28"/>
          <w:szCs w:val="28"/>
          <w:lang w:val="kk-KZ"/>
        </w:rPr>
        <w:t>»:</w:t>
      </w:r>
      <w:r w:rsidRPr="00D70C9F">
        <w:rPr>
          <w:rFonts w:ascii="Times New Roman" w:hAnsi="Times New Roman" w:cs="Times New Roman"/>
          <w:color w:val="000000"/>
          <w:sz w:val="28"/>
          <w:szCs w:val="28"/>
          <w:lang w:val="kk-KZ"/>
        </w:rPr>
        <w:t xml:space="preserve"> </w:t>
      </w:r>
      <w:r w:rsidR="00D46810">
        <w:rPr>
          <w:rFonts w:ascii="Times New Roman" w:hAnsi="Times New Roman" w:cs="Times New Roman"/>
          <w:color w:val="000000"/>
          <w:sz w:val="28"/>
          <w:szCs w:val="28"/>
          <w:lang w:val="kk-KZ"/>
        </w:rPr>
        <w:t>«</w:t>
      </w:r>
      <w:r w:rsidRPr="00D70C9F">
        <w:rPr>
          <w:rFonts w:ascii="Times New Roman" w:hAnsi="Times New Roman" w:cs="Times New Roman"/>
          <w:color w:val="000000"/>
          <w:sz w:val="28"/>
          <w:szCs w:val="28"/>
          <w:lang w:val="kk-KZ"/>
        </w:rPr>
        <w:t>педагог-модератор</w:t>
      </w:r>
      <w:r w:rsidR="00D46810">
        <w:rPr>
          <w:rFonts w:ascii="Times New Roman" w:hAnsi="Times New Roman" w:cs="Times New Roman"/>
          <w:color w:val="000000"/>
          <w:sz w:val="28"/>
          <w:szCs w:val="28"/>
          <w:lang w:val="kk-KZ"/>
        </w:rPr>
        <w:t>»</w:t>
      </w:r>
      <w:r w:rsidRPr="00D70C9F">
        <w:rPr>
          <w:rFonts w:ascii="Times New Roman" w:hAnsi="Times New Roman" w:cs="Times New Roman"/>
          <w:color w:val="000000"/>
          <w:sz w:val="28"/>
          <w:szCs w:val="28"/>
          <w:lang w:val="kk-KZ"/>
        </w:rPr>
        <w:t xml:space="preserve"> біліктілігіне қойылатын талаптарға, сондай-ақ: тәрбие жұмысын талдау әдістемелерін, балалармен мәдени-бұқаралық жұмыстың ұйымдастырушылық нысандарын пайдалану; оларға сараланған көзқарасты ескере отырып, балалар мен жасөспірімдерді тәрбиелеу әдістемесін өз бетінше әзірлеу; жұмыста озық педагогикалық тәжірибені пайдалану;</w:t>
      </w:r>
    </w:p>
    <w:p w14:paraId="5E1A3B96" w14:textId="19189E70" w:rsidR="00D70C9F" w:rsidRDefault="00D70C9F" w:rsidP="004B28AB">
      <w:pPr>
        <w:shd w:val="clear" w:color="auto" w:fill="FFFFFF"/>
        <w:spacing w:after="0" w:line="240" w:lineRule="auto"/>
        <w:jc w:val="both"/>
        <w:rPr>
          <w:rFonts w:ascii="Times New Roman" w:eastAsia="Times New Roman" w:hAnsi="Times New Roman" w:cs="Times New Roman"/>
          <w:color w:val="000000"/>
          <w:kern w:val="0"/>
          <w:sz w:val="28"/>
          <w:szCs w:val="28"/>
          <w:lang w:val="kk-KZ"/>
          <w14:ligatures w14:val="none"/>
        </w:rPr>
      </w:pPr>
      <w:r w:rsidRPr="00D70C9F">
        <w:rPr>
          <w:rFonts w:ascii="Times New Roman" w:eastAsia="Times New Roman" w:hAnsi="Times New Roman" w:cs="Times New Roman"/>
          <w:color w:val="000000"/>
          <w:kern w:val="0"/>
          <w:sz w:val="28"/>
          <w:szCs w:val="28"/>
          <w:lang w:val="kk-KZ"/>
          <w14:ligatures w14:val="none"/>
        </w:rPr>
        <w:t>3)</w:t>
      </w:r>
      <w:r w:rsidR="00D46810">
        <w:rPr>
          <w:rFonts w:ascii="Times New Roman" w:eastAsia="Times New Roman" w:hAnsi="Times New Roman" w:cs="Times New Roman"/>
          <w:color w:val="000000"/>
          <w:kern w:val="0"/>
          <w:sz w:val="28"/>
          <w:szCs w:val="28"/>
          <w:lang w:val="kk-KZ"/>
          <w14:ligatures w14:val="none"/>
        </w:rPr>
        <w:t xml:space="preserve"> «</w:t>
      </w:r>
      <w:r w:rsidRPr="00D70C9F">
        <w:rPr>
          <w:rFonts w:ascii="Times New Roman" w:eastAsia="Times New Roman" w:hAnsi="Times New Roman" w:cs="Times New Roman"/>
          <w:color w:val="000000"/>
          <w:kern w:val="0"/>
          <w:sz w:val="28"/>
          <w:szCs w:val="28"/>
          <w:lang w:val="kk-KZ"/>
          <w14:ligatures w14:val="none"/>
        </w:rPr>
        <w:t>педагог-зерттеуші</w:t>
      </w:r>
      <w:r w:rsidR="00D46810">
        <w:rPr>
          <w:rFonts w:ascii="Times New Roman" w:eastAsia="Times New Roman" w:hAnsi="Times New Roman" w:cs="Times New Roman"/>
          <w:color w:val="000000"/>
          <w:kern w:val="0"/>
          <w:sz w:val="28"/>
          <w:szCs w:val="28"/>
          <w:lang w:val="kk-KZ"/>
          <w14:ligatures w14:val="none"/>
        </w:rPr>
        <w:t>»</w:t>
      </w:r>
      <w:r w:rsidRPr="00D70C9F">
        <w:rPr>
          <w:rFonts w:ascii="Times New Roman" w:eastAsia="Times New Roman" w:hAnsi="Times New Roman" w:cs="Times New Roman"/>
          <w:color w:val="000000"/>
          <w:kern w:val="0"/>
          <w:sz w:val="28"/>
          <w:szCs w:val="28"/>
          <w:lang w:val="kk-KZ"/>
          <w14:ligatures w14:val="none"/>
        </w:rPr>
        <w:t xml:space="preserve">: </w:t>
      </w:r>
      <w:r w:rsidR="00D46810">
        <w:rPr>
          <w:rFonts w:ascii="Times New Roman" w:eastAsia="Times New Roman" w:hAnsi="Times New Roman" w:cs="Times New Roman"/>
          <w:color w:val="000000"/>
          <w:kern w:val="0"/>
          <w:sz w:val="28"/>
          <w:szCs w:val="28"/>
          <w:lang w:val="kk-KZ"/>
          <w14:ligatures w14:val="none"/>
        </w:rPr>
        <w:t>«</w:t>
      </w:r>
      <w:r w:rsidRPr="00D70C9F">
        <w:rPr>
          <w:rFonts w:ascii="Times New Roman" w:eastAsia="Times New Roman" w:hAnsi="Times New Roman" w:cs="Times New Roman"/>
          <w:color w:val="000000"/>
          <w:kern w:val="0"/>
          <w:sz w:val="28"/>
          <w:szCs w:val="28"/>
          <w:lang w:val="kk-KZ"/>
          <w14:ligatures w14:val="none"/>
        </w:rPr>
        <w:t>педагог-сарапшы</w:t>
      </w:r>
      <w:r w:rsidR="00D46810">
        <w:rPr>
          <w:rFonts w:ascii="Times New Roman" w:eastAsia="Times New Roman" w:hAnsi="Times New Roman" w:cs="Times New Roman"/>
          <w:color w:val="000000"/>
          <w:kern w:val="0"/>
          <w:sz w:val="28"/>
          <w:szCs w:val="28"/>
          <w:lang w:val="kk-KZ"/>
          <w14:ligatures w14:val="none"/>
        </w:rPr>
        <w:t>»</w:t>
      </w:r>
      <w:r w:rsidRPr="00D70C9F">
        <w:rPr>
          <w:rFonts w:ascii="Times New Roman" w:eastAsia="Times New Roman" w:hAnsi="Times New Roman" w:cs="Times New Roman"/>
          <w:color w:val="000000"/>
          <w:kern w:val="0"/>
          <w:sz w:val="28"/>
          <w:szCs w:val="28"/>
          <w:lang w:val="kk-KZ"/>
          <w14:ligatures w14:val="none"/>
        </w:rPr>
        <w:t xml:space="preserve"> біліктілігіне қойылатын талаптарға, сондай-ақ: эксперименттік жұмыс әдістерін қолданыңыз; жаңа педагогикалық технологияларды, мақсатты бағдарламаларды әзірлеу; оларды апробациялау бойынша жұмыс жүргізу; білім беру саласындағы өзекті мәселелерді әзірлеу бойынша шығармашылық топтарға жетекшілік ету; өз жұмысында озық педагогикалық тәжірибені және оқыту мен тәрбиелеудің инновациялық технологияларын пайдалану; </w:t>
      </w:r>
    </w:p>
    <w:p w14:paraId="44C2ACD6" w14:textId="7F1CA4E6" w:rsidR="00D70C9F" w:rsidRDefault="00D70C9F" w:rsidP="004B28AB">
      <w:pPr>
        <w:shd w:val="clear" w:color="auto" w:fill="FFFFFF"/>
        <w:spacing w:after="0" w:line="240" w:lineRule="auto"/>
        <w:jc w:val="both"/>
        <w:rPr>
          <w:rFonts w:ascii="Times New Roman" w:eastAsia="Times New Roman" w:hAnsi="Times New Roman" w:cs="Times New Roman"/>
          <w:color w:val="000000"/>
          <w:kern w:val="0"/>
          <w:sz w:val="28"/>
          <w:szCs w:val="28"/>
          <w:lang w:val="kk-KZ"/>
          <w14:ligatures w14:val="none"/>
        </w:rPr>
      </w:pPr>
      <w:r w:rsidRPr="00D70C9F">
        <w:rPr>
          <w:rFonts w:ascii="Times New Roman" w:eastAsia="Times New Roman" w:hAnsi="Times New Roman" w:cs="Times New Roman"/>
          <w:color w:val="000000"/>
          <w:kern w:val="0"/>
          <w:sz w:val="28"/>
          <w:szCs w:val="28"/>
          <w:lang w:val="kk-KZ"/>
          <w14:ligatures w14:val="none"/>
        </w:rPr>
        <w:t>4)</w:t>
      </w:r>
      <w:r w:rsidR="00D46810">
        <w:rPr>
          <w:rFonts w:ascii="Times New Roman" w:eastAsia="Times New Roman" w:hAnsi="Times New Roman" w:cs="Times New Roman"/>
          <w:color w:val="000000"/>
          <w:kern w:val="0"/>
          <w:sz w:val="28"/>
          <w:szCs w:val="28"/>
          <w:lang w:val="kk-KZ"/>
          <w14:ligatures w14:val="none"/>
        </w:rPr>
        <w:t xml:space="preserve"> «</w:t>
      </w:r>
      <w:r w:rsidRPr="00D70C9F">
        <w:rPr>
          <w:rFonts w:ascii="Times New Roman" w:eastAsia="Times New Roman" w:hAnsi="Times New Roman" w:cs="Times New Roman"/>
          <w:color w:val="000000"/>
          <w:kern w:val="0"/>
          <w:sz w:val="28"/>
          <w:szCs w:val="28"/>
          <w:lang w:val="kk-KZ"/>
          <w14:ligatures w14:val="none"/>
        </w:rPr>
        <w:t>педагог-шебер</w:t>
      </w:r>
      <w:r w:rsidR="00D46810">
        <w:rPr>
          <w:rFonts w:ascii="Times New Roman" w:eastAsia="Times New Roman" w:hAnsi="Times New Roman" w:cs="Times New Roman"/>
          <w:color w:val="000000"/>
          <w:kern w:val="0"/>
          <w:sz w:val="28"/>
          <w:szCs w:val="28"/>
          <w:lang w:val="kk-KZ"/>
          <w14:ligatures w14:val="none"/>
        </w:rPr>
        <w:t>»</w:t>
      </w:r>
      <w:r w:rsidRPr="00D70C9F">
        <w:rPr>
          <w:rFonts w:ascii="Times New Roman" w:eastAsia="Times New Roman" w:hAnsi="Times New Roman" w:cs="Times New Roman"/>
          <w:color w:val="000000"/>
          <w:kern w:val="0"/>
          <w:sz w:val="28"/>
          <w:szCs w:val="28"/>
          <w:lang w:val="kk-KZ"/>
          <w14:ligatures w14:val="none"/>
        </w:rPr>
        <w:t xml:space="preserve">: </w:t>
      </w:r>
      <w:r w:rsidR="00D46810">
        <w:rPr>
          <w:rFonts w:ascii="Times New Roman" w:eastAsia="Times New Roman" w:hAnsi="Times New Roman" w:cs="Times New Roman"/>
          <w:color w:val="000000"/>
          <w:kern w:val="0"/>
          <w:sz w:val="28"/>
          <w:szCs w:val="28"/>
          <w:lang w:val="kk-KZ"/>
          <w14:ligatures w14:val="none"/>
        </w:rPr>
        <w:t>«</w:t>
      </w:r>
      <w:r w:rsidRPr="00D70C9F">
        <w:rPr>
          <w:rFonts w:ascii="Times New Roman" w:eastAsia="Times New Roman" w:hAnsi="Times New Roman" w:cs="Times New Roman"/>
          <w:color w:val="000000"/>
          <w:kern w:val="0"/>
          <w:sz w:val="28"/>
          <w:szCs w:val="28"/>
          <w:lang w:val="kk-KZ"/>
          <w14:ligatures w14:val="none"/>
        </w:rPr>
        <w:t>педагог-зерттеуші</w:t>
      </w:r>
      <w:r w:rsidR="00D46810">
        <w:rPr>
          <w:rFonts w:ascii="Times New Roman" w:eastAsia="Times New Roman" w:hAnsi="Times New Roman" w:cs="Times New Roman"/>
          <w:color w:val="000000"/>
          <w:kern w:val="0"/>
          <w:sz w:val="28"/>
          <w:szCs w:val="28"/>
          <w:lang w:val="kk-KZ"/>
          <w14:ligatures w14:val="none"/>
        </w:rPr>
        <w:t>»</w:t>
      </w:r>
      <w:r w:rsidRPr="00D70C9F">
        <w:rPr>
          <w:rFonts w:ascii="Times New Roman" w:eastAsia="Times New Roman" w:hAnsi="Times New Roman" w:cs="Times New Roman"/>
          <w:color w:val="000000"/>
          <w:kern w:val="0"/>
          <w:sz w:val="28"/>
          <w:szCs w:val="28"/>
          <w:lang w:val="kk-KZ"/>
          <w14:ligatures w14:val="none"/>
        </w:rPr>
        <w:t xml:space="preserve"> біліктілігіне қойылатын талаптарға, сондай-ақ: эксперименттік жұмыс әдістерін қолданыңыз; жаңа педагогикалық технологияларды, мақсатты бағдарламаларды әзірлеу; оларды апробациялау бойынша жұмыс жүргізу; шығармашылық топтарға жетекшілік ету; облыстық оқу-әдістемелік кеңес пен РУМС мақұлдаған әдістемелік материалдардың болуы.</w:t>
      </w:r>
    </w:p>
    <w:p w14:paraId="3C114736" w14:textId="7DE5B93B" w:rsidR="00D70C9F" w:rsidRDefault="00D70C9F" w:rsidP="004B28AB">
      <w:pPr>
        <w:shd w:val="clear" w:color="auto" w:fill="FFFFFF"/>
        <w:spacing w:after="0" w:line="240" w:lineRule="auto"/>
        <w:jc w:val="both"/>
        <w:rPr>
          <w:rFonts w:ascii="Times New Roman" w:eastAsia="Times New Roman" w:hAnsi="Times New Roman" w:cs="Times New Roman"/>
          <w:color w:val="000000"/>
          <w:kern w:val="0"/>
          <w:sz w:val="28"/>
          <w:szCs w:val="28"/>
          <w:lang w:val="kk-KZ"/>
          <w14:ligatures w14:val="none"/>
        </w:rPr>
      </w:pPr>
    </w:p>
    <w:p w14:paraId="71000BBC"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color w:val="000000"/>
          <w:kern w:val="0"/>
          <w:sz w:val="28"/>
          <w:szCs w:val="28"/>
          <w:lang w:val="kk-KZ"/>
          <w14:ligatures w14:val="none"/>
        </w:rPr>
      </w:pPr>
    </w:p>
    <w:p w14:paraId="0985B91E" w14:textId="72941FAE" w:rsidR="00D70C9F" w:rsidRPr="00D70C9F" w:rsidRDefault="00D70C9F" w:rsidP="004B28A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b/>
          <w:kern w:val="0"/>
          <w:sz w:val="28"/>
          <w:szCs w:val="28"/>
          <w:lang w:val="kk-KZ"/>
          <w14:ligatures w14:val="none"/>
        </w:rPr>
        <w:t>Конкурсқа қатысу үшін кандидат комиссияға қолма қол ұсынуы қажет:</w:t>
      </w:r>
    </w:p>
    <w:p w14:paraId="36AE93D3"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6269D826"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1)Қағидаларға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1196031F"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lastRenderedPageBreak/>
        <w:t>2)жеке басын куәландыратын құжат не цифрлық құжаттар сервисінен электрондық құжат (сәйкестендіру үшін);</w:t>
      </w:r>
    </w:p>
    <w:p w14:paraId="43028385"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3) кадрларды есепке алу бойынша толтырылған жеке парақ (нақты тұрғылықты мекен-жайы және байланыс телефондары көрсетілген-Бар болса);</w:t>
      </w:r>
    </w:p>
    <w:p w14:paraId="527C5530"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06DD0468"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5)еңбек қызметін растайтын құжаттың көшірмесі (бар болса);</w:t>
      </w:r>
    </w:p>
    <w:p w14:paraId="67FEC7D2"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6) міндетін атқарушының бұйрығымен бекітілген нысан бойынша денсаулық жағдайы туралы анықтама</w:t>
      </w:r>
    </w:p>
    <w:p w14:paraId="3444AC6A"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7) Психоневрологиялық ұйымнан анықтама;</w:t>
      </w:r>
    </w:p>
    <w:p w14:paraId="49973247"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8) Наркологиялық ұйымнан анықтама;</w:t>
      </w:r>
    </w:p>
    <w:p w14:paraId="4870AA7B"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2548FE9C"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10) 11-қосымшаға сәйкес нысан бойынша педагогтің бос немесе уақытша бос лауазымына кандидаттың толтырылған бағалау парағы.</w:t>
      </w:r>
    </w:p>
    <w:p w14:paraId="7C5C7CE9"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11) кандидат үшін ұзақтығы кемінде 15 минут, ең төменгі рұқсаты – 720 x 480 өтілі жоқ бейнепрезентация.</w:t>
      </w:r>
    </w:p>
    <w:p w14:paraId="0330F979"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08DF5022"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Осы Қағидалардың 118-тармағында көрсетілген құжаттардың біреуінің болмауы құжаттарды кандидатқа қайтару үшін негіз болып табылады.</w:t>
      </w:r>
    </w:p>
    <w:p w14:paraId="7A11CC2B"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17D277B7"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0047539E"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4B5F8759"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2AD84EF5"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4759C4E6"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59E398B9"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0B66E400"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lastRenderedPageBreak/>
        <w:t>Конкурс қорытындысы бойынша шешімді конкурстық комиссия жинаған балдары негізінде қабылдайды.</w:t>
      </w:r>
    </w:p>
    <w:p w14:paraId="054591F8"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58FD92E3" w14:textId="00A4E596" w:rsidR="00D70C9F" w:rsidRPr="00042D3F" w:rsidRDefault="00D70C9F" w:rsidP="004B28A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 xml:space="preserve">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 Сұхбаттасу </w:t>
      </w:r>
      <w:r w:rsidRPr="00042D3F">
        <w:rPr>
          <w:rFonts w:ascii="Times New Roman" w:eastAsia="Times New Roman" w:hAnsi="Times New Roman" w:cs="Times New Roman"/>
          <w:b/>
          <w:kern w:val="0"/>
          <w:sz w:val="28"/>
          <w:szCs w:val="28"/>
          <w:lang w:val="kk-KZ"/>
          <w14:ligatures w14:val="none"/>
        </w:rPr>
        <w:t>Қарағанды облысы білім басқармасының Қарағанды қаласы білім бөлімінің «Кәусар» оқушылар сарайы» КММ-де өтеді.</w:t>
      </w:r>
    </w:p>
    <w:p w14:paraId="51086E67" w14:textId="77777777" w:rsidR="00042D3F" w:rsidRPr="00D70C9F" w:rsidRDefault="00042D3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12F8E65C" w14:textId="4B804720" w:rsid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13357689" w14:textId="77777777" w:rsidR="00042D3F" w:rsidRPr="00D70C9F" w:rsidRDefault="00042D3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71AA0D5E" w14:textId="77777777" w:rsidR="00D70C9F" w:rsidRPr="00042D3F" w:rsidRDefault="00D70C9F" w:rsidP="004B28A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042D3F">
        <w:rPr>
          <w:rFonts w:ascii="Times New Roman" w:eastAsia="Times New Roman" w:hAnsi="Times New Roman" w:cs="Times New Roman"/>
          <w:b/>
          <w:kern w:val="0"/>
          <w:sz w:val="28"/>
          <w:szCs w:val="28"/>
          <w:lang w:val="kk-KZ"/>
          <w14:ligatures w14:val="none"/>
        </w:rPr>
        <w:t>Конкурс Қарағанды облысы білім басқармасының Қарағанды қаласы білім бөлімінің «Кәусар» оқушылар сарайы» коммуналдық мемлекеттік мекемесі, 100001, Қарағанды облысы, Қарағанды қаласы, Әлихан Бөкейхан атындағы аудан, әдістемелік көшесі, 63-бет, телефон/факс + 7(705)301-93-33 мекенжайы бойынша өткізіледі.</w:t>
      </w:r>
    </w:p>
    <w:p w14:paraId="3DD5CC96" w14:textId="7EE23673" w:rsidR="00D70C9F" w:rsidRDefault="00D70C9F" w:rsidP="004B28A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042D3F">
        <w:rPr>
          <w:rFonts w:ascii="Times New Roman" w:eastAsia="Times New Roman" w:hAnsi="Times New Roman" w:cs="Times New Roman"/>
          <w:b/>
          <w:kern w:val="0"/>
          <w:sz w:val="28"/>
          <w:szCs w:val="28"/>
          <w:lang w:val="kk-KZ"/>
          <w14:ligatures w14:val="none"/>
        </w:rPr>
        <w:t xml:space="preserve">Конкурсқа қатысу үшін құжаттарды қабылдау хабарландыру жарияланған күннен бастап жеті жұмыс күні ішінде жүзеге асырылады. </w:t>
      </w:r>
    </w:p>
    <w:p w14:paraId="474FC659" w14:textId="77777777" w:rsidR="00042D3F" w:rsidRDefault="00042D3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23CFC6F6" w14:textId="6A1B5A1C" w:rsidR="00D70C9F" w:rsidRPr="00D70C9F" w:rsidRDefault="00D70C9F" w:rsidP="004B28A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b/>
          <w:kern w:val="0"/>
          <w:sz w:val="28"/>
          <w:szCs w:val="28"/>
          <w:lang w:val="kk-KZ"/>
          <w14:ligatures w14:val="none"/>
        </w:rPr>
        <w:t xml:space="preserve">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«Кәусар» оқушылар сарайы»  КММ кеңсесі арқылы жүзеге асырылады </w:t>
      </w:r>
    </w:p>
    <w:p w14:paraId="75108FEC" w14:textId="4985EB94" w:rsidR="00D70C9F" w:rsidRPr="00D70C9F" w:rsidRDefault="00D70C9F" w:rsidP="004B28A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bookmarkStart w:id="1" w:name="_GoBack"/>
      <w:r w:rsidRPr="00D70C9F">
        <w:rPr>
          <w:rFonts w:ascii="Times New Roman" w:eastAsia="Times New Roman" w:hAnsi="Times New Roman" w:cs="Times New Roman"/>
          <w:b/>
          <w:kern w:val="0"/>
          <w:sz w:val="28"/>
          <w:szCs w:val="28"/>
          <w:lang w:val="kk-KZ"/>
          <w14:ligatures w14:val="none"/>
        </w:rPr>
        <w:t xml:space="preserve">Құжаттарды қабылдаудың басталу күні мен уақыты: </w:t>
      </w:r>
      <w:r w:rsidR="00096877">
        <w:rPr>
          <w:rFonts w:ascii="Times New Roman" w:eastAsia="Times New Roman" w:hAnsi="Times New Roman" w:cs="Times New Roman"/>
          <w:b/>
          <w:kern w:val="0"/>
          <w:sz w:val="28"/>
          <w:szCs w:val="28"/>
          <w:lang w:val="kk-KZ"/>
          <w14:ligatures w14:val="none"/>
        </w:rPr>
        <w:t>26</w:t>
      </w:r>
      <w:r w:rsidRPr="00D70C9F">
        <w:rPr>
          <w:rFonts w:ascii="Times New Roman" w:eastAsia="Times New Roman" w:hAnsi="Times New Roman" w:cs="Times New Roman"/>
          <w:b/>
          <w:kern w:val="0"/>
          <w:sz w:val="28"/>
          <w:szCs w:val="28"/>
          <w:lang w:val="kk-KZ"/>
          <w14:ligatures w14:val="none"/>
        </w:rPr>
        <w:t>.</w:t>
      </w:r>
      <w:r w:rsidR="002A0D14">
        <w:rPr>
          <w:rFonts w:ascii="Times New Roman" w:eastAsia="Times New Roman" w:hAnsi="Times New Roman" w:cs="Times New Roman"/>
          <w:b/>
          <w:kern w:val="0"/>
          <w:sz w:val="28"/>
          <w:szCs w:val="28"/>
          <w:lang w:val="kk-KZ"/>
          <w14:ligatures w14:val="none"/>
        </w:rPr>
        <w:t>11</w:t>
      </w:r>
      <w:r w:rsidRPr="00D70C9F">
        <w:rPr>
          <w:rFonts w:ascii="Times New Roman" w:eastAsia="Times New Roman" w:hAnsi="Times New Roman" w:cs="Times New Roman"/>
          <w:b/>
          <w:kern w:val="0"/>
          <w:sz w:val="28"/>
          <w:szCs w:val="28"/>
          <w:lang w:val="kk-KZ"/>
          <w14:ligatures w14:val="none"/>
        </w:rPr>
        <w:t>.2025 ж. 09.00 сағат.</w:t>
      </w:r>
    </w:p>
    <w:p w14:paraId="51E5D5A9" w14:textId="74BC9790" w:rsid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b/>
          <w:kern w:val="0"/>
          <w:sz w:val="28"/>
          <w:szCs w:val="28"/>
          <w:lang w:val="kk-KZ"/>
          <w14:ligatures w14:val="none"/>
        </w:rPr>
        <w:t xml:space="preserve">Құжаттарды қабылдаудың аяқталу күні мен уақыты: </w:t>
      </w:r>
      <w:r w:rsidR="00096877">
        <w:rPr>
          <w:rFonts w:ascii="Times New Roman" w:eastAsia="Times New Roman" w:hAnsi="Times New Roman" w:cs="Times New Roman"/>
          <w:b/>
          <w:kern w:val="0"/>
          <w:sz w:val="28"/>
          <w:szCs w:val="28"/>
          <w:lang w:val="kk-KZ"/>
          <w14:ligatures w14:val="none"/>
        </w:rPr>
        <w:t>04</w:t>
      </w:r>
      <w:r w:rsidRPr="00D70C9F">
        <w:rPr>
          <w:rFonts w:ascii="Times New Roman" w:eastAsia="Times New Roman" w:hAnsi="Times New Roman" w:cs="Times New Roman"/>
          <w:b/>
          <w:kern w:val="0"/>
          <w:sz w:val="28"/>
          <w:szCs w:val="28"/>
          <w:lang w:val="kk-KZ"/>
          <w14:ligatures w14:val="none"/>
        </w:rPr>
        <w:t>.</w:t>
      </w:r>
      <w:r w:rsidR="002A0D14">
        <w:rPr>
          <w:rFonts w:ascii="Times New Roman" w:eastAsia="Times New Roman" w:hAnsi="Times New Roman" w:cs="Times New Roman"/>
          <w:b/>
          <w:kern w:val="0"/>
          <w:sz w:val="28"/>
          <w:szCs w:val="28"/>
          <w:lang w:val="kk-KZ"/>
          <w14:ligatures w14:val="none"/>
        </w:rPr>
        <w:t>1</w:t>
      </w:r>
      <w:r w:rsidR="00096877">
        <w:rPr>
          <w:rFonts w:ascii="Times New Roman" w:eastAsia="Times New Roman" w:hAnsi="Times New Roman" w:cs="Times New Roman"/>
          <w:b/>
          <w:kern w:val="0"/>
          <w:sz w:val="28"/>
          <w:szCs w:val="28"/>
          <w:lang w:val="kk-KZ"/>
          <w14:ligatures w14:val="none"/>
        </w:rPr>
        <w:t>2</w:t>
      </w:r>
      <w:r w:rsidRPr="00D70C9F">
        <w:rPr>
          <w:rFonts w:ascii="Times New Roman" w:eastAsia="Times New Roman" w:hAnsi="Times New Roman" w:cs="Times New Roman"/>
          <w:b/>
          <w:kern w:val="0"/>
          <w:sz w:val="28"/>
          <w:szCs w:val="28"/>
          <w:lang w:val="kk-KZ"/>
          <w14:ligatures w14:val="none"/>
        </w:rPr>
        <w:t>.2025 ж. 18.00 сағ.</w:t>
      </w:r>
    </w:p>
    <w:bookmarkEnd w:id="1"/>
    <w:p w14:paraId="09F29E7D" w14:textId="3BB6DC14" w:rsid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7125CDB8" w14:textId="5251FF9B" w:rsid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2EC7CF93" w14:textId="42731451" w:rsid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53DF4011" w14:textId="36A9A172" w:rsid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24A36104" w14:textId="2ACD9EB0" w:rsid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2D4D7D50" w14:textId="10CD2275" w:rsid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28AFA56B" w14:textId="7569B536" w:rsid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7359D36C" w14:textId="5810CB59" w:rsid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1755EB94" w14:textId="563B42DD" w:rsid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sectPr w:rsidR="00D70C9F" w:rsidSect="004B28AB">
      <w:pgSz w:w="12240" w:h="15840"/>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6D57C4"/>
    <w:multiLevelType w:val="multilevel"/>
    <w:tmpl w:val="5B54F904"/>
    <w:lvl w:ilvl="0">
      <w:start w:val="1"/>
      <w:numFmt w:val="bullet"/>
      <w:lvlText w:val=""/>
      <w:lvlJc w:val="left"/>
      <w:pPr>
        <w:tabs>
          <w:tab w:val="num" w:pos="720"/>
        </w:tabs>
        <w:ind w:left="720" w:hanging="360"/>
      </w:pPr>
      <w:rPr>
        <w:rFonts w:ascii="Symbol" w:hAnsi="Symbol" w:hint="default"/>
        <w:sz w:val="20"/>
        <w:lang w:val="kk-KZ"/>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1E0080"/>
    <w:multiLevelType w:val="multilevel"/>
    <w:tmpl w:val="C814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10672B"/>
    <w:multiLevelType w:val="multilevel"/>
    <w:tmpl w:val="3B7A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1E4"/>
    <w:rsid w:val="00042D3F"/>
    <w:rsid w:val="00096877"/>
    <w:rsid w:val="002A0D14"/>
    <w:rsid w:val="004733D7"/>
    <w:rsid w:val="004B28AB"/>
    <w:rsid w:val="0052149E"/>
    <w:rsid w:val="00655FD4"/>
    <w:rsid w:val="00821FC0"/>
    <w:rsid w:val="00953B75"/>
    <w:rsid w:val="00D044BE"/>
    <w:rsid w:val="00D14476"/>
    <w:rsid w:val="00D46810"/>
    <w:rsid w:val="00D70C9F"/>
    <w:rsid w:val="00DA11E4"/>
    <w:rsid w:val="00FB44BC"/>
    <w:rsid w:val="00FE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D9D93"/>
  <w15:chartTrackingRefBased/>
  <w15:docId w15:val="{B560B7F9-B795-4E6F-8709-80553185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44BC"/>
    <w:pPr>
      <w:spacing w:line="256" w:lineRule="auto"/>
    </w:pPr>
    <w:rPr>
      <w:kern w:val="2"/>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rp-item">
    <w:name w:val="serp-item"/>
    <w:basedOn w:val="a"/>
    <w:rsid w:val="00D1447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62108">
      <w:bodyDiv w:val="1"/>
      <w:marLeft w:val="0"/>
      <w:marRight w:val="0"/>
      <w:marTop w:val="0"/>
      <w:marBottom w:val="0"/>
      <w:divBdr>
        <w:top w:val="none" w:sz="0" w:space="0" w:color="auto"/>
        <w:left w:val="none" w:sz="0" w:space="0" w:color="auto"/>
        <w:bottom w:val="none" w:sz="0" w:space="0" w:color="auto"/>
        <w:right w:val="none" w:sz="0" w:space="0" w:color="auto"/>
      </w:divBdr>
      <w:divsChild>
        <w:div w:id="1945645556">
          <w:marLeft w:val="0"/>
          <w:marRight w:val="0"/>
          <w:marTop w:val="0"/>
          <w:marBottom w:val="0"/>
          <w:divBdr>
            <w:top w:val="none" w:sz="0" w:space="0" w:color="auto"/>
            <w:left w:val="none" w:sz="0" w:space="0" w:color="auto"/>
            <w:bottom w:val="none" w:sz="0" w:space="0" w:color="auto"/>
            <w:right w:val="none" w:sz="0" w:space="0" w:color="auto"/>
          </w:divBdr>
          <w:divsChild>
            <w:div w:id="1214998495">
              <w:marLeft w:val="0"/>
              <w:marRight w:val="0"/>
              <w:marTop w:val="0"/>
              <w:marBottom w:val="0"/>
              <w:divBdr>
                <w:top w:val="none" w:sz="0" w:space="0" w:color="auto"/>
                <w:left w:val="none" w:sz="0" w:space="0" w:color="auto"/>
                <w:bottom w:val="none" w:sz="0" w:space="0" w:color="auto"/>
                <w:right w:val="none" w:sz="0" w:space="0" w:color="auto"/>
              </w:divBdr>
              <w:divsChild>
                <w:div w:id="1115096293">
                  <w:marLeft w:val="0"/>
                  <w:marRight w:val="0"/>
                  <w:marTop w:val="0"/>
                  <w:marBottom w:val="0"/>
                  <w:divBdr>
                    <w:top w:val="none" w:sz="0" w:space="0" w:color="auto"/>
                    <w:left w:val="none" w:sz="0" w:space="0" w:color="auto"/>
                    <w:bottom w:val="none" w:sz="0" w:space="0" w:color="auto"/>
                    <w:right w:val="none" w:sz="0" w:space="0" w:color="auto"/>
                  </w:divBdr>
                  <w:divsChild>
                    <w:div w:id="1638562943">
                      <w:marLeft w:val="-240"/>
                      <w:marRight w:val="-240"/>
                      <w:marTop w:val="0"/>
                      <w:marBottom w:val="0"/>
                      <w:divBdr>
                        <w:top w:val="none" w:sz="0" w:space="0" w:color="auto"/>
                        <w:left w:val="none" w:sz="0" w:space="0" w:color="auto"/>
                        <w:bottom w:val="none" w:sz="0" w:space="0" w:color="auto"/>
                        <w:right w:val="none" w:sz="0" w:space="0" w:color="auto"/>
                      </w:divBdr>
                      <w:divsChild>
                        <w:div w:id="333462878">
                          <w:marLeft w:val="0"/>
                          <w:marRight w:val="0"/>
                          <w:marTop w:val="0"/>
                          <w:marBottom w:val="0"/>
                          <w:divBdr>
                            <w:top w:val="none" w:sz="0" w:space="0" w:color="auto"/>
                            <w:left w:val="none" w:sz="0" w:space="0" w:color="auto"/>
                            <w:bottom w:val="none" w:sz="0" w:space="0" w:color="auto"/>
                            <w:right w:val="none" w:sz="0" w:space="0" w:color="auto"/>
                          </w:divBdr>
                          <w:divsChild>
                            <w:div w:id="21365157">
                              <w:marLeft w:val="240"/>
                              <w:marRight w:val="660"/>
                              <w:marTop w:val="105"/>
                              <w:marBottom w:val="600"/>
                              <w:divBdr>
                                <w:top w:val="none" w:sz="0" w:space="0" w:color="auto"/>
                                <w:left w:val="none" w:sz="0" w:space="0" w:color="auto"/>
                                <w:bottom w:val="none" w:sz="0" w:space="0" w:color="auto"/>
                                <w:right w:val="none" w:sz="0" w:space="0" w:color="auto"/>
                              </w:divBdr>
                              <w:divsChild>
                                <w:div w:id="16614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763059">
          <w:marLeft w:val="0"/>
          <w:marRight w:val="0"/>
          <w:marTop w:val="0"/>
          <w:marBottom w:val="0"/>
          <w:divBdr>
            <w:top w:val="none" w:sz="0" w:space="0" w:color="auto"/>
            <w:left w:val="none" w:sz="0" w:space="0" w:color="auto"/>
            <w:bottom w:val="none" w:sz="0" w:space="0" w:color="auto"/>
            <w:right w:val="none" w:sz="0" w:space="0" w:color="auto"/>
          </w:divBdr>
          <w:divsChild>
            <w:div w:id="1636332251">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94328633">
      <w:bodyDiv w:val="1"/>
      <w:marLeft w:val="0"/>
      <w:marRight w:val="0"/>
      <w:marTop w:val="0"/>
      <w:marBottom w:val="0"/>
      <w:divBdr>
        <w:top w:val="none" w:sz="0" w:space="0" w:color="auto"/>
        <w:left w:val="none" w:sz="0" w:space="0" w:color="auto"/>
        <w:bottom w:val="none" w:sz="0" w:space="0" w:color="auto"/>
        <w:right w:val="none" w:sz="0" w:space="0" w:color="auto"/>
      </w:divBdr>
      <w:divsChild>
        <w:div w:id="1256018475">
          <w:marLeft w:val="0"/>
          <w:marRight w:val="0"/>
          <w:marTop w:val="0"/>
          <w:marBottom w:val="0"/>
          <w:divBdr>
            <w:top w:val="none" w:sz="0" w:space="0" w:color="auto"/>
            <w:left w:val="none" w:sz="0" w:space="0" w:color="auto"/>
            <w:bottom w:val="none" w:sz="0" w:space="0" w:color="auto"/>
            <w:right w:val="none" w:sz="0" w:space="0" w:color="auto"/>
          </w:divBdr>
          <w:divsChild>
            <w:div w:id="504906081">
              <w:marLeft w:val="0"/>
              <w:marRight w:val="0"/>
              <w:marTop w:val="0"/>
              <w:marBottom w:val="0"/>
              <w:divBdr>
                <w:top w:val="none" w:sz="0" w:space="0" w:color="auto"/>
                <w:left w:val="none" w:sz="0" w:space="0" w:color="auto"/>
                <w:bottom w:val="none" w:sz="0" w:space="0" w:color="auto"/>
                <w:right w:val="none" w:sz="0" w:space="0" w:color="auto"/>
              </w:divBdr>
              <w:divsChild>
                <w:div w:id="896860955">
                  <w:marLeft w:val="0"/>
                  <w:marRight w:val="0"/>
                  <w:marTop w:val="0"/>
                  <w:marBottom w:val="0"/>
                  <w:divBdr>
                    <w:top w:val="none" w:sz="0" w:space="0" w:color="auto"/>
                    <w:left w:val="none" w:sz="0" w:space="0" w:color="auto"/>
                    <w:bottom w:val="none" w:sz="0" w:space="0" w:color="auto"/>
                    <w:right w:val="none" w:sz="0" w:space="0" w:color="auto"/>
                  </w:divBdr>
                  <w:divsChild>
                    <w:div w:id="2110156355">
                      <w:marLeft w:val="-240"/>
                      <w:marRight w:val="-240"/>
                      <w:marTop w:val="0"/>
                      <w:marBottom w:val="0"/>
                      <w:divBdr>
                        <w:top w:val="none" w:sz="0" w:space="0" w:color="auto"/>
                        <w:left w:val="none" w:sz="0" w:space="0" w:color="auto"/>
                        <w:bottom w:val="none" w:sz="0" w:space="0" w:color="auto"/>
                        <w:right w:val="none" w:sz="0" w:space="0" w:color="auto"/>
                      </w:divBdr>
                      <w:divsChild>
                        <w:div w:id="2133548622">
                          <w:marLeft w:val="0"/>
                          <w:marRight w:val="0"/>
                          <w:marTop w:val="0"/>
                          <w:marBottom w:val="0"/>
                          <w:divBdr>
                            <w:top w:val="none" w:sz="0" w:space="0" w:color="auto"/>
                            <w:left w:val="none" w:sz="0" w:space="0" w:color="auto"/>
                            <w:bottom w:val="none" w:sz="0" w:space="0" w:color="auto"/>
                            <w:right w:val="none" w:sz="0" w:space="0" w:color="auto"/>
                          </w:divBdr>
                          <w:divsChild>
                            <w:div w:id="1216241610">
                              <w:marLeft w:val="240"/>
                              <w:marRight w:val="660"/>
                              <w:marTop w:val="105"/>
                              <w:marBottom w:val="600"/>
                              <w:divBdr>
                                <w:top w:val="none" w:sz="0" w:space="0" w:color="auto"/>
                                <w:left w:val="none" w:sz="0" w:space="0" w:color="auto"/>
                                <w:bottom w:val="none" w:sz="0" w:space="0" w:color="auto"/>
                                <w:right w:val="none" w:sz="0" w:space="0" w:color="auto"/>
                              </w:divBdr>
                              <w:divsChild>
                                <w:div w:id="13228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204187">
          <w:marLeft w:val="0"/>
          <w:marRight w:val="0"/>
          <w:marTop w:val="0"/>
          <w:marBottom w:val="0"/>
          <w:divBdr>
            <w:top w:val="none" w:sz="0" w:space="0" w:color="auto"/>
            <w:left w:val="none" w:sz="0" w:space="0" w:color="auto"/>
            <w:bottom w:val="none" w:sz="0" w:space="0" w:color="auto"/>
            <w:right w:val="none" w:sz="0" w:space="0" w:color="auto"/>
          </w:divBdr>
          <w:divsChild>
            <w:div w:id="1281257452">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399479014">
      <w:bodyDiv w:val="1"/>
      <w:marLeft w:val="0"/>
      <w:marRight w:val="0"/>
      <w:marTop w:val="0"/>
      <w:marBottom w:val="0"/>
      <w:divBdr>
        <w:top w:val="none" w:sz="0" w:space="0" w:color="auto"/>
        <w:left w:val="none" w:sz="0" w:space="0" w:color="auto"/>
        <w:bottom w:val="none" w:sz="0" w:space="0" w:color="auto"/>
        <w:right w:val="none" w:sz="0" w:space="0" w:color="auto"/>
      </w:divBdr>
      <w:divsChild>
        <w:div w:id="451553542">
          <w:marLeft w:val="0"/>
          <w:marRight w:val="0"/>
          <w:marTop w:val="0"/>
          <w:marBottom w:val="0"/>
          <w:divBdr>
            <w:top w:val="none" w:sz="0" w:space="0" w:color="auto"/>
            <w:left w:val="none" w:sz="0" w:space="0" w:color="auto"/>
            <w:bottom w:val="none" w:sz="0" w:space="0" w:color="auto"/>
            <w:right w:val="none" w:sz="0" w:space="0" w:color="auto"/>
          </w:divBdr>
          <w:divsChild>
            <w:div w:id="305858805">
              <w:marLeft w:val="0"/>
              <w:marRight w:val="0"/>
              <w:marTop w:val="0"/>
              <w:marBottom w:val="0"/>
              <w:divBdr>
                <w:top w:val="none" w:sz="0" w:space="0" w:color="auto"/>
                <w:left w:val="none" w:sz="0" w:space="0" w:color="auto"/>
                <w:bottom w:val="none" w:sz="0" w:space="0" w:color="auto"/>
                <w:right w:val="none" w:sz="0" w:space="0" w:color="auto"/>
              </w:divBdr>
              <w:divsChild>
                <w:div w:id="1102261131">
                  <w:marLeft w:val="0"/>
                  <w:marRight w:val="0"/>
                  <w:marTop w:val="0"/>
                  <w:marBottom w:val="0"/>
                  <w:divBdr>
                    <w:top w:val="none" w:sz="0" w:space="0" w:color="auto"/>
                    <w:left w:val="none" w:sz="0" w:space="0" w:color="auto"/>
                    <w:bottom w:val="none" w:sz="0" w:space="0" w:color="auto"/>
                    <w:right w:val="none" w:sz="0" w:space="0" w:color="auto"/>
                  </w:divBdr>
                  <w:divsChild>
                    <w:div w:id="975985335">
                      <w:marLeft w:val="-240"/>
                      <w:marRight w:val="-240"/>
                      <w:marTop w:val="0"/>
                      <w:marBottom w:val="0"/>
                      <w:divBdr>
                        <w:top w:val="none" w:sz="0" w:space="0" w:color="auto"/>
                        <w:left w:val="none" w:sz="0" w:space="0" w:color="auto"/>
                        <w:bottom w:val="none" w:sz="0" w:space="0" w:color="auto"/>
                        <w:right w:val="none" w:sz="0" w:space="0" w:color="auto"/>
                      </w:divBdr>
                      <w:divsChild>
                        <w:div w:id="276371396">
                          <w:marLeft w:val="0"/>
                          <w:marRight w:val="0"/>
                          <w:marTop w:val="0"/>
                          <w:marBottom w:val="0"/>
                          <w:divBdr>
                            <w:top w:val="none" w:sz="0" w:space="0" w:color="auto"/>
                            <w:left w:val="none" w:sz="0" w:space="0" w:color="auto"/>
                            <w:bottom w:val="none" w:sz="0" w:space="0" w:color="auto"/>
                            <w:right w:val="none" w:sz="0" w:space="0" w:color="auto"/>
                          </w:divBdr>
                          <w:divsChild>
                            <w:div w:id="694618530">
                              <w:marLeft w:val="240"/>
                              <w:marRight w:val="660"/>
                              <w:marTop w:val="105"/>
                              <w:marBottom w:val="600"/>
                              <w:divBdr>
                                <w:top w:val="none" w:sz="0" w:space="0" w:color="auto"/>
                                <w:left w:val="none" w:sz="0" w:space="0" w:color="auto"/>
                                <w:bottom w:val="none" w:sz="0" w:space="0" w:color="auto"/>
                                <w:right w:val="none" w:sz="0" w:space="0" w:color="auto"/>
                              </w:divBdr>
                              <w:divsChild>
                                <w:div w:id="54240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207299">
          <w:marLeft w:val="0"/>
          <w:marRight w:val="0"/>
          <w:marTop w:val="0"/>
          <w:marBottom w:val="0"/>
          <w:divBdr>
            <w:top w:val="none" w:sz="0" w:space="0" w:color="auto"/>
            <w:left w:val="none" w:sz="0" w:space="0" w:color="auto"/>
            <w:bottom w:val="none" w:sz="0" w:space="0" w:color="auto"/>
            <w:right w:val="none" w:sz="0" w:space="0" w:color="auto"/>
          </w:divBdr>
          <w:divsChild>
            <w:div w:id="1878662078">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478377916">
      <w:bodyDiv w:val="1"/>
      <w:marLeft w:val="0"/>
      <w:marRight w:val="0"/>
      <w:marTop w:val="0"/>
      <w:marBottom w:val="0"/>
      <w:divBdr>
        <w:top w:val="none" w:sz="0" w:space="0" w:color="auto"/>
        <w:left w:val="none" w:sz="0" w:space="0" w:color="auto"/>
        <w:bottom w:val="none" w:sz="0" w:space="0" w:color="auto"/>
        <w:right w:val="none" w:sz="0" w:space="0" w:color="auto"/>
      </w:divBdr>
    </w:div>
    <w:div w:id="1649090650">
      <w:bodyDiv w:val="1"/>
      <w:marLeft w:val="0"/>
      <w:marRight w:val="0"/>
      <w:marTop w:val="0"/>
      <w:marBottom w:val="0"/>
      <w:divBdr>
        <w:top w:val="none" w:sz="0" w:space="0" w:color="auto"/>
        <w:left w:val="none" w:sz="0" w:space="0" w:color="auto"/>
        <w:bottom w:val="none" w:sz="0" w:space="0" w:color="auto"/>
        <w:right w:val="none" w:sz="0" w:space="0" w:color="auto"/>
      </w:divBdr>
    </w:div>
    <w:div w:id="1854608975">
      <w:bodyDiv w:val="1"/>
      <w:marLeft w:val="0"/>
      <w:marRight w:val="0"/>
      <w:marTop w:val="0"/>
      <w:marBottom w:val="0"/>
      <w:divBdr>
        <w:top w:val="none" w:sz="0" w:space="0" w:color="auto"/>
        <w:left w:val="none" w:sz="0" w:space="0" w:color="auto"/>
        <w:bottom w:val="none" w:sz="0" w:space="0" w:color="auto"/>
        <w:right w:val="none" w:sz="0" w:space="0" w:color="auto"/>
      </w:divBdr>
      <w:divsChild>
        <w:div w:id="1497695769">
          <w:marLeft w:val="0"/>
          <w:marRight w:val="0"/>
          <w:marTop w:val="0"/>
          <w:marBottom w:val="0"/>
          <w:divBdr>
            <w:top w:val="none" w:sz="0" w:space="0" w:color="auto"/>
            <w:left w:val="none" w:sz="0" w:space="0" w:color="auto"/>
            <w:bottom w:val="none" w:sz="0" w:space="0" w:color="auto"/>
            <w:right w:val="none" w:sz="0" w:space="0" w:color="auto"/>
          </w:divBdr>
          <w:divsChild>
            <w:div w:id="2001928278">
              <w:marLeft w:val="0"/>
              <w:marRight w:val="0"/>
              <w:marTop w:val="0"/>
              <w:marBottom w:val="0"/>
              <w:divBdr>
                <w:top w:val="none" w:sz="0" w:space="0" w:color="auto"/>
                <w:left w:val="none" w:sz="0" w:space="0" w:color="auto"/>
                <w:bottom w:val="none" w:sz="0" w:space="0" w:color="auto"/>
                <w:right w:val="none" w:sz="0" w:space="0" w:color="auto"/>
              </w:divBdr>
              <w:divsChild>
                <w:div w:id="1128283060">
                  <w:marLeft w:val="0"/>
                  <w:marRight w:val="0"/>
                  <w:marTop w:val="0"/>
                  <w:marBottom w:val="0"/>
                  <w:divBdr>
                    <w:top w:val="none" w:sz="0" w:space="0" w:color="auto"/>
                    <w:left w:val="none" w:sz="0" w:space="0" w:color="auto"/>
                    <w:bottom w:val="none" w:sz="0" w:space="0" w:color="auto"/>
                    <w:right w:val="none" w:sz="0" w:space="0" w:color="auto"/>
                  </w:divBdr>
                  <w:divsChild>
                    <w:div w:id="644235677">
                      <w:marLeft w:val="-240"/>
                      <w:marRight w:val="-240"/>
                      <w:marTop w:val="0"/>
                      <w:marBottom w:val="0"/>
                      <w:divBdr>
                        <w:top w:val="none" w:sz="0" w:space="0" w:color="auto"/>
                        <w:left w:val="none" w:sz="0" w:space="0" w:color="auto"/>
                        <w:bottom w:val="none" w:sz="0" w:space="0" w:color="auto"/>
                        <w:right w:val="none" w:sz="0" w:space="0" w:color="auto"/>
                      </w:divBdr>
                      <w:divsChild>
                        <w:div w:id="483131913">
                          <w:marLeft w:val="0"/>
                          <w:marRight w:val="0"/>
                          <w:marTop w:val="0"/>
                          <w:marBottom w:val="0"/>
                          <w:divBdr>
                            <w:top w:val="none" w:sz="0" w:space="0" w:color="auto"/>
                            <w:left w:val="none" w:sz="0" w:space="0" w:color="auto"/>
                            <w:bottom w:val="none" w:sz="0" w:space="0" w:color="auto"/>
                            <w:right w:val="none" w:sz="0" w:space="0" w:color="auto"/>
                          </w:divBdr>
                          <w:divsChild>
                            <w:div w:id="1497644340">
                              <w:marLeft w:val="240"/>
                              <w:marRight w:val="660"/>
                              <w:marTop w:val="105"/>
                              <w:marBottom w:val="600"/>
                              <w:divBdr>
                                <w:top w:val="none" w:sz="0" w:space="0" w:color="auto"/>
                                <w:left w:val="none" w:sz="0" w:space="0" w:color="auto"/>
                                <w:bottom w:val="none" w:sz="0" w:space="0" w:color="auto"/>
                                <w:right w:val="none" w:sz="0" w:space="0" w:color="auto"/>
                              </w:divBdr>
                              <w:divsChild>
                                <w:div w:id="83796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6004">
          <w:marLeft w:val="0"/>
          <w:marRight w:val="0"/>
          <w:marTop w:val="0"/>
          <w:marBottom w:val="0"/>
          <w:divBdr>
            <w:top w:val="none" w:sz="0" w:space="0" w:color="auto"/>
            <w:left w:val="none" w:sz="0" w:space="0" w:color="auto"/>
            <w:bottom w:val="none" w:sz="0" w:space="0" w:color="auto"/>
            <w:right w:val="none" w:sz="0" w:space="0" w:color="auto"/>
          </w:divBdr>
          <w:divsChild>
            <w:div w:id="180958472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1411</Words>
  <Characters>8046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dc:creator>
  <cp:keywords/>
  <dc:description/>
  <cp:lastModifiedBy>15</cp:lastModifiedBy>
  <cp:revision>19</cp:revision>
  <dcterms:created xsi:type="dcterms:W3CDTF">2025-05-19T04:29:00Z</dcterms:created>
  <dcterms:modified xsi:type="dcterms:W3CDTF">2025-11-26T06:29:00Z</dcterms:modified>
</cp:coreProperties>
</file>